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Конзаводская средняя общеобразовательная школа № 2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Мукменева К.Н.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“14.08.2023”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Зимовниковский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Конзаводская средняя общеобразовательная школа № 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Конзаводская средняя общеобразовательная школа № 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Конзаводская средняя общеобразовательная школа № 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Конзаводская средняя общеобразовательная школа № 2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Конзаводская средняя общеобразовательная школа №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Родной язык и родная литература</w:t>
            </w:r>
          </w:p>
        </w:tc>
        <w:tc>
          <w:tcPr>
            <w:tcW w:type="dxa" w:w="2079"/>
          </w:tcPr>
          <w:p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Родная 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Иностранный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Основы безопасности жизнедеятельности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32.5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158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</w:tr>
      <w:tr>
        <w:tc>
          <w:tcPr>
            <w:tcW w:type="dxa" w:w="4158"/>
            <w:gridSpan w:val="2"/>
          </w:tcPr>
          <w:p>
            <w:r>
              <w:t>Элективный курс по истории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986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бюджетное общеобразовательное учреждение Конзаводская средняя общеобразовательная школа № 2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4158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158"/>
            <w:gridSpan w:val="2"/>
            <w:vMerge/>
          </w:tcPr>
          <w:p/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4158"/>
            <w:gridSpan w:val="2"/>
          </w:tcPr>
          <w:p>
            <w:r>
              <w:t>Мы любим 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Финансовая грамотность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Функциональная грамотность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Спортивные игры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Россия-мои горизонты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Медиаграмотность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Разговоры о важном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158"/>
            <w:gridSpan w:val="2"/>
          </w:tcPr>
          <w:p>
            <w:r>
              <w:t>История и культура донского края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Я-ты-он-она-вместе целая страна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7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