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76" w:rsidRDefault="00AF4C76"/>
    <w:p w:rsidR="00AF4C76" w:rsidRDefault="004E7521">
      <w:pPr>
        <w:spacing w:line="360" w:lineRule="exact"/>
        <w:jc w:val="right"/>
      </w:pPr>
      <w:r>
        <w:rPr>
          <w:rFonts w:ascii="Times New Roman" w:hAnsi="Times New Roman"/>
          <w:sz w:val="28"/>
        </w:rPr>
        <w:t xml:space="preserve">Приложение </w:t>
      </w:r>
    </w:p>
    <w:p w:rsidR="00AF4C76" w:rsidRDefault="00C8024E">
      <w:pPr>
        <w:spacing w:line="36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            </w:t>
      </w:r>
      <w:r>
        <w:rPr>
          <w:rFonts w:ascii="Times New Roman" w:hAnsi="Times New Roman"/>
          <w:sz w:val="28"/>
        </w:rPr>
        <w:br/>
        <w:t>от 30.01.2023 № ___</w:t>
      </w:r>
    </w:p>
    <w:p w:rsidR="00AF4C76" w:rsidRDefault="00AF4C76">
      <w:pPr>
        <w:spacing w:line="360" w:lineRule="exact"/>
        <w:jc w:val="right"/>
        <w:rPr>
          <w:rFonts w:ascii="Times New Roman" w:hAnsi="Times New Roman"/>
          <w:sz w:val="28"/>
        </w:rPr>
      </w:pPr>
    </w:p>
    <w:p w:rsidR="00AF4C76" w:rsidRDefault="004E7521">
      <w:pPr>
        <w:spacing w:after="3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 по введению обновленного федерального государственного образовательного стандарта среднего</w:t>
      </w:r>
      <w:r>
        <w:rPr>
          <w:rFonts w:ascii="Times New Roman" w:hAnsi="Times New Roman"/>
          <w:sz w:val="28"/>
        </w:rPr>
        <w:br/>
        <w:t xml:space="preserve">общего образования (далее - обновленный ФГОС СОО) в </w:t>
      </w:r>
      <w:r w:rsidR="00B710CE">
        <w:rPr>
          <w:rFonts w:ascii="Times New Roman" w:hAnsi="Times New Roman"/>
          <w:sz w:val="28"/>
        </w:rPr>
        <w:t>МБОУ Конзаводской СОШ №2</w:t>
      </w:r>
      <w:r>
        <w:rPr>
          <w:rFonts w:ascii="Times New Roman" w:hAnsi="Times New Roman"/>
          <w:sz w:val="28"/>
        </w:rPr>
        <w:t xml:space="preserve"> в    2023-2024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3461"/>
        <w:gridCol w:w="3029"/>
        <w:gridCol w:w="3517"/>
        <w:gridCol w:w="4208"/>
      </w:tblGrid>
      <w:tr w:rsidR="00AF4C76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76" w:rsidRDefault="004E7521">
            <w:r>
              <w:t>№ п/п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C76" w:rsidRDefault="004E7521">
            <w:pPr>
              <w:jc w:val="center"/>
            </w:pPr>
            <w:r>
              <w:t>Наименование мероприятия</w:t>
            </w:r>
          </w:p>
          <w:p w:rsidR="00AF4C76" w:rsidRDefault="00AF4C76">
            <w:pPr>
              <w:jc w:val="center"/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76" w:rsidRDefault="004E7521">
            <w:pPr>
              <w:jc w:val="center"/>
            </w:pPr>
            <w:r>
              <w:t>Сроки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76" w:rsidRDefault="004E7521">
            <w:pPr>
              <w:jc w:val="center"/>
            </w:pPr>
            <w:r>
              <w:t>Ответственные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C76" w:rsidRDefault="004E7521">
            <w:pPr>
              <w:jc w:val="center"/>
            </w:pPr>
            <w:r>
              <w:t>Планируемый</w:t>
            </w:r>
            <w:r>
              <w:br/>
              <w:t>результат</w:t>
            </w:r>
          </w:p>
        </w:tc>
      </w:tr>
      <w:tr w:rsidR="00AF4C76">
        <w:trPr>
          <w:trHeight w:val="360"/>
        </w:trPr>
        <w:tc>
          <w:tcPr>
            <w:tcW w:w="15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C76" w:rsidRDefault="004E7521">
            <w:pPr>
              <w:jc w:val="center"/>
            </w:pPr>
            <w:r>
              <w:t>I. Организационно-управленческая деятельность</w:t>
            </w:r>
          </w:p>
        </w:tc>
      </w:tr>
      <w:tr w:rsidR="00AF4C76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76" w:rsidRPr="00F514B1" w:rsidRDefault="00F514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4C76" w:rsidRDefault="00F514B1" w:rsidP="00F514B1">
            <w:pPr>
              <w:jc w:val="both"/>
            </w:pPr>
            <w:r>
              <w:rPr>
                <w:rFonts w:ascii="Times New Roman" w:hAnsi="Times New Roman"/>
                <w:szCs w:val="24"/>
              </w:rPr>
              <w:t>Создание рабочей группы по обеспечению перехода на обновлённые ФГОС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76" w:rsidRPr="00F514B1" w:rsidRDefault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76" w:rsidRPr="00F514B1" w:rsidRDefault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Конзаводская СОШ №2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76" w:rsidRDefault="00F514B1" w:rsidP="00F514B1">
            <w:r w:rsidRPr="00F514B1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Приказ о создании рабочей группы п</w:t>
            </w:r>
            <w: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о обеспечению перехода на ФГОС С</w:t>
            </w:r>
            <w:r w:rsidRPr="00F514B1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>
            <w:r>
              <w:t>1.2</w:t>
            </w:r>
            <w:r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Pr="00F514B1" w:rsidRDefault="00F514B1" w:rsidP="00F514B1">
            <w:pPr>
              <w:jc w:val="both"/>
              <w:rPr>
                <w:rFonts w:ascii="Times New Roman" w:hAnsi="Times New Roman"/>
              </w:rPr>
            </w:pPr>
            <w:r>
              <w:t>Подготовка приказов об организации работы по</w:t>
            </w:r>
            <w:r>
              <w:br/>
              <w:t>введению</w:t>
            </w:r>
            <w:r>
              <w:t xml:space="preserve"> обновленного ФГОС СОО в ОО</w:t>
            </w:r>
          </w:p>
          <w:p w:rsidR="00F514B1" w:rsidRDefault="00F514B1">
            <w:pPr>
              <w:jc w:val="both"/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F514B1" w:rsidRDefault="00F514B1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М</w:t>
            </w:r>
            <w:r>
              <w:t xml:space="preserve">арт </w:t>
            </w:r>
          </w:p>
          <w:p w:rsidR="00F514B1" w:rsidRDefault="00F514B1" w:rsidP="00F514B1">
            <w:pPr>
              <w:jc w:val="center"/>
            </w:pPr>
            <w: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F514B1" w:rsidRDefault="00F514B1">
            <w:pPr>
              <w:jc w:val="center"/>
              <w:rPr>
                <w:rFonts w:ascii="Times New Roman" w:hAnsi="Times New Roman"/>
              </w:rPr>
            </w:pPr>
            <w:r>
              <w:t>Директор,</w:t>
            </w:r>
            <w:r>
              <w:rPr>
                <w:rFonts w:ascii="Times New Roman" w:hAnsi="Times New Roman"/>
              </w:rPr>
              <w:t xml:space="preserve"> </w:t>
            </w:r>
            <w:r>
              <w:t>заместитель 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приказы</w:t>
            </w:r>
          </w:p>
          <w:p w:rsidR="00F514B1" w:rsidRDefault="00F514B1" w:rsidP="00F514B1"/>
        </w:tc>
      </w:tr>
      <w:tr w:rsidR="00F514B1" w:rsidTr="00DD62F9">
        <w:trPr>
          <w:trHeight w:val="118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1.3.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 w:rsidRPr="00F514B1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Разработка положений, локальных актов </w:t>
            </w:r>
            <w: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регламентирующих введение ФГОС С</w:t>
            </w:r>
            <w:r w:rsidRPr="00F514B1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ОО 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F514B1" w:rsidRDefault="00F514B1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- август 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F514B1" w:rsidRDefault="00F514B1" w:rsidP="00F514B1">
            <w:pPr>
              <w:jc w:val="center"/>
              <w:rPr>
                <w:rFonts w:ascii="Times New Roman" w:hAnsi="Times New Roman"/>
              </w:rPr>
            </w:pPr>
            <w:r>
              <w:t>Администрация ОО</w:t>
            </w:r>
          </w:p>
        </w:tc>
        <w:tc>
          <w:tcPr>
            <w:tcW w:w="4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F5575A" w:rsidRDefault="00F514B1" w:rsidP="00F514B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новых положений, приказов, иных документов</w:t>
            </w:r>
          </w:p>
        </w:tc>
      </w:tr>
      <w:tr w:rsidR="00F514B1" w:rsidTr="00DD62F9">
        <w:trPr>
          <w:trHeight w:val="169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B100C4" w:rsidP="00F514B1">
            <w:r>
              <w:t>1.4</w:t>
            </w:r>
            <w:r w:rsidR="00F514B1"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B100C4" w:rsidP="00B100C4">
            <w:pPr>
              <w:tabs>
                <w:tab w:val="left" w:pos="2357"/>
                <w:tab w:val="left" w:pos="4781"/>
              </w:tabs>
              <w:jc w:val="both"/>
            </w:pPr>
            <w:r w:rsidRPr="00B100C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Рассмотрение вопросов подготовки и введения обновленных ФГОС на педагогическом совете, ШМО учителей</w:t>
            </w:r>
            <w:r w:rsidR="00F514B1">
              <w:br/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B100C4" w:rsidRDefault="00B100C4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B100C4" w:rsidP="00F514B1">
            <w:pPr>
              <w:jc w:val="center"/>
            </w:pPr>
            <w:r w:rsidRPr="00B100C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Директор, заместители директора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B100C4" w:rsidRDefault="00F514B1" w:rsidP="00F514B1">
            <w:pPr>
              <w:rPr>
                <w:rFonts w:ascii="Times New Roman" w:hAnsi="Times New Roman"/>
              </w:rPr>
            </w:pPr>
          </w:p>
          <w:p w:rsidR="00F514B1" w:rsidRDefault="00B100C4" w:rsidP="00F514B1">
            <w:r w:rsidRPr="00B100C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Информирование </w:t>
            </w:r>
            <w:proofErr w:type="spellStart"/>
            <w:r w:rsidRPr="00B100C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педколлектива</w:t>
            </w:r>
            <w:proofErr w:type="spellEnd"/>
            <w:r w:rsidRPr="00B100C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 по вопросам введения обновленных ФГОС</w:t>
            </w:r>
          </w:p>
          <w:p w:rsidR="00F514B1" w:rsidRDefault="00F514B1" w:rsidP="00F514B1"/>
          <w:p w:rsidR="00F514B1" w:rsidRPr="00DD62F9" w:rsidRDefault="00F514B1" w:rsidP="00F514B1">
            <w:pPr>
              <w:rPr>
                <w:rFonts w:ascii="Times New Roman" w:hAnsi="Times New Roman"/>
              </w:rPr>
            </w:pPr>
          </w:p>
        </w:tc>
      </w:tr>
      <w:tr w:rsidR="00F514B1" w:rsidTr="00B100C4">
        <w:trPr>
          <w:trHeight w:val="8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B100C4" w:rsidP="00F514B1">
            <w:pPr>
              <w:ind w:firstLine="140"/>
            </w:pPr>
            <w:r>
              <w:t>1.5</w:t>
            </w:r>
            <w:r w:rsidR="00F514B1"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B100C4" w:rsidP="00F514B1">
            <w:pPr>
              <w:jc w:val="both"/>
            </w:pPr>
            <w:r>
              <w:rPr>
                <w:rFonts w:ascii="Times New Roman" w:hAnsi="Times New Roman"/>
                <w:szCs w:val="24"/>
              </w:rPr>
              <w:t>Проведение обучающих семинаров, консультационной методической поддержки педагогов по вопросам введения обновленных ФГОС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DD62F9" w:rsidRDefault="00DD62F9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май  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DD62F9" w:rsidP="00F514B1">
            <w:pPr>
              <w:jc w:val="center"/>
            </w:pPr>
            <w:r w:rsidRPr="00DD62F9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Заместитель директора, руководители ШМО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DD62F9" w:rsidP="00F514B1">
            <w:r w:rsidRPr="00DD62F9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Решение вопросов возникающих в ходе подготовки к введению обновленных ФГОС</w:t>
            </w:r>
          </w:p>
        </w:tc>
      </w:tr>
      <w:tr w:rsidR="00F514B1">
        <w:trPr>
          <w:trHeight w:val="76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DD62F9" w:rsidP="00F514B1">
            <w:pPr>
              <w:ind w:firstLine="140"/>
            </w:pPr>
            <w:r>
              <w:lastRenderedPageBreak/>
              <w:t>1.6</w:t>
            </w:r>
            <w:r w:rsidR="00F514B1"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DD62F9" w:rsidP="00F514B1">
            <w:pPr>
              <w:jc w:val="both"/>
            </w:pPr>
            <w:r w:rsidRPr="00DD62F9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Разработка рабочих программ по предметам учебного плана в том числе курсов внеурочной деятельности в соответствии с требованиями обновленных ФГОС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DD62F9" w:rsidRDefault="00DD62F9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– август 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DD62F9" w:rsidP="00DD62F9">
            <w:r w:rsidRPr="00DD62F9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Заместитель директора, руководители ШМО</w:t>
            </w:r>
          </w:p>
          <w:p w:rsidR="00F514B1" w:rsidRDefault="00F514B1" w:rsidP="00F514B1">
            <w:pPr>
              <w:jc w:val="center"/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DD62F9" w:rsidP="00F514B1">
            <w:r w:rsidRPr="00DD62F9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Утверждение рабочих программ по предметам учебного плана, в том числе курсов внеурочной деятельности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DD62F9" w:rsidP="00F514B1">
            <w:pPr>
              <w:ind w:firstLine="140"/>
            </w:pPr>
            <w:r>
              <w:t>1.7</w:t>
            </w:r>
            <w:r w:rsidR="00F514B1"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DD62F9" w:rsidP="00F514B1">
            <w:pPr>
              <w:jc w:val="both"/>
            </w:pPr>
            <w:r w:rsidRPr="00DD62F9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Со</w:t>
            </w:r>
            <w: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здание проекта ООП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DD62F9" w:rsidRDefault="00DD62F9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– август 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DD62F9" w:rsidRDefault="00DD62F9" w:rsidP="00DD62F9">
            <w:pPr>
              <w:rPr>
                <w:rFonts w:ascii="Times New Roman" w:hAnsi="Times New Roman"/>
              </w:rPr>
            </w:pPr>
            <w:r w:rsidRPr="00DD62F9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Заместитель директора, рабочая группа по введению обновленных ФГОС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DD62F9" w:rsidRDefault="00DD62F9" w:rsidP="00F514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ООО СОО</w:t>
            </w:r>
          </w:p>
        </w:tc>
      </w:tr>
      <w:tr w:rsidR="00DD62F9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F9" w:rsidRPr="00DD62F9" w:rsidRDefault="00DD62F9" w:rsidP="00F514B1">
            <w:pPr>
              <w:ind w:firstLine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F9" w:rsidRPr="00DD62F9" w:rsidRDefault="00DD62F9" w:rsidP="00F514B1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Утверждение ООП СОО. Изменение действующего ООП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F9" w:rsidRDefault="00DD62F9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F9" w:rsidRPr="00DD62F9" w:rsidRDefault="00DD62F9" w:rsidP="00DD62F9">
            <w:pP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Директор МБОУ Конзаводской СОШ №2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F9" w:rsidRDefault="00DD62F9" w:rsidP="00F514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директора МБОУ Конзаводской СОШ №2</w:t>
            </w:r>
          </w:p>
        </w:tc>
      </w:tr>
      <w:tr w:rsidR="00F514B1">
        <w:trPr>
          <w:trHeight w:val="360"/>
        </w:trPr>
        <w:tc>
          <w:tcPr>
            <w:tcW w:w="15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II. Организационно-информационная работа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2.1.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both"/>
            </w:pPr>
            <w:r>
              <w:t>Проведение совещаний по вопросам содержания</w:t>
            </w:r>
            <w:r>
              <w:br/>
              <w:t>образования, введения обновленного ФГОС СОО, формирования и оценки функциональной</w:t>
            </w:r>
            <w:r>
              <w:br/>
              <w:t>грамотности обучающихся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в течение всего</w:t>
            </w:r>
            <w:r>
              <w:br/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1C4963" w:rsidRDefault="001C4963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перечень дефицитов,</w:t>
            </w:r>
            <w:r>
              <w:br/>
              <w:t>определение способов</w:t>
            </w:r>
            <w:r>
              <w:br/>
              <w:t>их ликвидации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2.2.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pPr>
              <w:jc w:val="both"/>
            </w:pPr>
            <w:r>
              <w:t>Сопровождение информационно-методического</w:t>
            </w:r>
            <w:r>
              <w:br/>
              <w:t xml:space="preserve">раздела на сайте </w:t>
            </w:r>
            <w:r w:rsidR="001C4963">
              <w:rPr>
                <w:rFonts w:ascii="Times New Roman" w:hAnsi="Times New Roman"/>
              </w:rPr>
              <w:t xml:space="preserve">ОО </w:t>
            </w:r>
            <w:r>
              <w:t>по вопросам введения обновленного ФГОС СОО</w:t>
            </w:r>
          </w:p>
          <w:p w:rsidR="00F514B1" w:rsidRDefault="00F514B1" w:rsidP="00F514B1">
            <w:pPr>
              <w:jc w:val="both"/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в течение всего</w:t>
            </w:r>
            <w:r>
              <w:br/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1C4963" w:rsidRDefault="001C4963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1C4963" w:rsidRDefault="00F514B1" w:rsidP="00F514B1">
            <w:pPr>
              <w:rPr>
                <w:rFonts w:ascii="Times New Roman" w:hAnsi="Times New Roman"/>
              </w:rPr>
            </w:pPr>
            <w:r>
              <w:t>ведение раздела</w:t>
            </w:r>
            <w:r w:rsidR="001C4963">
              <w:t xml:space="preserve"> на</w:t>
            </w:r>
            <w:r w:rsidR="001C4963">
              <w:br/>
              <w:t>сайте ОО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2.3.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Pr="004E7521" w:rsidRDefault="001C4963" w:rsidP="00F514B1">
            <w:pPr>
              <w:jc w:val="both"/>
              <w:rPr>
                <w:rFonts w:ascii="Times New Roman" w:hAnsi="Times New Roman"/>
              </w:rPr>
            </w:pPr>
            <w:r w:rsidRPr="001C4963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Организация участия в цикле </w:t>
            </w:r>
            <w:proofErr w:type="spellStart"/>
            <w:r w:rsidRPr="001C4963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вебинаров</w:t>
            </w:r>
            <w:proofErr w:type="spellEnd"/>
            <w:r w:rsidRPr="001C4963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 директора и заместителя директора ОО по вопросам содержания образования, включая вопросы развития функциональной грамотности обучающихся, участия во всероссийских и международных исследованиях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по графику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B71764" w:rsidRDefault="00B71764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 xml:space="preserve"> устранение профессиональных дефицитов </w:t>
            </w:r>
          </w:p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Pr="004E7521" w:rsidRDefault="00F514B1" w:rsidP="00F514B1">
            <w:pPr>
              <w:rPr>
                <w:rFonts w:ascii="Times New Roman" w:hAnsi="Times New Roman"/>
              </w:rPr>
            </w:pPr>
          </w:p>
        </w:tc>
      </w:tr>
      <w:tr w:rsidR="00F514B1">
        <w:trPr>
          <w:trHeight w:val="360"/>
        </w:trPr>
        <w:tc>
          <w:tcPr>
            <w:tcW w:w="151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lastRenderedPageBreak/>
              <w:t>III. Учебно-методическая работа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3.1.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both"/>
            </w:pPr>
            <w:r>
              <w:t xml:space="preserve">Организация </w:t>
            </w:r>
            <w:r w:rsidR="00B71764">
              <w:rPr>
                <w:rFonts w:ascii="Times New Roman" w:hAnsi="Times New Roman"/>
              </w:rPr>
              <w:t xml:space="preserve">участия в </w:t>
            </w:r>
            <w:r w:rsidR="00B71764">
              <w:t>курсах</w:t>
            </w:r>
            <w:r>
              <w:t xml:space="preserve"> повышения квалификации для педагогических работников и</w:t>
            </w:r>
            <w:r>
              <w:br/>
              <w:t>управленческих кадров по вопроса введения обновленного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в течение всего</w:t>
            </w:r>
            <w:r>
              <w:br/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B71764" w:rsidRDefault="00B71764" w:rsidP="00B717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Pr="004E7521" w:rsidRDefault="00F514B1" w:rsidP="00F514B1">
            <w:pPr>
              <w:rPr>
                <w:rFonts w:ascii="Times New Roman" w:hAnsi="Times New Roman"/>
              </w:rPr>
            </w:pPr>
            <w:r>
              <w:t>повышение квалификации</w:t>
            </w:r>
            <w:r>
              <w:br/>
              <w:t>педагогических работников и</w:t>
            </w:r>
            <w:r>
              <w:br/>
              <w:t>управленческих кадров по вопросам</w:t>
            </w:r>
            <w:r>
              <w:br/>
              <w:t>введения обновленного ФГОС</w:t>
            </w:r>
            <w:r>
              <w:br/>
              <w:t xml:space="preserve">СОО 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3.2.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tabs>
                <w:tab w:val="left" w:pos="2194"/>
                <w:tab w:val="left" w:pos="4214"/>
              </w:tabs>
              <w:jc w:val="both"/>
            </w:pPr>
            <w:r>
              <w:t xml:space="preserve">Организация </w:t>
            </w:r>
            <w:r w:rsidR="00B71764">
              <w:rPr>
                <w:rFonts w:ascii="Times New Roman" w:hAnsi="Times New Roman"/>
              </w:rPr>
              <w:t xml:space="preserve">участия в курсах </w:t>
            </w:r>
            <w:r>
              <w:t>повышения квалификации педагогических работников и управленческих</w:t>
            </w:r>
            <w:r>
              <w:br/>
              <w:t>кадров по вопросам внедрения обновленного ФГОС СОО с использованием возможностей</w:t>
            </w:r>
            <w:r>
              <w:br/>
              <w:t>учреждений дополнительного образования, «Точка роста».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в течение всего</w:t>
            </w:r>
            <w:r>
              <w:br/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B71764" w:rsidRDefault="00B71764" w:rsidP="00B71764">
            <w:pPr>
              <w:rPr>
                <w:rFonts w:ascii="Times New Roman" w:hAnsi="Times New Roman"/>
              </w:rPr>
            </w:pPr>
            <w:r>
              <w:t xml:space="preserve">ОО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>повышение квалификации</w:t>
            </w:r>
            <w:r>
              <w:br/>
              <w:t>педагогических работников</w:t>
            </w:r>
          </w:p>
          <w:p w:rsidR="00F514B1" w:rsidRDefault="00F514B1" w:rsidP="00F514B1">
            <w:pPr>
              <w:tabs>
                <w:tab w:val="left" w:pos="835"/>
              </w:tabs>
            </w:pPr>
            <w:r>
              <w:t>и</w:t>
            </w:r>
            <w:r>
              <w:tab/>
              <w:t>управленческих кадров по вопросам синхронизации способов использования содержания учебного</w:t>
            </w:r>
            <w:r>
              <w:br/>
              <w:t>предмета и</w:t>
            </w:r>
            <w:r>
              <w:tab/>
              <w:t>содержания</w:t>
            </w:r>
          </w:p>
          <w:p w:rsidR="00F514B1" w:rsidRDefault="00F514B1" w:rsidP="00F514B1">
            <w:r>
              <w:t>программ дополнительного</w:t>
            </w:r>
            <w:r>
              <w:br/>
              <w:t xml:space="preserve">образования детей как средство достижения </w:t>
            </w:r>
            <w:proofErr w:type="spellStart"/>
            <w:r>
              <w:t>метапредметных</w:t>
            </w:r>
            <w:proofErr w:type="spellEnd"/>
          </w:p>
          <w:p w:rsidR="00F514B1" w:rsidRPr="004E7521" w:rsidRDefault="00F514B1" w:rsidP="004E7521">
            <w:pPr>
              <w:tabs>
                <w:tab w:val="left" w:pos="1301"/>
              </w:tabs>
              <w:rPr>
                <w:rFonts w:ascii="Times New Roman" w:hAnsi="Times New Roman"/>
              </w:rPr>
            </w:pPr>
            <w:r>
              <w:t>и личностных образовательных результатов обучающихся</w:t>
            </w:r>
          </w:p>
        </w:tc>
      </w:tr>
      <w:tr w:rsidR="00F514B1">
        <w:trPr>
          <w:trHeight w:val="257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3.3.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Pr="004E7521" w:rsidRDefault="00F514B1" w:rsidP="004E7521">
            <w:pPr>
              <w:tabs>
                <w:tab w:val="left" w:pos="4666"/>
              </w:tabs>
              <w:jc w:val="both"/>
              <w:rPr>
                <w:rFonts w:ascii="Times New Roman" w:hAnsi="Times New Roman"/>
              </w:rPr>
            </w:pPr>
            <w:r>
              <w:t>Организация</w:t>
            </w:r>
            <w:r w:rsidR="00B71764">
              <w:rPr>
                <w:rFonts w:ascii="Times New Roman" w:hAnsi="Times New Roman"/>
              </w:rPr>
              <w:t xml:space="preserve"> участия педагогических работников</w:t>
            </w:r>
            <w:r>
              <w:t xml:space="preserve"> и  проведение открытых уроков,</w:t>
            </w:r>
            <w:r>
              <w:br/>
              <w:t>учебных занятий, мастер-классов по</w:t>
            </w:r>
            <w:r>
              <w:rPr>
                <w:rFonts w:ascii="Times New Roman" w:hAnsi="Times New Roman"/>
              </w:rPr>
              <w:t xml:space="preserve"> вопросам реализации обновленного ФГОС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в течение всего</w:t>
            </w:r>
            <w:r>
              <w:br/>
              <w:t>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B71764" w:rsidRDefault="00B71764" w:rsidP="00B717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 xml:space="preserve"> совершенствование</w:t>
            </w:r>
            <w:r>
              <w:br/>
              <w:t>предметных и</w:t>
            </w:r>
            <w:r>
              <w:tab/>
              <w:t xml:space="preserve"> методических</w:t>
            </w:r>
          </w:p>
          <w:p w:rsidR="00F514B1" w:rsidRPr="004E7521" w:rsidRDefault="00B71764" w:rsidP="00F514B1">
            <w:pPr>
              <w:rPr>
                <w:rFonts w:ascii="Times New Roman" w:hAnsi="Times New Roman"/>
              </w:rPr>
            </w:pPr>
            <w:r>
              <w:t>компетенций,</w:t>
            </w:r>
            <w:r w:rsidRPr="00B7176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 </w:t>
            </w:r>
            <w:r w:rsidRPr="00B71764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диссеминация эффективных технологий и форм проведения учебных занятий в ОО в контексте реализации обновленных ФГОС</w:t>
            </w:r>
            <w:r>
              <w:t xml:space="preserve"> 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3.4.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both"/>
            </w:pPr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«Изучение русского языка и литературы в</w:t>
            </w:r>
            <w:r>
              <w:br/>
              <w:t>соответствии с обновленным ФГОС СОО»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октябрь</w:t>
            </w:r>
          </w:p>
          <w:p w:rsidR="00F514B1" w:rsidRDefault="00F514B1" w:rsidP="00F514B1">
            <w:pPr>
              <w:jc w:val="center"/>
            </w:pPr>
            <w: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B71764" w:rsidP="00F514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>совершенствование</w:t>
            </w:r>
            <w:r>
              <w:br/>
              <w:t>профессиональных</w:t>
            </w:r>
            <w:r>
              <w:br/>
              <w:t>компетенций педагогов</w:t>
            </w:r>
          </w:p>
          <w:p w:rsidR="00F514B1" w:rsidRPr="00B71764" w:rsidRDefault="00F514B1" w:rsidP="00F514B1">
            <w:pPr>
              <w:rPr>
                <w:rFonts w:ascii="Times New Roman" w:hAnsi="Times New Roman"/>
              </w:rPr>
            </w:pPr>
          </w:p>
        </w:tc>
      </w:tr>
      <w:tr w:rsidR="00F514B1">
        <w:trPr>
          <w:trHeight w:val="360"/>
        </w:trPr>
        <w:tc>
          <w:tcPr>
            <w:tcW w:w="151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4B1" w:rsidRDefault="00F514B1" w:rsidP="00F514B1">
            <w:pPr>
              <w:jc w:val="center"/>
            </w:pPr>
            <w:r>
              <w:t>IV. Научно-методическое сопровождение общеобразовательных организаций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3406D5" w:rsidRDefault="003406D5" w:rsidP="00F514B1">
            <w:pPr>
              <w:rPr>
                <w:rFonts w:ascii="Times New Roman" w:hAnsi="Times New Roman"/>
              </w:rPr>
            </w:pPr>
            <w:r>
              <w:t>4.1.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3406D5" w:rsidP="00F514B1">
            <w:pPr>
              <w:jc w:val="both"/>
            </w:pPr>
            <w:r>
              <w:rPr>
                <w:rFonts w:ascii="Times New Roman" w:hAnsi="Times New Roman"/>
              </w:rPr>
              <w:t>Организация участия</w:t>
            </w:r>
            <w:r w:rsidR="00F514B1">
              <w:t xml:space="preserve"> в  региональной научно-практической</w:t>
            </w:r>
            <w:r w:rsidR="00F514B1">
              <w:br/>
              <w:t>конференции «Актуальные вопросы внедрения и</w:t>
            </w:r>
            <w:r w:rsidR="00F514B1">
              <w:br/>
              <w:t xml:space="preserve">реализации обновленного ФГОС СОО, формирования </w:t>
            </w:r>
            <w:r w:rsidR="00F514B1">
              <w:lastRenderedPageBreak/>
              <w:t>функциональной грамотности</w:t>
            </w:r>
            <w:r w:rsidR="00F514B1">
              <w:br/>
              <w:t>обучающихся»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lastRenderedPageBreak/>
              <w:t>октябрь</w:t>
            </w:r>
          </w:p>
          <w:p w:rsidR="00F514B1" w:rsidRDefault="00F514B1" w:rsidP="00F514B1">
            <w:pPr>
              <w:jc w:val="center"/>
            </w:pPr>
            <w: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3406D5" w:rsidRDefault="003406D5" w:rsidP="00340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3406D5" w:rsidRDefault="00F514B1" w:rsidP="00F514B1">
            <w:pPr>
              <w:rPr>
                <w:rFonts w:ascii="Times New Roman" w:hAnsi="Times New Roman"/>
              </w:rPr>
            </w:pPr>
            <w:r>
              <w:t>совершенствование</w:t>
            </w:r>
            <w:r>
              <w:br/>
              <w:t>профессиональных</w:t>
            </w:r>
            <w:r>
              <w:br/>
              <w:t>компетенций</w:t>
            </w:r>
            <w:r w:rsidR="003406D5">
              <w:rPr>
                <w:rFonts w:ascii="Times New Roman" w:hAnsi="Times New Roman"/>
              </w:rPr>
              <w:t xml:space="preserve"> педагогических работников и руководящих кадров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3406D5" w:rsidP="00F514B1">
            <w:r>
              <w:lastRenderedPageBreak/>
              <w:t>4.2</w:t>
            </w:r>
            <w:r w:rsidR="00F514B1"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both"/>
            </w:pPr>
            <w:r>
              <w:t xml:space="preserve">Использование </w:t>
            </w:r>
            <w:r w:rsidR="003406D5">
              <w:t xml:space="preserve">в </w:t>
            </w:r>
            <w:r w:rsidR="003406D5">
              <w:rPr>
                <w:rFonts w:ascii="Times New Roman" w:hAnsi="Times New Roman"/>
              </w:rPr>
              <w:t xml:space="preserve">рабочей группе по введению обновленных ФГОС СОО </w:t>
            </w:r>
            <w:r>
              <w:t xml:space="preserve">Адресных рекомендаций по применению функций </w:t>
            </w:r>
            <w:proofErr w:type="spellStart"/>
            <w:r>
              <w:t>внутришкольного</w:t>
            </w:r>
            <w:proofErr w:type="spellEnd"/>
            <w:r>
              <w:t xml:space="preserve"> управления в условиях обновленного содержания учебных предметов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апрель-май</w:t>
            </w:r>
          </w:p>
          <w:p w:rsidR="00F514B1" w:rsidRDefault="00F514B1" w:rsidP="00F514B1">
            <w:pPr>
              <w:jc w:val="center"/>
            </w:pPr>
            <w: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3406D5" w:rsidRDefault="003406D5" w:rsidP="00340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>адресные рекомендации</w:t>
            </w:r>
          </w:p>
          <w:p w:rsidR="00F514B1" w:rsidRDefault="00F514B1" w:rsidP="00F514B1">
            <w:r>
              <w:t xml:space="preserve">по рабочим программам учебных предметов </w:t>
            </w:r>
          </w:p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3406D5" w:rsidRDefault="003406D5" w:rsidP="00F514B1">
            <w:pPr>
              <w:rPr>
                <w:rFonts w:ascii="Times New Roman" w:hAnsi="Times New Roman"/>
              </w:rPr>
            </w:pPr>
            <w:r>
              <w:t>4.3.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3406D5" w:rsidP="00F514B1">
            <w:pPr>
              <w:jc w:val="both"/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t>у</w:t>
            </w:r>
            <w:r w:rsidR="00F514B1">
              <w:t>частие в Методических семинарах по проблемам введения ФГОС среднего общего образования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ind w:firstLine="280"/>
            </w:pPr>
            <w:r>
              <w:t>февраль-август</w:t>
            </w:r>
          </w:p>
          <w:p w:rsidR="00F514B1" w:rsidRDefault="00F514B1" w:rsidP="00F514B1">
            <w:pPr>
              <w:jc w:val="center"/>
            </w:pPr>
            <w: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3406D5" w:rsidP="00F514B1">
            <w:pPr>
              <w:jc w:val="center"/>
            </w:pPr>
            <w: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Директор МБОУ Конзаводской СОШ №2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pPr>
              <w:tabs>
                <w:tab w:val="left" w:pos="994"/>
              </w:tabs>
            </w:pPr>
            <w:r>
              <w:t xml:space="preserve">плановые семинары </w:t>
            </w:r>
          </w:p>
          <w:p w:rsidR="00F514B1" w:rsidRDefault="00F514B1" w:rsidP="00F514B1">
            <w:pPr>
              <w:jc w:val="both"/>
            </w:pPr>
          </w:p>
          <w:p w:rsidR="00F514B1" w:rsidRDefault="00F514B1" w:rsidP="00F514B1">
            <w:pPr>
              <w:jc w:val="both"/>
            </w:pPr>
          </w:p>
          <w:p w:rsidR="00F514B1" w:rsidRDefault="00F514B1" w:rsidP="00F514B1">
            <w:pPr>
              <w:jc w:val="both"/>
            </w:pPr>
          </w:p>
        </w:tc>
      </w:tr>
      <w:tr w:rsidR="00F514B1">
        <w:trPr>
          <w:trHeight w:val="174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3406D5" w:rsidRDefault="003406D5" w:rsidP="00F514B1">
            <w:pPr>
              <w:rPr>
                <w:rFonts w:ascii="Times New Roman" w:hAnsi="Times New Roman"/>
              </w:rPr>
            </w:pPr>
            <w:r>
              <w:t>4.4.</w:t>
            </w:r>
          </w:p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3406D5" w:rsidP="00F514B1">
            <w:pPr>
              <w:jc w:val="both"/>
            </w:pPr>
            <w:r>
              <w:rPr>
                <w:rFonts w:ascii="Times New Roman" w:hAnsi="Times New Roman"/>
              </w:rPr>
              <w:t xml:space="preserve">Организация и  </w:t>
            </w:r>
            <w:r>
              <w:t>у</w:t>
            </w:r>
            <w:r w:rsidR="00F514B1">
              <w:t xml:space="preserve">частие в </w:t>
            </w:r>
            <w:proofErr w:type="spellStart"/>
            <w:r w:rsidR="00F514B1">
              <w:t>вебинаре</w:t>
            </w:r>
            <w:proofErr w:type="spellEnd"/>
            <w:r w:rsidR="00F514B1">
              <w:t xml:space="preserve"> «Эффективные практики подготовки обучающихся к ЕГЭ по русскому языку в условиях освоения ФГОС СОО»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ind w:firstLine="280"/>
            </w:pPr>
            <w:r>
              <w:t>март 2024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3406D5" w:rsidP="003406D5">
            <w:pPr>
              <w:jc w:val="center"/>
            </w:pPr>
            <w: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Директор МБОУ Конзаводской СОШ №2</w:t>
            </w:r>
            <w: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,заместитель директора</w:t>
            </w:r>
            <w:r w:rsidR="00F514B1">
              <w:t xml:space="preserve">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pPr>
              <w:tabs>
                <w:tab w:val="right" w:pos="2755"/>
              </w:tabs>
            </w:pPr>
            <w:r>
              <w:t>совершенствование профессиональных компетенций</w:t>
            </w:r>
            <w:r>
              <w:br/>
              <w:t>педагогов в области подготовки к ЕГЭ по русскому языку в соответствии</w:t>
            </w:r>
            <w:r>
              <w:tab/>
              <w:t>с</w:t>
            </w:r>
          </w:p>
          <w:p w:rsidR="00F514B1" w:rsidRDefault="00F514B1" w:rsidP="00F514B1">
            <w:r>
              <w:t>требованиями обновлённого ФГОС</w:t>
            </w:r>
            <w:r>
              <w:br/>
              <w:t>СОО</w:t>
            </w:r>
          </w:p>
          <w:p w:rsidR="00F514B1" w:rsidRPr="003406D5" w:rsidRDefault="00F514B1" w:rsidP="00F514B1">
            <w:pPr>
              <w:rPr>
                <w:rFonts w:ascii="Times New Roman" w:hAnsi="Times New Roman"/>
              </w:rPr>
            </w:pPr>
          </w:p>
        </w:tc>
      </w:tr>
      <w:tr w:rsidR="00F514B1" w:rsidTr="00C55C52">
        <w:trPr>
          <w:trHeight w:val="8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3406D5" w:rsidRDefault="003406D5" w:rsidP="00F514B1">
            <w:pPr>
              <w:rPr>
                <w:rFonts w:ascii="Times New Roman" w:hAnsi="Times New Roman"/>
              </w:rPr>
            </w:pPr>
            <w:r>
              <w:t>4.5.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pPr>
              <w:jc w:val="both"/>
            </w:pPr>
            <w:r>
              <w:t>Организация и участие в авторских научно-</w:t>
            </w:r>
            <w:r>
              <w:br/>
              <w:t xml:space="preserve">практических, методических </w:t>
            </w:r>
            <w:proofErr w:type="spellStart"/>
            <w:r>
              <w:t>вебинарах</w:t>
            </w:r>
            <w:proofErr w:type="spellEnd"/>
            <w:r>
              <w:t xml:space="preserve"> </w:t>
            </w:r>
          </w:p>
          <w:p w:rsidR="00F514B1" w:rsidRPr="003406D5" w:rsidRDefault="00F514B1" w:rsidP="00F514B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pPr>
              <w:jc w:val="center"/>
            </w:pPr>
            <w:r>
              <w:t>сентябрь</w:t>
            </w:r>
          </w:p>
          <w:p w:rsidR="00F514B1" w:rsidRDefault="00F514B1" w:rsidP="00F514B1">
            <w:pPr>
              <w:jc w:val="center"/>
            </w:pPr>
            <w:r>
              <w:t>2023 года, май 2024 года</w:t>
            </w:r>
          </w:p>
          <w:p w:rsidR="00F514B1" w:rsidRDefault="00F514B1" w:rsidP="00F514B1">
            <w:pPr>
              <w:jc w:val="center"/>
            </w:pPr>
          </w:p>
          <w:p w:rsidR="00F514B1" w:rsidRPr="003406D5" w:rsidRDefault="00F514B1" w:rsidP="003406D5">
            <w:pPr>
              <w:rPr>
                <w:rFonts w:ascii="Times New Roman" w:hAnsi="Times New Roman"/>
              </w:rPr>
            </w:pPr>
          </w:p>
          <w:p w:rsidR="00F514B1" w:rsidRDefault="00F514B1" w:rsidP="00F514B1">
            <w:pPr>
              <w:jc w:val="center"/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3406D5" w:rsidRDefault="003406D5" w:rsidP="00340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Pr="00C55C52" w:rsidRDefault="00F514B1" w:rsidP="00F514B1">
            <w:pPr>
              <w:rPr>
                <w:rFonts w:ascii="Times New Roman" w:hAnsi="Times New Roman"/>
              </w:rPr>
            </w:pPr>
            <w:r>
              <w:t>совершенствование</w:t>
            </w:r>
            <w:r>
              <w:br/>
              <w:t>профессиональных компетенций</w:t>
            </w:r>
            <w:r>
              <w:br/>
              <w:t>педагогов</w:t>
            </w:r>
            <w:r>
              <w:tab/>
              <w:t>в соответствии</w:t>
            </w:r>
            <w:r>
              <w:br/>
              <w:t>с</w:t>
            </w:r>
            <w:r>
              <w:tab/>
              <w:t>требованиями обновленного ФГОС СОО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rPr>
                <w:rFonts w:ascii="Times New Roman" w:hAnsi="Times New Roman"/>
              </w:rPr>
            </w:pPr>
            <w:r>
              <w:t>4.6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C55C52" w:rsidP="00F514B1">
            <w:pPr>
              <w:tabs>
                <w:tab w:val="left" w:pos="4224"/>
              </w:tabs>
              <w:jc w:val="both"/>
            </w:pPr>
            <w:r>
              <w:rPr>
                <w:rFonts w:ascii="Times New Roman" w:hAnsi="Times New Roman"/>
              </w:rPr>
              <w:t>Организация и участие</w:t>
            </w:r>
            <w:r w:rsidR="00F514B1">
              <w:t xml:space="preserve"> в </w:t>
            </w:r>
            <w:proofErr w:type="spellStart"/>
            <w:r w:rsidR="00F514B1">
              <w:t>вебинаре</w:t>
            </w:r>
            <w:proofErr w:type="spellEnd"/>
            <w:r w:rsidR="00F514B1">
              <w:t xml:space="preserve"> «Особенности работы с обновленным федеральным перечнем учебников, допущенных к использованию при реализации имеющих государственную аккредитацию</w:t>
            </w:r>
          </w:p>
          <w:p w:rsidR="00F514B1" w:rsidRDefault="00F514B1" w:rsidP="00F514B1">
            <w:pPr>
              <w:tabs>
                <w:tab w:val="left" w:pos="2424"/>
                <w:tab w:val="left" w:pos="4819"/>
              </w:tabs>
              <w:jc w:val="both"/>
            </w:pPr>
            <w:r>
              <w:t xml:space="preserve">образовательных программ </w:t>
            </w:r>
            <w:r>
              <w:lastRenderedPageBreak/>
              <w:t>среднего общего образования организациями, осуществляющими</w:t>
            </w:r>
            <w:r>
              <w:br/>
              <w:t xml:space="preserve">образовательную деятельность и установления предельного срока использования исключенных учебников» (утвержден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21.09.2022 № 858)</w:t>
            </w:r>
          </w:p>
          <w:p w:rsidR="00F514B1" w:rsidRDefault="00F514B1" w:rsidP="00F514B1"/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lastRenderedPageBreak/>
              <w:t>февраль</w:t>
            </w:r>
            <w:r>
              <w:br/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F514B1" w:rsidP="00C55C52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C55C52">
              <w:rPr>
                <w:rFonts w:ascii="Times New Roman" w:hAnsi="Times New Roman"/>
              </w:rPr>
              <w:t>Администрация 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>совершенствование</w:t>
            </w:r>
            <w:r>
              <w:br/>
              <w:t>профессиональных компетенций</w:t>
            </w:r>
          </w:p>
          <w:p w:rsidR="00F514B1" w:rsidRDefault="00F514B1" w:rsidP="00F514B1">
            <w:r>
              <w:t>педагогических работников</w:t>
            </w:r>
            <w:r>
              <w:tab/>
              <w:t>и</w:t>
            </w:r>
          </w:p>
          <w:p w:rsidR="00F514B1" w:rsidRDefault="00F514B1" w:rsidP="00F514B1">
            <w:r>
              <w:t>управленческих кадров в соответствии</w:t>
            </w:r>
            <w:r>
              <w:br/>
              <w:t>с</w:t>
            </w:r>
            <w:r>
              <w:tab/>
              <w:t>требованиями обновленного ФГОС СОО</w:t>
            </w:r>
            <w:r>
              <w:br/>
            </w:r>
          </w:p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  <w:p w:rsidR="00F514B1" w:rsidRDefault="00F514B1" w:rsidP="00F514B1"/>
        </w:tc>
      </w:tr>
      <w:tr w:rsidR="00F514B1" w:rsidTr="00C55C52">
        <w:trPr>
          <w:trHeight w:val="211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rPr>
                <w:rFonts w:ascii="Times New Roman" w:hAnsi="Times New Roman"/>
              </w:rPr>
            </w:pPr>
            <w:r>
              <w:lastRenderedPageBreak/>
              <w:t>4.7.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C55C52" w:rsidP="00F514B1">
            <w:pPr>
              <w:tabs>
                <w:tab w:val="left" w:pos="1694"/>
                <w:tab w:val="left" w:pos="3259"/>
                <w:tab w:val="left" w:pos="3994"/>
              </w:tabs>
            </w:pPr>
            <w:r>
              <w:rPr>
                <w:rFonts w:ascii="Times New Roman" w:hAnsi="Times New Roman"/>
              </w:rPr>
              <w:t xml:space="preserve">Организация и </w:t>
            </w:r>
            <w:r>
              <w:t>у</w:t>
            </w:r>
            <w:r w:rsidR="00F514B1">
              <w:t xml:space="preserve">частие в проведении </w:t>
            </w:r>
            <w:proofErr w:type="spellStart"/>
            <w:r w:rsidR="00F514B1">
              <w:t>вебинаров</w:t>
            </w:r>
            <w:proofErr w:type="spellEnd"/>
            <w:r w:rsidR="00F514B1">
              <w:t xml:space="preserve"> для </w:t>
            </w:r>
            <w:proofErr w:type="gramStart"/>
            <w:r w:rsidR="00F514B1">
              <w:t>учителей  истории</w:t>
            </w:r>
            <w:proofErr w:type="gramEnd"/>
            <w:r w:rsidR="00F514B1">
              <w:tab/>
              <w:t>и обществознания</w:t>
            </w:r>
          </w:p>
          <w:p w:rsidR="00F514B1" w:rsidRPr="004E7521" w:rsidRDefault="00F514B1" w:rsidP="004E7521">
            <w:pPr>
              <w:rPr>
                <w:rFonts w:ascii="Times New Roman" w:hAnsi="Times New Roman"/>
              </w:rPr>
            </w:pPr>
            <w:r>
              <w:t>«Реализация требований обновленного ФГОС</w:t>
            </w:r>
            <w:r>
              <w:br/>
              <w:t>СОО в деятельности учителей истории и обществознания»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октябрь-ноябрь</w:t>
            </w:r>
          </w:p>
          <w:p w:rsidR="00F514B1" w:rsidRDefault="00F514B1" w:rsidP="00F514B1">
            <w:pPr>
              <w:jc w:val="center"/>
            </w:pPr>
            <w: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>повышение методических</w:t>
            </w:r>
          </w:p>
          <w:p w:rsidR="00F514B1" w:rsidRPr="004E7521" w:rsidRDefault="00F514B1" w:rsidP="00F514B1">
            <w:pPr>
              <w:rPr>
                <w:rFonts w:ascii="Times New Roman" w:hAnsi="Times New Roman"/>
              </w:rPr>
            </w:pPr>
            <w:r>
              <w:t>компетенций учителей истории и</w:t>
            </w:r>
            <w:r>
              <w:br/>
              <w:t>обществознания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rPr>
                <w:rFonts w:ascii="Times New Roman" w:hAnsi="Times New Roman"/>
              </w:rPr>
            </w:pPr>
            <w:r>
              <w:t>4.8.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both"/>
            </w:pPr>
            <w:r>
              <w:t>Психологическое сопровождение внедрения</w:t>
            </w:r>
            <w:r>
              <w:br/>
              <w:t>ФГОС СОО: проблемы и перспективы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май</w:t>
            </w:r>
          </w:p>
          <w:p w:rsidR="00F514B1" w:rsidRDefault="00F514B1" w:rsidP="00F514B1">
            <w:pPr>
              <w:jc w:val="center"/>
            </w:pPr>
            <w: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jc w:val="center"/>
              <w:rPr>
                <w:rFonts w:ascii="Times New Roman" w:hAnsi="Times New Roman"/>
              </w:rPr>
            </w:pPr>
            <w:r>
              <w:t>педагог-психолог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>повышение</w:t>
            </w:r>
          </w:p>
          <w:p w:rsidR="00F514B1" w:rsidRDefault="00F514B1" w:rsidP="00F514B1">
            <w:r>
              <w:t>методических</w:t>
            </w:r>
            <w:r>
              <w:br/>
              <w:t>компетенций учителей</w:t>
            </w:r>
          </w:p>
          <w:p w:rsidR="00F514B1" w:rsidRDefault="00F514B1" w:rsidP="00F514B1"/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rPr>
                <w:rFonts w:ascii="Times New Roman" w:hAnsi="Times New Roman"/>
              </w:rPr>
            </w:pPr>
            <w:r>
              <w:t>4.9.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pPr>
              <w:jc w:val="both"/>
            </w:pPr>
            <w:r>
              <w:t>Психологические технологии повышения учебной мотивации обучающихся в условиях</w:t>
            </w:r>
            <w:r>
              <w:br/>
              <w:t xml:space="preserve">внедрения ФГОС СОО (региональный </w:t>
            </w:r>
            <w:proofErr w:type="spellStart"/>
            <w:r>
              <w:t>вебинар</w:t>
            </w:r>
            <w:proofErr w:type="spellEnd"/>
            <w:r>
              <w:br/>
              <w:t>для педагогов-психологов)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сентябрь</w:t>
            </w:r>
          </w:p>
          <w:p w:rsidR="00F514B1" w:rsidRDefault="00F514B1" w:rsidP="00F514B1">
            <w:pPr>
              <w:jc w:val="center"/>
            </w:pPr>
            <w: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jc w:val="center"/>
              <w:rPr>
                <w:rFonts w:ascii="Times New Roman" w:hAnsi="Times New Roman"/>
              </w:rPr>
            </w:pPr>
            <w:r>
              <w:t xml:space="preserve"> педагог-психолог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повышения учебной</w:t>
            </w:r>
            <w:r>
              <w:br/>
              <w:t>мотивации</w:t>
            </w:r>
            <w:r>
              <w:br/>
              <w:t>обучающихся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rPr>
                <w:rFonts w:ascii="Times New Roman" w:hAnsi="Times New Roman"/>
              </w:rPr>
            </w:pPr>
            <w:r>
              <w:t>4.10.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C55C52" w:rsidP="00F514B1">
            <w:pPr>
              <w:jc w:val="both"/>
            </w:pPr>
            <w:r>
              <w:rPr>
                <w:rFonts w:ascii="Times New Roman" w:hAnsi="Times New Roman"/>
              </w:rPr>
              <w:t xml:space="preserve">Организация и </w:t>
            </w:r>
            <w:r>
              <w:t>у</w:t>
            </w:r>
            <w:r w:rsidR="00F514B1">
              <w:t xml:space="preserve">частие в региональных методических активностях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в течение</w:t>
            </w:r>
            <w:r>
              <w:br/>
              <w:t>2023-2024</w:t>
            </w:r>
            <w:r>
              <w:br/>
              <w:t>учебного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C5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>использование технологического</w:t>
            </w:r>
            <w:r>
              <w:br/>
              <w:t>инструментария для дальнейшего</w:t>
            </w:r>
            <w:r>
              <w:br/>
              <w:t xml:space="preserve">профессионального роста </w:t>
            </w:r>
          </w:p>
          <w:p w:rsidR="00F514B1" w:rsidRDefault="00F514B1" w:rsidP="00F514B1"/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rPr>
                <w:rFonts w:ascii="Times New Roman" w:hAnsi="Times New Roman"/>
              </w:rPr>
            </w:pPr>
            <w:r>
              <w:t>4.11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Pr="004E7521" w:rsidRDefault="00C55C52" w:rsidP="00F514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</w:t>
            </w:r>
            <w:r>
              <w:t>у</w:t>
            </w:r>
            <w:r w:rsidR="00F514B1">
              <w:t xml:space="preserve">частие в Региональной научно-практической конференции </w:t>
            </w:r>
            <w:r w:rsidR="00F514B1">
              <w:lastRenderedPageBreak/>
              <w:t>«ВСОКО: объективность результатов, эффективность контроля, справедливость оценки»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lastRenderedPageBreak/>
              <w:t>февраль 2024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C55C52" w:rsidP="00F514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 xml:space="preserve"> повышение профессиональных компетенций педагогических работников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rPr>
                <w:rFonts w:ascii="Times New Roman" w:hAnsi="Times New Roman"/>
              </w:rPr>
            </w:pPr>
            <w:r>
              <w:lastRenderedPageBreak/>
              <w:t>4.12.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C55C52" w:rsidP="00F514B1">
            <w:pPr>
              <w:tabs>
                <w:tab w:val="right" w:pos="5909"/>
              </w:tabs>
              <w:jc w:val="both"/>
            </w:pPr>
            <w:r>
              <w:rPr>
                <w:rFonts w:ascii="Times New Roman" w:hAnsi="Times New Roman"/>
              </w:rPr>
              <w:t xml:space="preserve">Организация и </w:t>
            </w:r>
            <w:r>
              <w:t>у</w:t>
            </w:r>
            <w:r w:rsidR="00F514B1">
              <w:t>частие в  ежегодной</w:t>
            </w:r>
            <w:r w:rsidR="00F514B1">
              <w:br/>
              <w:t>региональной</w:t>
            </w:r>
            <w:r w:rsidR="00F514B1">
              <w:tab/>
              <w:t xml:space="preserve"> научно-практической конференции «Региональная история Великой Отечественной войны (теория и практика</w:t>
            </w:r>
            <w:r w:rsidR="00F514B1">
              <w:br/>
              <w:t>организации исследовательской деятельности обучающихся)»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A71CF5" w:rsidP="00F514B1">
            <w:pPr>
              <w:jc w:val="center"/>
            </w:pPr>
            <w:r>
              <w:t>февраль</w:t>
            </w:r>
            <w:r w:rsidR="00F514B1">
              <w:t xml:space="preserve"> - март</w:t>
            </w:r>
          </w:p>
          <w:p w:rsidR="00F514B1" w:rsidRDefault="00F514B1" w:rsidP="00F514B1">
            <w:pPr>
              <w:tabs>
                <w:tab w:val="left" w:pos="638"/>
              </w:tabs>
              <w:ind w:left="720" w:hanging="360"/>
              <w:jc w:val="center"/>
            </w:pPr>
            <w:r>
              <w:t>2023 года,</w:t>
            </w:r>
          </w:p>
          <w:p w:rsidR="00F514B1" w:rsidRDefault="00A71CF5" w:rsidP="00F514B1">
            <w:pPr>
              <w:jc w:val="center"/>
            </w:pPr>
            <w:r>
              <w:t>февраль</w:t>
            </w:r>
            <w:r w:rsidR="00F514B1">
              <w:t xml:space="preserve"> - март</w:t>
            </w:r>
          </w:p>
          <w:p w:rsidR="00F514B1" w:rsidRDefault="00F514B1" w:rsidP="00F514B1">
            <w:pPr>
              <w:tabs>
                <w:tab w:val="left" w:pos="638"/>
              </w:tabs>
              <w:ind w:left="720" w:hanging="360"/>
              <w:jc w:val="center"/>
            </w:pPr>
            <w:r>
              <w:t>2024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C5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Pr="004E7521" w:rsidRDefault="00F514B1" w:rsidP="004E7521">
            <w:pPr>
              <w:tabs>
                <w:tab w:val="left" w:pos="2501"/>
              </w:tabs>
              <w:rPr>
                <w:rFonts w:ascii="Times New Roman" w:hAnsi="Times New Roman"/>
              </w:rPr>
            </w:pPr>
            <w:r>
              <w:t>вовлечение педагогов и школьников в</w:t>
            </w:r>
            <w:r>
              <w:br/>
              <w:t>учебно-исследовательскую</w:t>
            </w:r>
            <w:r>
              <w:br/>
              <w:t>деятельность по восстановлению и</w:t>
            </w:r>
            <w:r>
              <w:br/>
              <w:t>сохранению  исторической памяти о павших воинах в Великой отечественной войне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rPr>
                <w:rFonts w:ascii="Times New Roman" w:hAnsi="Times New Roman"/>
              </w:rPr>
            </w:pPr>
            <w:r>
              <w:t>4.13.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C55C52" w:rsidP="00F514B1">
            <w:pPr>
              <w:jc w:val="both"/>
            </w:pPr>
            <w:r>
              <w:rPr>
                <w:rFonts w:ascii="Times New Roman" w:hAnsi="Times New Roman"/>
              </w:rPr>
              <w:t xml:space="preserve">Организация и </w:t>
            </w:r>
            <w:r>
              <w:t>у</w:t>
            </w:r>
            <w:r w:rsidR="00F514B1">
              <w:t>частие в VI региональном педагогическом Интернет-конкурсе учебно-методических</w:t>
            </w:r>
            <w:r w:rsidR="00F514B1">
              <w:br/>
              <w:t>материалов учителей общественных дисциплин</w:t>
            </w:r>
            <w:r w:rsidR="00F514B1">
              <w:br/>
              <w:t>«Лучшие уроки педагогов Дона»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A71CF5" w:rsidP="00F514B1">
            <w:pPr>
              <w:jc w:val="center"/>
            </w:pPr>
            <w:r>
              <w:t xml:space="preserve"> </w:t>
            </w:r>
            <w:r w:rsidR="00F514B1">
              <w:t xml:space="preserve"> февраль</w:t>
            </w:r>
            <w:r w:rsidR="00F514B1">
              <w:br/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C5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>популяризация новых</w:t>
            </w:r>
            <w:r>
              <w:br/>
              <w:t>эффективных</w:t>
            </w:r>
            <w:r>
              <w:br/>
              <w:t>педагогических</w:t>
            </w:r>
          </w:p>
          <w:p w:rsidR="00F514B1" w:rsidRDefault="00F514B1" w:rsidP="00F514B1">
            <w:r>
              <w:t>практик и методик</w:t>
            </w:r>
            <w:r>
              <w:br/>
              <w:t>учителей</w:t>
            </w:r>
            <w:r>
              <w:br/>
              <w:t>общественных</w:t>
            </w:r>
          </w:p>
          <w:p w:rsidR="00F514B1" w:rsidRDefault="00F514B1" w:rsidP="00F514B1">
            <w:r>
              <w:t>дисциплин</w:t>
            </w:r>
          </w:p>
          <w:p w:rsidR="00F514B1" w:rsidRDefault="00F514B1" w:rsidP="00F514B1"/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F514B1">
            <w:pPr>
              <w:rPr>
                <w:rFonts w:ascii="Times New Roman" w:hAnsi="Times New Roman"/>
              </w:rPr>
            </w:pPr>
            <w:r>
              <w:t>4.14.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4E7521" w:rsidRDefault="00F514B1" w:rsidP="00F514B1">
            <w:pPr>
              <w:jc w:val="both"/>
              <w:rPr>
                <w:rFonts w:ascii="Times New Roman" w:hAnsi="Times New Roman"/>
              </w:rPr>
            </w:pPr>
            <w:r>
              <w:t xml:space="preserve"> </w:t>
            </w:r>
            <w:r w:rsidR="00C55C52">
              <w:rPr>
                <w:rFonts w:ascii="Times New Roman" w:hAnsi="Times New Roman"/>
              </w:rPr>
              <w:t xml:space="preserve">Организация и </w:t>
            </w:r>
            <w:r w:rsidR="00C55C52">
              <w:t>у</w:t>
            </w:r>
            <w:r>
              <w:t xml:space="preserve">частие в Региональном форуме «Профессиональное мастерство педагога: </w:t>
            </w:r>
            <w:r w:rsidR="004E7521">
              <w:t>непрерывность и наставничество»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апрель</w:t>
            </w:r>
            <w:r>
              <w:br/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C55C52" w:rsidRDefault="00C55C52" w:rsidP="00C5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>распространение</w:t>
            </w:r>
            <w:r>
              <w:br/>
              <w:t>инновационного</w:t>
            </w:r>
            <w:r>
              <w:br/>
              <w:t>педагогического</w:t>
            </w:r>
            <w:r>
              <w:br/>
              <w:t>опыта</w:t>
            </w:r>
          </w:p>
          <w:p w:rsidR="00F514B1" w:rsidRPr="004E7521" w:rsidRDefault="00F514B1" w:rsidP="00F514B1">
            <w:pPr>
              <w:rPr>
                <w:rFonts w:ascii="Times New Roman" w:hAnsi="Times New Roman"/>
              </w:rPr>
            </w:pPr>
          </w:p>
        </w:tc>
      </w:tr>
      <w:tr w:rsidR="00F514B1">
        <w:trPr>
          <w:trHeight w:val="360"/>
        </w:trPr>
        <w:tc>
          <w:tcPr>
            <w:tcW w:w="151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 xml:space="preserve">                                   V. Проведение совместных мероприятий для обучающихся и педагогических работников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5.1.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tabs>
                <w:tab w:val="left" w:pos="2938"/>
              </w:tabs>
              <w:jc w:val="both"/>
            </w:pPr>
            <w:r>
              <w:t>Организация участия обучающихся центров</w:t>
            </w:r>
            <w:r>
              <w:br/>
              <w:t>«Точка роста»</w:t>
            </w:r>
            <w:r>
              <w:tab/>
              <w:t xml:space="preserve"> в областных конкурсах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октябрь-декабрь</w:t>
            </w:r>
          </w:p>
          <w:p w:rsidR="00F514B1" w:rsidRDefault="00F514B1" w:rsidP="00F514B1">
            <w:pPr>
              <w:jc w:val="center"/>
            </w:pPr>
            <w: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A71CF5" w:rsidRDefault="00F514B1" w:rsidP="00A71CF5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A71CF5">
              <w:rPr>
                <w:rFonts w:ascii="Times New Roman" w:hAnsi="Times New Roman"/>
              </w:rPr>
              <w:t>Администрация 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t>выявление, поддержка и поощрение</w:t>
            </w:r>
            <w:r>
              <w:br/>
              <w:t>талантливых педагогических</w:t>
            </w:r>
            <w:r>
              <w:br/>
              <w:t>работников, обучающихся</w:t>
            </w:r>
          </w:p>
          <w:p w:rsidR="00F514B1" w:rsidRDefault="00F514B1" w:rsidP="00F514B1"/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5.2.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A71CF5" w:rsidP="00F514B1">
            <w:pPr>
              <w:tabs>
                <w:tab w:val="left" w:pos="3432"/>
              </w:tabs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t>у</w:t>
            </w:r>
            <w:r w:rsidR="00F514B1">
              <w:t>частие в  ежегодной</w:t>
            </w:r>
            <w:r w:rsidR="00F514B1">
              <w:br/>
              <w:t>многопрофильной научно-практической конференции обучающихся Ростовской области «Ступени успеха»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ноябрь</w:t>
            </w:r>
          </w:p>
          <w:p w:rsidR="00F514B1" w:rsidRDefault="00F514B1" w:rsidP="00F514B1">
            <w:pPr>
              <w:jc w:val="center"/>
            </w:pPr>
            <w:r>
              <w:t>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A71CF5" w:rsidRDefault="00A71CF5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ОО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pPr>
              <w:tabs>
                <w:tab w:val="left" w:pos="1128"/>
              </w:tabs>
            </w:pPr>
            <w:r>
              <w:t>выявление и развитие у обучающихся</w:t>
            </w:r>
          </w:p>
          <w:p w:rsidR="00F514B1" w:rsidRDefault="00F514B1" w:rsidP="00F514B1">
            <w:pPr>
              <w:tabs>
                <w:tab w:val="left" w:pos="2798"/>
              </w:tabs>
            </w:pPr>
            <w:r>
              <w:t>творческих способностей, развитие</w:t>
            </w:r>
          </w:p>
          <w:p w:rsidR="00F514B1" w:rsidRDefault="00F514B1" w:rsidP="00F514B1">
            <w:r>
              <w:t>интереса к проектной и научно-исследовательской деятельности</w:t>
            </w:r>
          </w:p>
          <w:p w:rsidR="00F514B1" w:rsidRPr="004E7521" w:rsidRDefault="00F514B1" w:rsidP="00F514B1">
            <w:pPr>
              <w:rPr>
                <w:rFonts w:ascii="Times New Roman" w:hAnsi="Times New Roman"/>
              </w:rPr>
            </w:pPr>
          </w:p>
          <w:p w:rsidR="00F514B1" w:rsidRDefault="00F514B1" w:rsidP="00F514B1">
            <w:pPr>
              <w:rPr>
                <w:rFonts w:ascii="Times New Roman" w:hAnsi="Times New Roman"/>
              </w:rPr>
            </w:pPr>
          </w:p>
          <w:p w:rsidR="004E7521" w:rsidRPr="004E7521" w:rsidRDefault="004E7521" w:rsidP="00F514B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514B1">
        <w:trPr>
          <w:trHeight w:val="360"/>
        </w:trPr>
        <w:tc>
          <w:tcPr>
            <w:tcW w:w="15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r>
              <w:lastRenderedPageBreak/>
              <w:t xml:space="preserve">                         VI. Мониторинговые и оценочные исследования в системе     реализации обновленного ФГОС СОО</w:t>
            </w:r>
          </w:p>
        </w:tc>
      </w:tr>
      <w:tr w:rsidR="00F514B1">
        <w:trPr>
          <w:trHeight w:val="36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A71CF5" w:rsidP="00F514B1">
            <w:r>
              <w:t>6.1</w:t>
            </w:r>
            <w:r w:rsidR="00F514B1"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Pr="00A71CF5" w:rsidRDefault="00F514B1" w:rsidP="00F514B1">
            <w:pPr>
              <w:tabs>
                <w:tab w:val="left" w:pos="2549"/>
                <w:tab w:val="left" w:pos="4262"/>
                <w:tab w:val="left" w:pos="5798"/>
              </w:tabs>
              <w:jc w:val="both"/>
              <w:rPr>
                <w:rFonts w:ascii="Times New Roman" w:hAnsi="Times New Roman"/>
              </w:rPr>
            </w:pPr>
            <w:r>
              <w:t xml:space="preserve">Проведение мониторинга перехода на обновленный ФГОС СОО в </w:t>
            </w:r>
            <w:r w:rsidR="00A71CF5">
              <w:t>общеобразовательной организации</w:t>
            </w:r>
          </w:p>
          <w:p w:rsidR="00F514B1" w:rsidRPr="00A71CF5" w:rsidRDefault="00F514B1" w:rsidP="00F514B1">
            <w:pPr>
              <w:tabs>
                <w:tab w:val="left" w:pos="2549"/>
                <w:tab w:val="left" w:pos="4262"/>
                <w:tab w:val="left" w:pos="579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A71CF5" w:rsidRDefault="00F514B1" w:rsidP="00A71CF5">
            <w:pPr>
              <w:jc w:val="center"/>
              <w:rPr>
                <w:rFonts w:ascii="Times New Roman" w:hAnsi="Times New Roman"/>
              </w:rPr>
            </w:pPr>
            <w:r>
              <w:t xml:space="preserve">по графику </w:t>
            </w:r>
            <w:r w:rsidR="00A71CF5">
              <w:rPr>
                <w:rFonts w:ascii="Times New Roman" w:hAnsi="Times New Roman"/>
              </w:rPr>
              <w:t>УО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A71CF5" w:rsidRDefault="00F514B1" w:rsidP="00F514B1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A71CF5">
              <w:rPr>
                <w:rFonts w:ascii="Times New Roman" w:hAnsi="Times New Roman"/>
              </w:rPr>
              <w:t>Администрация ОО</w:t>
            </w:r>
          </w:p>
          <w:p w:rsidR="00F514B1" w:rsidRDefault="00F514B1" w:rsidP="00F514B1">
            <w:pPr>
              <w:jc w:val="center"/>
            </w:pPr>
          </w:p>
          <w:p w:rsidR="00F514B1" w:rsidRDefault="00F514B1" w:rsidP="00F514B1">
            <w:pPr>
              <w:jc w:val="center"/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r>
              <w:t>функционирование</w:t>
            </w:r>
            <w:r>
              <w:br/>
              <w:t>системы мониторинга,</w:t>
            </w:r>
            <w:r>
              <w:br/>
              <w:t>анализ результатов</w:t>
            </w:r>
          </w:p>
        </w:tc>
      </w:tr>
      <w:tr w:rsidR="00F514B1">
        <w:trPr>
          <w:trHeight w:val="1577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A71CF5" w:rsidP="00F514B1">
            <w:r>
              <w:t>6.2</w:t>
            </w:r>
            <w:r w:rsidR="00F514B1">
              <w:t>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F514B1" w:rsidP="00F514B1">
            <w:pPr>
              <w:jc w:val="both"/>
            </w:pPr>
            <w:r>
              <w:t>Организация и проведение оценочных процедур по выявлению образовательных достижений обучающихся</w:t>
            </w:r>
          </w:p>
          <w:p w:rsidR="00F514B1" w:rsidRPr="00A71CF5" w:rsidRDefault="00F514B1" w:rsidP="00F514B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jc w:val="center"/>
            </w:pPr>
            <w:r>
              <w:t>в течение</w:t>
            </w:r>
            <w:r>
              <w:br/>
              <w:t>всего периода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Pr="00A71CF5" w:rsidRDefault="00A71CF5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ШМО, заместитель директора</w:t>
            </w:r>
          </w:p>
          <w:p w:rsidR="00F514B1" w:rsidRDefault="00F514B1" w:rsidP="00F514B1">
            <w:pPr>
              <w:jc w:val="center"/>
            </w:pPr>
          </w:p>
          <w:p w:rsidR="00F514B1" w:rsidRPr="00A71CF5" w:rsidRDefault="00F514B1" w:rsidP="00A71CF5">
            <w:pPr>
              <w:rPr>
                <w:rFonts w:ascii="Times New Roman" w:hAnsi="Times New Roman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F514B1" w:rsidP="00F514B1">
            <w:pPr>
              <w:tabs>
                <w:tab w:val="left" w:pos="1411"/>
              </w:tabs>
            </w:pPr>
            <w:r>
              <w:t>оценка и анализ результатов</w:t>
            </w:r>
          </w:p>
        </w:tc>
      </w:tr>
      <w:tr w:rsidR="00F514B1">
        <w:trPr>
          <w:trHeight w:val="289"/>
        </w:trPr>
        <w:tc>
          <w:tcPr>
            <w:tcW w:w="151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Default="00A71CF5" w:rsidP="00F514B1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VII</w:t>
            </w:r>
            <w:r w:rsidR="00F514B1">
              <w:t>. Консультационно-методическая работа</w:t>
            </w:r>
          </w:p>
          <w:p w:rsidR="00F514B1" w:rsidRDefault="00F514B1" w:rsidP="00F514B1">
            <w:pPr>
              <w:jc w:val="center"/>
            </w:pPr>
          </w:p>
        </w:tc>
      </w:tr>
      <w:tr w:rsidR="00F514B1">
        <w:trPr>
          <w:trHeight w:val="289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A71CF5" w:rsidRDefault="00A71CF5" w:rsidP="00F514B1">
            <w:pPr>
              <w:rPr>
                <w:rFonts w:ascii="Times New Roman" w:hAnsi="Times New Roman"/>
              </w:rPr>
            </w:pPr>
            <w:r>
              <w:t>7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14B1" w:rsidRPr="002F5B52" w:rsidRDefault="002F5B52" w:rsidP="002F5B52">
            <w:pPr>
              <w:tabs>
                <w:tab w:val="left" w:pos="3730"/>
              </w:tabs>
              <w:rPr>
                <w:rFonts w:ascii="Times New Roman" w:hAnsi="Times New Roman"/>
              </w:rPr>
            </w:pPr>
            <w:r w:rsidRPr="002F5B52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Проведение общешкольного родительского собрания, посвященного переходу на обновленные ФГОС</w:t>
            </w:r>
            <w:r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 СОО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2F5B52" w:rsidRDefault="002F5B52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2023 года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Pr="002F5B52" w:rsidRDefault="002F5B52" w:rsidP="00F514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УВР, классные руководители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B1" w:rsidRDefault="002F5B52" w:rsidP="00F514B1">
            <w:r w:rsidRPr="002F5B52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Протокол общешкольного родительского собрания, посвященного переходу на обновленные ФГОС</w:t>
            </w:r>
          </w:p>
        </w:tc>
      </w:tr>
    </w:tbl>
    <w:p w:rsidR="00AF4C76" w:rsidRDefault="00AF4C76"/>
    <w:sectPr w:rsidR="00AF4C76">
      <w:pgSz w:w="16848" w:h="11908" w:orient="landscape"/>
      <w:pgMar w:top="567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4C76"/>
    <w:rsid w:val="001C4963"/>
    <w:rsid w:val="002F5B52"/>
    <w:rsid w:val="003406D5"/>
    <w:rsid w:val="004E7521"/>
    <w:rsid w:val="005A76AE"/>
    <w:rsid w:val="00A71CF5"/>
    <w:rsid w:val="00AF4C76"/>
    <w:rsid w:val="00B100C4"/>
    <w:rsid w:val="00B710CE"/>
    <w:rsid w:val="00B71764"/>
    <w:rsid w:val="00C55C52"/>
    <w:rsid w:val="00C8024E"/>
    <w:rsid w:val="00DD62F9"/>
    <w:rsid w:val="00F5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419D"/>
  <w15:docId w15:val="{841CF17F-6B3C-4E61-8887-5DA3677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2023-02-01T10:49:00Z</dcterms:created>
  <dcterms:modified xsi:type="dcterms:W3CDTF">2023-02-01T13:05:00Z</dcterms:modified>
</cp:coreProperties>
</file>