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83"/>
        <w:gridCol w:w="2538"/>
        <w:gridCol w:w="2660"/>
        <w:gridCol w:w="1291"/>
        <w:gridCol w:w="1355"/>
        <w:gridCol w:w="1940"/>
        <w:gridCol w:w="1559"/>
        <w:gridCol w:w="1605"/>
      </w:tblGrid>
      <w:tr w:rsidR="00042F59">
        <w:trPr>
          <w:trHeight w:val="1402"/>
        </w:trPr>
        <w:tc>
          <w:tcPr>
            <w:tcW w:w="15371" w:type="dxa"/>
            <w:gridSpan w:val="9"/>
          </w:tcPr>
          <w:p w:rsidR="00042F59" w:rsidRDefault="0048525D">
            <w:pPr>
              <w:jc w:val="right"/>
            </w:pPr>
            <w:r>
              <w:t xml:space="preserve">Приложение № 3 </w:t>
            </w:r>
          </w:p>
          <w:p w:rsidR="00042F59" w:rsidRDefault="00042F59">
            <w:pPr>
              <w:rPr>
                <w:sz w:val="28"/>
                <w:vertAlign w:val="subscript"/>
              </w:rPr>
            </w:pPr>
          </w:p>
        </w:tc>
      </w:tr>
      <w:tr w:rsidR="00042F59">
        <w:trPr>
          <w:trHeight w:val="20"/>
        </w:trPr>
        <w:tc>
          <w:tcPr>
            <w:tcW w:w="15371" w:type="dxa"/>
            <w:gridSpan w:val="9"/>
            <w:tcBorders>
              <w:bottom w:val="single" w:sz="4" w:space="0" w:color="000000"/>
            </w:tcBorders>
            <w:vAlign w:val="center"/>
          </w:tcPr>
          <w:p w:rsidR="00042F59" w:rsidRDefault="004852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Информация о местах регистрации на участие в ЕГЭ и лицах, ответственных за прием заявлений</w:t>
            </w:r>
          </w:p>
          <w:p w:rsidR="00042F59" w:rsidRDefault="00042F59">
            <w:pPr>
              <w:jc w:val="center"/>
              <w:rPr>
                <w:sz w:val="24"/>
              </w:rPr>
            </w:pPr>
          </w:p>
        </w:tc>
      </w:tr>
      <w:tr w:rsidR="00042F59" w:rsidTr="00166CCB">
        <w:trPr>
          <w:trHeight w:val="40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образование области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Место регистрации заявлений на сдачу ЕГЭ</w:t>
            </w:r>
            <w:r>
              <w:rPr>
                <w:b/>
                <w:color w:val="FF0000"/>
                <w:sz w:val="24"/>
              </w:rPr>
              <w:t>*</w:t>
            </w:r>
          </w:p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u w:val="single"/>
              </w:rPr>
              <w:t>с обязательным указанием номера/наименования кабинета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места регистрации заявлений на сдачу ЕГЭ</w:t>
            </w:r>
            <w:r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7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 w:rsidR="00042F59" w:rsidTr="00166CCB">
        <w:trPr>
          <w:trHeight w:val="169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042F59"/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59" w:rsidRDefault="00042F59"/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042F59"/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042F59"/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работы</w:t>
            </w:r>
            <w:r>
              <w:rPr>
                <w:sz w:val="24"/>
              </w:rPr>
              <w:br/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u w:val="single"/>
              </w:rPr>
              <w:t>с указанием перерыва в работе</w:t>
            </w:r>
            <w:r>
              <w:rPr>
                <w:i/>
                <w:sz w:val="24"/>
              </w:rPr>
              <w:t>)</w:t>
            </w:r>
          </w:p>
        </w:tc>
      </w:tr>
      <w:tr w:rsidR="00042F59" w:rsidTr="00166CCB">
        <w:trPr>
          <w:trHeight w:val="25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166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59" w:rsidRDefault="00166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Зимовниковский район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Pr="00402C43" w:rsidRDefault="00166CCB">
            <w:pPr>
              <w:jc w:val="center"/>
              <w:rPr>
                <w:sz w:val="24"/>
              </w:rPr>
            </w:pPr>
            <w:r w:rsidRPr="00402C43">
              <w:rPr>
                <w:sz w:val="24"/>
              </w:rPr>
              <w:t>Муниципальное бюджетное общеобразовательное учреждение Конзаводская средняя общеобразовательная школа №2</w:t>
            </w:r>
            <w:r w:rsidR="0048525D" w:rsidRPr="00402C43">
              <w:rPr>
                <w:sz w:val="24"/>
              </w:rPr>
              <w:t>,</w:t>
            </w:r>
          </w:p>
          <w:p w:rsidR="00042F59" w:rsidRDefault="00166CCB">
            <w:pPr>
              <w:jc w:val="center"/>
              <w:rPr>
                <w:i/>
                <w:sz w:val="24"/>
              </w:rPr>
            </w:pPr>
            <w:r w:rsidRPr="00402C43">
              <w:rPr>
                <w:sz w:val="24"/>
              </w:rPr>
              <w:t>каб. 20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Pr="00402C43" w:rsidRDefault="00166CCB">
            <w:pPr>
              <w:jc w:val="center"/>
              <w:rPr>
                <w:sz w:val="24"/>
              </w:rPr>
            </w:pPr>
            <w:r w:rsidRPr="00402C43">
              <w:rPr>
                <w:sz w:val="24"/>
              </w:rPr>
              <w:t>347465</w:t>
            </w:r>
          </w:p>
          <w:p w:rsidR="00042F59" w:rsidRPr="00402C43" w:rsidRDefault="0048525D">
            <w:pPr>
              <w:jc w:val="center"/>
              <w:rPr>
                <w:sz w:val="24"/>
              </w:rPr>
            </w:pPr>
            <w:r w:rsidRPr="00402C43">
              <w:rPr>
                <w:sz w:val="24"/>
              </w:rPr>
              <w:t>Ростовская область,</w:t>
            </w:r>
          </w:p>
          <w:p w:rsidR="00042F59" w:rsidRPr="00402C43" w:rsidRDefault="00166CCB">
            <w:pPr>
              <w:jc w:val="center"/>
              <w:rPr>
                <w:sz w:val="24"/>
              </w:rPr>
            </w:pPr>
            <w:r w:rsidRPr="00402C43">
              <w:rPr>
                <w:sz w:val="24"/>
              </w:rPr>
              <w:t>Зимовниковский</w:t>
            </w:r>
            <w:r w:rsidR="0048525D" w:rsidRPr="00402C43">
              <w:rPr>
                <w:sz w:val="24"/>
              </w:rPr>
              <w:t xml:space="preserve"> район,</w:t>
            </w:r>
          </w:p>
          <w:p w:rsidR="00042F59" w:rsidRPr="00402C43" w:rsidRDefault="00166CCB">
            <w:pPr>
              <w:jc w:val="center"/>
              <w:rPr>
                <w:sz w:val="24"/>
              </w:rPr>
            </w:pPr>
            <w:r w:rsidRPr="00402C43">
              <w:rPr>
                <w:sz w:val="24"/>
              </w:rPr>
              <w:t>хутор Камышев</w:t>
            </w:r>
          </w:p>
          <w:p w:rsidR="00042F59" w:rsidRPr="00402C43" w:rsidRDefault="00166CCB">
            <w:pPr>
              <w:jc w:val="center"/>
              <w:rPr>
                <w:sz w:val="24"/>
              </w:rPr>
            </w:pPr>
            <w:r w:rsidRPr="00402C43">
              <w:rPr>
                <w:sz w:val="24"/>
              </w:rPr>
              <w:t>улица Мира</w:t>
            </w:r>
          </w:p>
          <w:p w:rsidR="00042F59" w:rsidRDefault="00166CCB">
            <w:pPr>
              <w:jc w:val="center"/>
              <w:rPr>
                <w:i/>
                <w:sz w:val="24"/>
              </w:rPr>
            </w:pPr>
            <w:r w:rsidRPr="00402C43">
              <w:rPr>
                <w:sz w:val="24"/>
              </w:rPr>
              <w:t>дом 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166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Плещенко Ольга Юрьевна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166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МБОУ Конзаводской СОШ №2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166C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8(86376) 3-91-30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Pr="00166CCB" w:rsidRDefault="00166CC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Pleshchenko_O</w:t>
            </w:r>
            <w:r w:rsidR="00402C43">
              <w:rPr>
                <w:sz w:val="24"/>
                <w:lang w:val="en-US"/>
              </w:rPr>
              <w:t>lga1984@mail.ru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F59" w:rsidRDefault="00042F59">
            <w:pPr>
              <w:jc w:val="center"/>
              <w:rPr>
                <w:i/>
                <w:sz w:val="24"/>
              </w:rPr>
            </w:pPr>
          </w:p>
          <w:p w:rsidR="00042F59" w:rsidRPr="00402C43" w:rsidRDefault="0048525D">
            <w:pPr>
              <w:jc w:val="center"/>
              <w:rPr>
                <w:sz w:val="24"/>
              </w:rPr>
            </w:pPr>
            <w:bookmarkStart w:id="0" w:name="_GoBack"/>
            <w:r w:rsidRPr="00402C43">
              <w:rPr>
                <w:sz w:val="24"/>
              </w:rPr>
              <w:t>понедельник – пятница:</w:t>
            </w:r>
          </w:p>
          <w:p w:rsidR="00042F59" w:rsidRPr="00402C43" w:rsidRDefault="00402C43">
            <w:pPr>
              <w:jc w:val="center"/>
              <w:rPr>
                <w:sz w:val="24"/>
              </w:rPr>
            </w:pPr>
            <w:r w:rsidRPr="00402C43">
              <w:rPr>
                <w:sz w:val="24"/>
              </w:rPr>
              <w:t>08.00 – 16.15</w:t>
            </w:r>
            <w:r w:rsidR="0048525D" w:rsidRPr="00402C43">
              <w:rPr>
                <w:sz w:val="24"/>
              </w:rPr>
              <w:t>,</w:t>
            </w:r>
          </w:p>
          <w:p w:rsidR="00042F59" w:rsidRDefault="00402C43">
            <w:pPr>
              <w:jc w:val="center"/>
              <w:rPr>
                <w:sz w:val="24"/>
              </w:rPr>
            </w:pPr>
            <w:r w:rsidRPr="00402C43">
              <w:rPr>
                <w:sz w:val="24"/>
              </w:rPr>
              <w:t>перерыв: 12.00 – 13</w:t>
            </w:r>
            <w:r w:rsidR="0048525D" w:rsidRPr="00402C43">
              <w:rPr>
                <w:sz w:val="24"/>
              </w:rPr>
              <w:t>.00</w:t>
            </w:r>
            <w:bookmarkEnd w:id="0"/>
          </w:p>
        </w:tc>
      </w:tr>
      <w:tr w:rsidR="00042F59">
        <w:trPr>
          <w:trHeight w:val="1100"/>
        </w:trPr>
        <w:tc>
          <w:tcPr>
            <w:tcW w:w="15371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42F59" w:rsidRDefault="0048525D">
            <w:pPr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sz w:val="24"/>
              </w:rPr>
              <w:t xml:space="preserve"> Наименование места регистрации и адрес указывается </w:t>
            </w:r>
            <w:r>
              <w:rPr>
                <w:b/>
                <w:sz w:val="24"/>
                <w:u w:val="single"/>
              </w:rPr>
              <w:t>строго в соответствии с постановлением минобразования Ростовской области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от 03.12.2019 № 10 «Об определении мест регистрации заявлений на сдачу единого государственного экзамена на территории Ростовской о</w:t>
            </w:r>
            <w:r>
              <w:rPr>
                <w:sz w:val="24"/>
              </w:rPr>
              <w:t>бласти»</w:t>
            </w:r>
          </w:p>
        </w:tc>
      </w:tr>
    </w:tbl>
    <w:p w:rsidR="00042F59" w:rsidRDefault="00042F59">
      <w:pPr>
        <w:pStyle w:val="a3"/>
        <w:tabs>
          <w:tab w:val="clear" w:pos="4153"/>
          <w:tab w:val="clear" w:pos="8306"/>
        </w:tabs>
        <w:rPr>
          <w:sz w:val="8"/>
        </w:rPr>
      </w:pPr>
    </w:p>
    <w:sectPr w:rsidR="00042F59">
      <w:headerReference w:type="default" r:id="rId6"/>
      <w:pgSz w:w="16840" w:h="11907" w:orient="landscape"/>
      <w:pgMar w:top="1474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5D" w:rsidRDefault="0048525D">
      <w:r>
        <w:separator/>
      </w:r>
    </w:p>
  </w:endnote>
  <w:endnote w:type="continuationSeparator" w:id="0">
    <w:p w:rsidR="0048525D" w:rsidRDefault="004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5D" w:rsidRDefault="0048525D">
      <w:r>
        <w:separator/>
      </w:r>
    </w:p>
  </w:footnote>
  <w:footnote w:type="continuationSeparator" w:id="0">
    <w:p w:rsidR="0048525D" w:rsidRDefault="0048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59" w:rsidRDefault="0048525D">
    <w:pPr>
      <w:pStyle w:val="a3"/>
      <w:jc w:val="center"/>
      <w:rPr>
        <w:sz w:val="24"/>
      </w:rPr>
    </w:pPr>
    <w:r>
      <w:rPr>
        <w:sz w:val="24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166CCB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 xml:space="preserve"> -</w:t>
    </w:r>
  </w:p>
  <w:p w:rsidR="00042F59" w:rsidRDefault="00042F59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F59"/>
    <w:rsid w:val="00042F59"/>
    <w:rsid w:val="00166CCB"/>
    <w:rsid w:val="00402C43"/>
    <w:rsid w:val="0048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A801"/>
  <w15:docId w15:val="{0385C1FD-5C89-4988-AEB4-44B869B7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6804"/>
      </w:tabs>
      <w:spacing w:before="240" w:line="264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a8">
    <w:name w:val="Body Text"/>
    <w:basedOn w:val="a"/>
    <w:link w:val="a9"/>
    <w:pPr>
      <w:ind w:right="6124"/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aa">
    <w:name w:val="Body Text Indent"/>
    <w:basedOn w:val="a"/>
    <w:link w:val="ab"/>
    <w:pPr>
      <w:ind w:firstLine="709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e">
    <w:name w:val="Заголовок статьи"/>
    <w:basedOn w:val="a"/>
    <w:next w:val="a"/>
    <w:link w:val="af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">
    <w:name w:val="Заголовок статьи"/>
    <w:basedOn w:val="1"/>
    <w:link w:val="ae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Indent 2"/>
    <w:basedOn w:val="a"/>
    <w:link w:val="24"/>
    <w:pPr>
      <w:spacing w:before="240" w:line="264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1">
    <w:name w:val="Комментарий"/>
    <w:basedOn w:val="a"/>
    <w:next w:val="a"/>
    <w:link w:val="af2"/>
    <w:pPr>
      <w:widowControl w:val="0"/>
      <w:ind w:left="170"/>
      <w:jc w:val="both"/>
    </w:pPr>
    <w:rPr>
      <w:rFonts w:ascii="Arial" w:hAnsi="Arial"/>
      <w:i/>
      <w:color w:val="800080"/>
    </w:rPr>
  </w:style>
  <w:style w:type="character" w:customStyle="1" w:styleId="af2">
    <w:name w:val="Комментарий"/>
    <w:basedOn w:val="1"/>
    <w:link w:val="af1"/>
    <w:rPr>
      <w:rFonts w:ascii="Arial" w:hAnsi="Arial"/>
      <w:i/>
      <w:color w:val="80008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3">
    <w:name w:val="Цветовое выделение"/>
    <w:link w:val="af4"/>
    <w:rPr>
      <w:b/>
      <w:color w:val="000080"/>
    </w:rPr>
  </w:style>
  <w:style w:type="character" w:customStyle="1" w:styleId="af4">
    <w:name w:val="Цветовое выделение"/>
    <w:link w:val="af3"/>
    <w:rPr>
      <w:b/>
      <w:color w:val="00008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basedOn w:val="a"/>
    <w:link w:val="af8"/>
    <w:uiPriority w:val="10"/>
    <w:qFormat/>
    <w:pPr>
      <w:tabs>
        <w:tab w:val="left" w:pos="8820"/>
      </w:tabs>
      <w:jc w:val="center"/>
    </w:pPr>
    <w:rPr>
      <w:b/>
      <w:sz w:val="28"/>
    </w:rPr>
  </w:style>
  <w:style w:type="character" w:customStyle="1" w:styleId="af8">
    <w:name w:val="Заголовок Знак"/>
    <w:basedOn w:val="1"/>
    <w:link w:val="af7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13">
    <w:name w:val="Основной шрифт абзаца1"/>
    <w:link w:val="af9"/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table" w:styleId="afb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2022-11-07T05:25:00Z</dcterms:created>
  <dcterms:modified xsi:type="dcterms:W3CDTF">2022-11-07T05:37:00Z</dcterms:modified>
</cp:coreProperties>
</file>