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4D2" w:rsidRPr="007679D6" w:rsidRDefault="00A270DA">
      <w:pPr>
        <w:spacing w:after="0"/>
        <w:ind w:left="120"/>
        <w:jc w:val="center"/>
        <w:rPr>
          <w:lang w:val="ru-RU"/>
        </w:rPr>
      </w:pPr>
      <w:r w:rsidRPr="00A270DA">
        <w:rPr>
          <w:noProof/>
          <w:lang w:val="ru-RU" w:eastAsia="ru-RU"/>
        </w:rPr>
        <w:drawing>
          <wp:inline distT="0" distB="0" distL="0" distR="0">
            <wp:extent cx="5940425" cy="78718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7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74D2" w:rsidRPr="007679D6" w:rsidRDefault="00A274D2">
      <w:pPr>
        <w:spacing w:after="0"/>
        <w:ind w:left="120"/>
        <w:jc w:val="center"/>
        <w:rPr>
          <w:lang w:val="ru-RU"/>
        </w:rPr>
      </w:pPr>
    </w:p>
    <w:p w:rsidR="00A274D2" w:rsidRPr="007679D6" w:rsidRDefault="00A274D2">
      <w:pPr>
        <w:spacing w:after="0"/>
        <w:ind w:left="120"/>
        <w:jc w:val="center"/>
        <w:rPr>
          <w:lang w:val="ru-RU"/>
        </w:rPr>
      </w:pPr>
    </w:p>
    <w:p w:rsidR="00A274D2" w:rsidRPr="007679D6" w:rsidRDefault="00A274D2">
      <w:pPr>
        <w:spacing w:after="0"/>
        <w:ind w:left="120"/>
        <w:jc w:val="center"/>
        <w:rPr>
          <w:lang w:val="ru-RU"/>
        </w:rPr>
      </w:pPr>
    </w:p>
    <w:p w:rsidR="00A274D2" w:rsidRPr="007679D6" w:rsidRDefault="00A274D2">
      <w:pPr>
        <w:spacing w:after="0"/>
        <w:ind w:left="120"/>
        <w:jc w:val="center"/>
        <w:rPr>
          <w:lang w:val="ru-RU"/>
        </w:rPr>
      </w:pPr>
    </w:p>
    <w:p w:rsidR="00A274D2" w:rsidRPr="007679D6" w:rsidRDefault="00A274D2">
      <w:pPr>
        <w:rPr>
          <w:lang w:val="ru-RU"/>
        </w:rPr>
        <w:sectPr w:rsidR="00A274D2" w:rsidRPr="007679D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351495"/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bookmarkStart w:id="2" w:name="block-97351487"/>
      <w:bookmarkEnd w:id="1"/>
      <w:r w:rsidRPr="007679D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bookmarkStart w:id="3" w:name="aae73cf6-9a33-481a-a72b-2a67fc11b813"/>
      <w:r w:rsidRPr="007679D6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3"/>
    </w:p>
    <w:p w:rsidR="00A274D2" w:rsidRPr="007679D6" w:rsidRDefault="00A274D2">
      <w:pPr>
        <w:rPr>
          <w:lang w:val="ru-RU"/>
        </w:rPr>
        <w:sectPr w:rsidR="00A274D2" w:rsidRPr="007679D6">
          <w:pgSz w:w="11906" w:h="16383"/>
          <w:pgMar w:top="1134" w:right="850" w:bottom="1134" w:left="1701" w:header="720" w:footer="720" w:gutter="0"/>
          <w:cols w:space="720"/>
        </w:sect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bookmarkStart w:id="4" w:name="block-97351488"/>
      <w:bookmarkEnd w:id="2"/>
      <w:r w:rsidRPr="007679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7679D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Рефлексия. Общественное и индивидуальное сознание. </w:t>
      </w:r>
      <w:r w:rsidRPr="007679D6">
        <w:rPr>
          <w:rFonts w:ascii="Times New Roman" w:hAnsi="Times New Roman"/>
          <w:color w:val="000000"/>
          <w:sz w:val="28"/>
          <w:lang w:val="ru-RU"/>
        </w:rPr>
        <w:t xml:space="preserve">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Личность как объект исследования социальной психологии. Социальная установка. Личность в группе.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Понятие «Я-концепция». Самопознание и самооценка. Самоконтроль. Социальная идентичность. </w:t>
      </w:r>
      <w:r w:rsidRPr="007679D6">
        <w:rPr>
          <w:rFonts w:ascii="Times New Roman" w:hAnsi="Times New Roman"/>
          <w:color w:val="000000"/>
          <w:sz w:val="28"/>
          <w:lang w:val="ru-RU"/>
        </w:rPr>
        <w:t>Ролевое поведение. Межличностное взаимодействие как объект социальной психологии.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Факторы производства и факторные доходы. </w:t>
      </w:r>
      <w:r w:rsidRPr="007679D6">
        <w:rPr>
          <w:rFonts w:ascii="Times New Roman" w:hAnsi="Times New Roman"/>
          <w:color w:val="000000"/>
          <w:sz w:val="28"/>
          <w:lang w:val="ru-RU"/>
        </w:rPr>
        <w:t>Кривая производственных возможностей. Типы экономических систем.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A274D2" w:rsidRPr="00ED3178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</w:t>
      </w:r>
      <w:r w:rsidRPr="00ED3178">
        <w:rPr>
          <w:rFonts w:ascii="Times New Roman" w:hAnsi="Times New Roman"/>
          <w:color w:val="000000"/>
          <w:sz w:val="28"/>
          <w:lang w:val="ru-RU"/>
        </w:rPr>
        <w:t>Товары Гиффена и эффект Веблена. Рыночное равновесие, равновесная цена.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Институт предпринимательства и его роль в экономике. Виды и мотивы предпринимательской деятельности.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Организационноправовые формы предприятий. Малый бизнес. Франчайзинг. Этика предпринимательства. </w:t>
      </w:r>
      <w:r w:rsidRPr="007679D6">
        <w:rPr>
          <w:rFonts w:ascii="Times New Roman" w:hAnsi="Times New Roman"/>
          <w:color w:val="000000"/>
          <w:sz w:val="28"/>
          <w:lang w:val="ru-RU"/>
        </w:rPr>
        <w:t>Развитие и поддержка малого и среднего предпринимательства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Финансовые институты. Банки. Банковская система. Центральный банк Российской Федерации.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Финансовые услуги. </w:t>
      </w:r>
      <w:r w:rsidRPr="007679D6">
        <w:rPr>
          <w:rFonts w:ascii="Times New Roman" w:hAnsi="Times New Roman"/>
          <w:color w:val="000000"/>
          <w:sz w:val="28"/>
          <w:lang w:val="ru-RU"/>
        </w:rPr>
        <w:t>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Квотирование. Международные расчёты. </w:t>
      </w:r>
      <w:r w:rsidRPr="007679D6">
        <w:rPr>
          <w:rFonts w:ascii="Times New Roman" w:hAnsi="Times New Roman"/>
          <w:color w:val="000000"/>
          <w:sz w:val="28"/>
          <w:lang w:val="ru-RU"/>
        </w:rPr>
        <w:t>Платёжный баланс. Валютный рынок.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A274D2" w:rsidRPr="00ED3178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Институт законодательной власти. Делегирование властных полномочий. Парламентаризм. Развитие традиций парламентской демократии в России. </w:t>
      </w:r>
      <w:r w:rsidRPr="00ED3178">
        <w:rPr>
          <w:rFonts w:ascii="Times New Roman" w:hAnsi="Times New Roman"/>
          <w:color w:val="000000"/>
          <w:sz w:val="28"/>
          <w:lang w:val="ru-RU"/>
        </w:rPr>
        <w:t>Местное самоуправление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Выборы в демократическом обществе. Институт всеобщего избирательного права. Избирательный процесс и избирательные системы.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Избирательная система Российской Федерации. Избирательная кампания. </w:t>
      </w:r>
      <w:r w:rsidRPr="007679D6">
        <w:rPr>
          <w:rFonts w:ascii="Times New Roman" w:hAnsi="Times New Roman"/>
          <w:color w:val="000000"/>
          <w:sz w:val="28"/>
          <w:lang w:val="ru-RU"/>
        </w:rPr>
        <w:t>Абсентеизм, его причины и опасность.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</w:t>
      </w:r>
      <w:r w:rsidRPr="00ED3178">
        <w:rPr>
          <w:rFonts w:ascii="Times New Roman" w:hAnsi="Times New Roman"/>
          <w:color w:val="000000"/>
          <w:sz w:val="28"/>
          <w:lang w:val="ru-RU"/>
        </w:rPr>
        <w:t xml:space="preserve">Усыновление. Опека и попечительство. </w:t>
      </w:r>
      <w:r w:rsidRPr="007679D6">
        <w:rPr>
          <w:rFonts w:ascii="Times New Roman" w:hAnsi="Times New Roman"/>
          <w:color w:val="000000"/>
          <w:sz w:val="28"/>
          <w:lang w:val="ru-RU"/>
        </w:rPr>
        <w:t>Приёмная семья.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A274D2" w:rsidRPr="007679D6" w:rsidRDefault="00A274D2">
      <w:pPr>
        <w:rPr>
          <w:lang w:val="ru-RU"/>
        </w:rPr>
        <w:sectPr w:rsidR="00A274D2" w:rsidRPr="007679D6">
          <w:pgSz w:w="11906" w:h="16383"/>
          <w:pgMar w:top="1134" w:right="850" w:bottom="1134" w:left="1701" w:header="720" w:footer="720" w:gutter="0"/>
          <w:cols w:space="720"/>
        </w:sect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bookmarkStart w:id="5" w:name="block-97351489"/>
      <w:bookmarkEnd w:id="4"/>
      <w:r w:rsidRPr="007679D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679D6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7679D6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7679D6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left="120"/>
        <w:jc w:val="both"/>
        <w:rPr>
          <w:lang w:val="ru-RU"/>
        </w:rPr>
      </w:pPr>
      <w:bookmarkStart w:id="6" w:name="_Toc135757235"/>
      <w:bookmarkEnd w:id="6"/>
      <w:r w:rsidRPr="007679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4D2" w:rsidRPr="007679D6" w:rsidRDefault="00A274D2">
      <w:pPr>
        <w:spacing w:after="0" w:line="264" w:lineRule="auto"/>
        <w:ind w:left="120"/>
        <w:jc w:val="both"/>
        <w:rPr>
          <w:lang w:val="ru-RU"/>
        </w:rPr>
      </w:pP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679D6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7679D6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679D6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7679D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679D6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A274D2" w:rsidRPr="007679D6" w:rsidRDefault="00A371B3">
      <w:pPr>
        <w:spacing w:after="0" w:line="264" w:lineRule="auto"/>
        <w:ind w:firstLine="600"/>
        <w:jc w:val="both"/>
        <w:rPr>
          <w:lang w:val="ru-RU"/>
        </w:rPr>
      </w:pPr>
      <w:r w:rsidRPr="007679D6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A274D2" w:rsidRPr="007679D6" w:rsidRDefault="00A274D2">
      <w:pPr>
        <w:rPr>
          <w:lang w:val="ru-RU"/>
        </w:rPr>
        <w:sectPr w:rsidR="00A274D2" w:rsidRPr="007679D6">
          <w:pgSz w:w="11906" w:h="16383"/>
          <w:pgMar w:top="1134" w:right="850" w:bottom="1134" w:left="1701" w:header="720" w:footer="720" w:gutter="0"/>
          <w:cols w:space="720"/>
        </w:sectPr>
      </w:pPr>
    </w:p>
    <w:p w:rsidR="00A274D2" w:rsidRDefault="00A371B3">
      <w:pPr>
        <w:spacing w:after="0"/>
        <w:ind w:left="120"/>
      </w:pPr>
      <w:bookmarkStart w:id="7" w:name="block-97351490"/>
      <w:bookmarkEnd w:id="5"/>
      <w:r w:rsidRPr="007679D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74D2" w:rsidRDefault="00A37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A274D2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74D2" w:rsidRDefault="00A274D2">
            <w:pPr>
              <w:spacing w:after="0"/>
              <w:ind w:left="135"/>
            </w:pPr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</w:tr>
      <w:tr w:rsidR="00A274D2" w:rsidRPr="00A270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</w:pP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 w:rsidRPr="00A270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 w:rsidRPr="00A270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 w:rsidRPr="00A270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</w:tbl>
    <w:p w:rsidR="00A274D2" w:rsidRDefault="00A274D2">
      <w:pPr>
        <w:sectPr w:rsidR="00A2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4D2" w:rsidRDefault="00A37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A274D2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74D2" w:rsidRDefault="00A274D2">
            <w:pPr>
              <w:spacing w:after="0"/>
              <w:ind w:left="135"/>
            </w:pPr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 w:rsidRPr="00A270D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  <w:tr w:rsidR="00A274D2" w:rsidRPr="00A270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79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</w:tbl>
    <w:p w:rsidR="00A274D2" w:rsidRDefault="00A274D2">
      <w:pPr>
        <w:sectPr w:rsidR="00A2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4D2" w:rsidRDefault="00A274D2">
      <w:pPr>
        <w:sectPr w:rsidR="00A2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4D2" w:rsidRDefault="00A371B3">
      <w:pPr>
        <w:spacing w:after="0"/>
        <w:ind w:left="120"/>
      </w:pPr>
      <w:bookmarkStart w:id="8" w:name="block-9735149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74D2" w:rsidRDefault="00A37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038"/>
        <w:gridCol w:w="1107"/>
        <w:gridCol w:w="1841"/>
        <w:gridCol w:w="1910"/>
        <w:gridCol w:w="1423"/>
        <w:gridCol w:w="2873"/>
      </w:tblGrid>
      <w:tr w:rsidR="00A274D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74D2" w:rsidRDefault="00A274D2">
            <w:pPr>
              <w:spacing w:after="0"/>
              <w:ind w:left="135"/>
            </w:pPr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7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8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9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0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1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2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3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4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5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6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7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8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19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</w:tbl>
    <w:p w:rsidR="00A274D2" w:rsidRDefault="00A274D2">
      <w:pPr>
        <w:sectPr w:rsidR="00A2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4D2" w:rsidRDefault="00A371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3981"/>
        <w:gridCol w:w="1128"/>
        <w:gridCol w:w="1841"/>
        <w:gridCol w:w="1910"/>
        <w:gridCol w:w="1423"/>
        <w:gridCol w:w="2873"/>
      </w:tblGrid>
      <w:tr w:rsidR="00A274D2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74D2" w:rsidRDefault="00A274D2">
            <w:pPr>
              <w:spacing w:after="0"/>
              <w:ind w:left="135"/>
            </w:pPr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74D2" w:rsidRDefault="00A27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4D2" w:rsidRDefault="00A274D2"/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0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1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2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3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4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 всобщего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избирательного права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5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проектно-исследовательской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6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7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8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29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0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1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2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повторение,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тестирование по разделу "Введение в правоведение"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2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3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4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5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6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7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8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39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40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274D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A274D2" w:rsidRDefault="00A270DA">
            <w:pPr>
              <w:spacing w:after="0"/>
              <w:ind w:left="135"/>
            </w:pPr>
            <w:hyperlink r:id="rId341">
              <w:r w:rsidR="00A371B3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A27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4D2" w:rsidRDefault="00A274D2"/>
        </w:tc>
      </w:tr>
    </w:tbl>
    <w:p w:rsidR="00A274D2" w:rsidRDefault="00A274D2">
      <w:pPr>
        <w:sectPr w:rsidR="00A2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4D2" w:rsidRDefault="00A274D2">
      <w:pPr>
        <w:sectPr w:rsidR="00A27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4D2" w:rsidRPr="007679D6" w:rsidRDefault="00A371B3">
      <w:pPr>
        <w:spacing w:after="0"/>
        <w:ind w:left="120"/>
        <w:rPr>
          <w:lang w:val="ru-RU"/>
        </w:rPr>
      </w:pPr>
      <w:bookmarkStart w:id="9" w:name="block-97351493"/>
      <w:bookmarkEnd w:id="8"/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A274D2" w:rsidRPr="007679D6" w:rsidRDefault="00A274D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/>
              <w:ind w:left="135"/>
              <w:rPr>
                <w:lang w:val="ru-RU"/>
              </w:rPr>
            </w:pP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A274D2" w:rsidRPr="00A270D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A274D2" w:rsidRPr="007679D6" w:rsidRDefault="00A274D2">
      <w:pPr>
        <w:rPr>
          <w:lang w:val="ru-RU"/>
        </w:rPr>
        <w:sectPr w:rsidR="00A274D2" w:rsidRPr="007679D6">
          <w:pgSz w:w="11906" w:h="16383"/>
          <w:pgMar w:top="1134" w:right="850" w:bottom="1134" w:left="1701" w:header="720" w:footer="720" w:gutter="0"/>
          <w:cols w:space="720"/>
        </w:sectPr>
      </w:pPr>
    </w:p>
    <w:p w:rsidR="00A274D2" w:rsidRPr="007679D6" w:rsidRDefault="00A371B3">
      <w:pPr>
        <w:spacing w:after="0"/>
        <w:ind w:left="120"/>
        <w:rPr>
          <w:lang w:val="ru-RU"/>
        </w:rPr>
      </w:pPr>
      <w:bookmarkStart w:id="10" w:name="block-97351494"/>
      <w:bookmarkEnd w:id="9"/>
      <w:r w:rsidRPr="007679D6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A274D2" w:rsidRPr="007679D6" w:rsidRDefault="00A274D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 w:rsidRPr="007679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7679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A274D2" w:rsidRPr="00A270D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Pr="007679D6" w:rsidRDefault="00A371B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 w:rsidRPr="007679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A274D2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274D2" w:rsidRDefault="00A371B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A274D2" w:rsidRDefault="00A274D2">
      <w:pPr>
        <w:sectPr w:rsidR="00A274D2">
          <w:pgSz w:w="11906" w:h="16383"/>
          <w:pgMar w:top="1134" w:right="850" w:bottom="1134" w:left="1701" w:header="720" w:footer="720" w:gutter="0"/>
          <w:cols w:space="720"/>
        </w:sectPr>
      </w:pPr>
    </w:p>
    <w:p w:rsidR="00A274D2" w:rsidRDefault="00A371B3">
      <w:pPr>
        <w:spacing w:after="0"/>
        <w:ind w:left="120"/>
      </w:pPr>
      <w:bookmarkStart w:id="11" w:name="block-9735149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74D2" w:rsidRDefault="00A371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74D2" w:rsidRDefault="00A274D2">
      <w:pPr>
        <w:spacing w:after="0" w:line="480" w:lineRule="auto"/>
        <w:ind w:left="120"/>
      </w:pPr>
    </w:p>
    <w:p w:rsidR="00A274D2" w:rsidRDefault="00A274D2">
      <w:pPr>
        <w:spacing w:after="0" w:line="480" w:lineRule="auto"/>
        <w:ind w:left="120"/>
      </w:pPr>
    </w:p>
    <w:p w:rsidR="00A274D2" w:rsidRDefault="00A274D2">
      <w:pPr>
        <w:spacing w:after="0"/>
        <w:ind w:left="120"/>
      </w:pPr>
    </w:p>
    <w:p w:rsidR="00A274D2" w:rsidRDefault="00A371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74D2" w:rsidRDefault="00A274D2">
      <w:pPr>
        <w:spacing w:after="0" w:line="480" w:lineRule="auto"/>
        <w:ind w:left="120"/>
      </w:pPr>
    </w:p>
    <w:p w:rsidR="00A274D2" w:rsidRDefault="00A274D2">
      <w:pPr>
        <w:spacing w:after="0"/>
        <w:ind w:left="120"/>
      </w:pPr>
    </w:p>
    <w:p w:rsidR="00A274D2" w:rsidRPr="007679D6" w:rsidRDefault="00A371B3">
      <w:pPr>
        <w:spacing w:after="0" w:line="480" w:lineRule="auto"/>
        <w:ind w:left="120"/>
        <w:rPr>
          <w:lang w:val="ru-RU"/>
        </w:rPr>
      </w:pPr>
      <w:r w:rsidRPr="007679D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74D2" w:rsidRPr="007679D6" w:rsidRDefault="00A274D2">
      <w:pPr>
        <w:spacing w:after="0" w:line="480" w:lineRule="auto"/>
        <w:ind w:left="120"/>
        <w:rPr>
          <w:lang w:val="ru-RU"/>
        </w:rPr>
      </w:pPr>
    </w:p>
    <w:p w:rsidR="00A274D2" w:rsidRPr="007679D6" w:rsidRDefault="00A274D2">
      <w:pPr>
        <w:rPr>
          <w:lang w:val="ru-RU"/>
        </w:rPr>
        <w:sectPr w:rsidR="00A274D2" w:rsidRPr="007679D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371B3" w:rsidRPr="007679D6" w:rsidRDefault="00A371B3">
      <w:pPr>
        <w:rPr>
          <w:lang w:val="ru-RU"/>
        </w:rPr>
      </w:pPr>
    </w:p>
    <w:sectPr w:rsidR="00A371B3" w:rsidRPr="007679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4D2"/>
    <w:rsid w:val="007679D6"/>
    <w:rsid w:val="00A270DA"/>
    <w:rsid w:val="00A274D2"/>
    <w:rsid w:val="00A371B3"/>
    <w:rsid w:val="00ED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4852"/>
  <w15:docId w15:val="{AD71AB17-6471-4392-A809-D900BBD1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303" Type="http://schemas.openxmlformats.org/officeDocument/2006/relationships/hyperlink" Target="https://m.edsoo.ru/6b8ad99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26" Type="http://schemas.openxmlformats.org/officeDocument/2006/relationships/hyperlink" Target="https://m.edsoo.ru/d5298fe8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68" Type="http://schemas.openxmlformats.org/officeDocument/2006/relationships/hyperlink" Target="https://m.edsoo.ru/2ba547a7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181" Type="http://schemas.openxmlformats.org/officeDocument/2006/relationships/hyperlink" Target="https://m.edsoo.ru/49ac6bd9" TargetMode="External"/><Relationship Id="rId216" Type="http://schemas.openxmlformats.org/officeDocument/2006/relationships/hyperlink" Target="https://m.edsoo.ru/15cac77e" TargetMode="External"/><Relationship Id="rId237" Type="http://schemas.openxmlformats.org/officeDocument/2006/relationships/hyperlink" Target="https://m.edsoo.ru/a9a29dd9" TargetMode="External"/><Relationship Id="rId258" Type="http://schemas.openxmlformats.org/officeDocument/2006/relationships/hyperlink" Target="https://m.edsoo.ru/56ba92cb" TargetMode="External"/><Relationship Id="rId279" Type="http://schemas.openxmlformats.org/officeDocument/2006/relationships/hyperlink" Target="https://m.edsoo.ru/fdfc66d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325" Type="http://schemas.openxmlformats.org/officeDocument/2006/relationships/hyperlink" Target="https://m.edsoo.ru/a8c281ff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71" Type="http://schemas.openxmlformats.org/officeDocument/2006/relationships/hyperlink" Target="https://m.edsoo.ru/935959c6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27" Type="http://schemas.openxmlformats.org/officeDocument/2006/relationships/hyperlink" Target="https://m.edsoo.ru/dc434482" TargetMode="External"/><Relationship Id="rId248" Type="http://schemas.openxmlformats.org/officeDocument/2006/relationships/hyperlink" Target="https://m.edsoo.ru/4fa32abc" TargetMode="External"/><Relationship Id="rId269" Type="http://schemas.openxmlformats.org/officeDocument/2006/relationships/hyperlink" Target="https://m.edsoo.ru/418662af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15" Type="http://schemas.openxmlformats.org/officeDocument/2006/relationships/hyperlink" Target="https://m.edsoo.ru/9b66e812" TargetMode="External"/><Relationship Id="rId336" Type="http://schemas.openxmlformats.org/officeDocument/2006/relationships/hyperlink" Target="https://m.edsoo.ru/9fa83e8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858eea" TargetMode="External"/><Relationship Id="rId96" Type="http://schemas.openxmlformats.org/officeDocument/2006/relationships/hyperlink" Target="https://m.edsoo.ru/8c732ff9" TargetMode="External"/><Relationship Id="rId140" Type="http://schemas.openxmlformats.org/officeDocument/2006/relationships/hyperlink" Target="https://m.edsoo.ru/8b69d311" TargetMode="External"/><Relationship Id="rId161" Type="http://schemas.openxmlformats.org/officeDocument/2006/relationships/hyperlink" Target="https://m.edsoo.ru/3b3b83ce" TargetMode="External"/><Relationship Id="rId182" Type="http://schemas.openxmlformats.org/officeDocument/2006/relationships/hyperlink" Target="https://m.edsoo.ru/4a8bc277" TargetMode="External"/><Relationship Id="rId217" Type="http://schemas.openxmlformats.org/officeDocument/2006/relationships/hyperlink" Target="https://m.edsoo.ru/a1b5f8fc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326" Type="http://schemas.openxmlformats.org/officeDocument/2006/relationships/hyperlink" Target="https://m.edsoo.ru/1c76a7d1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30" Type="http://schemas.openxmlformats.org/officeDocument/2006/relationships/hyperlink" Target="https://m.edsoo.ru/c6fcc648" TargetMode="External"/><Relationship Id="rId151" Type="http://schemas.openxmlformats.org/officeDocument/2006/relationships/hyperlink" Target="https://m.edsoo.ru/cd4914bd" TargetMode="External"/><Relationship Id="rId172" Type="http://schemas.openxmlformats.org/officeDocument/2006/relationships/hyperlink" Target="https://m.edsoo.ru/f598b399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28" Type="http://schemas.openxmlformats.org/officeDocument/2006/relationships/hyperlink" Target="https://m.edsoo.ru/bfcccaf9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281" Type="http://schemas.openxmlformats.org/officeDocument/2006/relationships/hyperlink" Target="https://m.edsoo.ru/b58fba7f" TargetMode="External"/><Relationship Id="rId316" Type="http://schemas.openxmlformats.org/officeDocument/2006/relationships/hyperlink" Target="https://m.edsoo.ru/df556ace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6d1ecb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88346d68" TargetMode="External"/><Relationship Id="rId183" Type="http://schemas.openxmlformats.org/officeDocument/2006/relationships/hyperlink" Target="https://m.edsoo.ru/97481dc6" TargetMode="External"/><Relationship Id="rId218" Type="http://schemas.openxmlformats.org/officeDocument/2006/relationships/hyperlink" Target="https://m.edsoo.ru/de11d8f4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71" Type="http://schemas.openxmlformats.org/officeDocument/2006/relationships/hyperlink" Target="https://m.edsoo.ru/f6cf1b2a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52" Type="http://schemas.openxmlformats.org/officeDocument/2006/relationships/hyperlink" Target="https://m.edsoo.ru/d51b6a3e" TargetMode="External"/><Relationship Id="rId173" Type="http://schemas.openxmlformats.org/officeDocument/2006/relationships/hyperlink" Target="https://m.edsoo.ru/f9aa5da1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29" Type="http://schemas.openxmlformats.org/officeDocument/2006/relationships/hyperlink" Target="https://m.edsoo.ru/cf6f758d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2" Type="http://schemas.openxmlformats.org/officeDocument/2006/relationships/hyperlink" Target="https://m.edsoo.ru/57fb4299" TargetMode="External"/><Relationship Id="rId307" Type="http://schemas.openxmlformats.org/officeDocument/2006/relationships/hyperlink" Target="https://m.edsoo.ru/37326ae3" TargetMode="External"/><Relationship Id="rId323" Type="http://schemas.openxmlformats.org/officeDocument/2006/relationships/hyperlink" Target="https://m.edsoo.ru/e88aed49" TargetMode="External"/><Relationship Id="rId328" Type="http://schemas.openxmlformats.org/officeDocument/2006/relationships/hyperlink" Target="https://m.edsoo.ru/f525e1cc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79" Type="http://schemas.openxmlformats.org/officeDocument/2006/relationships/hyperlink" Target="https://m.edsoo.ru/edde4d28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0" Type="http://schemas.openxmlformats.org/officeDocument/2006/relationships/hyperlink" Target="https://m.edsoo.ru/88291ca5" TargetMode="External"/><Relationship Id="rId225" Type="http://schemas.openxmlformats.org/officeDocument/2006/relationships/hyperlink" Target="https://m.edsoo.ru/3771a377" TargetMode="External"/><Relationship Id="rId241" Type="http://schemas.openxmlformats.org/officeDocument/2006/relationships/hyperlink" Target="https://m.edsoo.ru/b8de8855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3" Type="http://schemas.openxmlformats.org/officeDocument/2006/relationships/hyperlink" Target="https://m.edsoo.ru/259ed24a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78" Type="http://schemas.openxmlformats.org/officeDocument/2006/relationships/hyperlink" Target="https://m.edsoo.ru/d17c229e" TargetMode="External"/><Relationship Id="rId94" Type="http://schemas.openxmlformats.org/officeDocument/2006/relationships/hyperlink" Target="https://m.edsoo.ru/89c98ecf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48" Type="http://schemas.openxmlformats.org/officeDocument/2006/relationships/hyperlink" Target="https://m.edsoo.ru/4e586c6b" TargetMode="External"/><Relationship Id="rId164" Type="http://schemas.openxmlformats.org/officeDocument/2006/relationships/hyperlink" Target="https://m.edsoo.ru/da788b63" TargetMode="External"/><Relationship Id="rId169" Type="http://schemas.openxmlformats.org/officeDocument/2006/relationships/hyperlink" Target="https://m.edsoo.ru/f4ba5158" TargetMode="External"/><Relationship Id="rId185" Type="http://schemas.openxmlformats.org/officeDocument/2006/relationships/hyperlink" Target="https://m.edsoo.ru/7ecab25b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7bc48324" TargetMode="External"/><Relationship Id="rId210" Type="http://schemas.openxmlformats.org/officeDocument/2006/relationships/hyperlink" Target="https://m.edsoo.ru/2196e5de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76</Pages>
  <Words>19404</Words>
  <Characters>110606</Characters>
  <Application>Microsoft Office Word</Application>
  <DocSecurity>0</DocSecurity>
  <Lines>921</Lines>
  <Paragraphs>259</Paragraphs>
  <ScaleCrop>false</ScaleCrop>
  <Company/>
  <LinksUpToDate>false</LinksUpToDate>
  <CharactersWithSpaces>129751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5</cp:revision>
  <dcterms:created xsi:type="dcterms:W3CDTF">2026-09-08T09:24:00Z</dcterms:created>
  <dcterms:modified xsi:type="dcterms:W3CDTF">2026-10-26T08:14:00Z</dcterms:modified>
</cp:coreProperties>
</file>