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4A" w:rsidRPr="00401D5A" w:rsidRDefault="002D064A" w:rsidP="002D06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2D064A" w:rsidRPr="00401D5A" w:rsidRDefault="002D064A" w:rsidP="002D06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2D064A" w:rsidRDefault="002D064A" w:rsidP="002D06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родная русская литература</w:t>
      </w:r>
    </w:p>
    <w:p w:rsidR="002D064A" w:rsidRPr="00401D5A" w:rsidRDefault="002D064A" w:rsidP="002D06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401D5A">
        <w:rPr>
          <w:rFonts w:ascii="Times New Roman" w:hAnsi="Times New Roman"/>
          <w:sz w:val="24"/>
          <w:szCs w:val="24"/>
        </w:rPr>
        <w:t>Землянская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 О.Г.</w:t>
      </w:r>
    </w:p>
    <w:p w:rsidR="002D064A" w:rsidRPr="00401D5A" w:rsidRDefault="002D064A" w:rsidP="002D064A">
      <w:pPr>
        <w:spacing w:after="0"/>
        <w:rPr>
          <w:rFonts w:ascii="Times New Roman" w:hAnsi="Times New Roman"/>
          <w:color w:val="4F81BD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 w:rsidRPr="00401D5A"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2D064A" w:rsidRPr="00401D5A" w:rsidRDefault="002D064A" w:rsidP="002D06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401D5A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1D5A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401D5A">
        <w:rPr>
          <w:rFonts w:ascii="Times New Roman" w:hAnsi="Times New Roman"/>
          <w:sz w:val="24"/>
          <w:szCs w:val="24"/>
        </w:rPr>
        <w:t>.</w:t>
      </w:r>
    </w:p>
    <w:p w:rsidR="002D064A" w:rsidRPr="00401D5A" w:rsidRDefault="002D064A" w:rsidP="002D064A">
      <w:pPr>
        <w:spacing w:after="0"/>
        <w:rPr>
          <w:rFonts w:ascii="Times New Roman" w:hAnsi="Times New Roman"/>
          <w:b/>
          <w:sz w:val="24"/>
          <w:szCs w:val="24"/>
        </w:rPr>
      </w:pPr>
      <w:r w:rsidRPr="00401D5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2D064A" w:rsidRPr="00401D5A" w:rsidTr="00A73ED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2D064A" w:rsidRPr="00401D5A" w:rsidTr="00A73ED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2D0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F9A">
              <w:rPr>
                <w:rFonts w:ascii="Times New Roman" w:hAnsi="Times New Roman" w:cs="Times New Roman"/>
                <w:sz w:val="24"/>
                <w:szCs w:val="24"/>
              </w:rPr>
              <w:t>Доцук</w:t>
            </w:r>
            <w:proofErr w:type="spellEnd"/>
            <w:r w:rsidRPr="00360F9A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«Голос». Жизнь современных подростков в жестоком мире взрослых.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рассказ, ответить на вопросы, решить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D064A" w:rsidRPr="00AF68D9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2D064A" w:rsidRPr="00401D5A" w:rsidTr="00A73ED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F9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60F9A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360F9A">
              <w:rPr>
                <w:rFonts w:ascii="Times New Roman" w:hAnsi="Times New Roman" w:cs="Times New Roman"/>
                <w:sz w:val="24"/>
                <w:szCs w:val="24"/>
              </w:rPr>
              <w:t>. «Мандариновые острова».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</w:t>
            </w:r>
            <w:r w:rsidR="004B2CBA">
              <w:rPr>
                <w:rFonts w:ascii="Times New Roman" w:hAnsi="Times New Roman"/>
                <w:sz w:val="24"/>
                <w:szCs w:val="24"/>
              </w:rPr>
              <w:t xml:space="preserve">роизведение, ответить на вопрос: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почему именно </w:t>
            </w:r>
            <w:r w:rsidR="004B2C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мандариновые острова</w:t>
            </w:r>
            <w:r w:rsidR="004B2C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64A" w:rsidRPr="00401D5A" w:rsidRDefault="002D064A" w:rsidP="00A73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64A" w:rsidRPr="004B2CBA" w:rsidRDefault="004B2CBA" w:rsidP="00A7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CB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B2C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B2CBA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2D064A" w:rsidRDefault="002D064A" w:rsidP="002D064A"/>
    <w:p w:rsidR="00F04553" w:rsidRDefault="00F04553"/>
    <w:sectPr w:rsidR="00F04553" w:rsidSect="00DE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64A"/>
    <w:rsid w:val="002D064A"/>
    <w:rsid w:val="004B2CBA"/>
    <w:rsid w:val="00F0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2020-04-10T10:56:00Z</dcterms:created>
  <dcterms:modified xsi:type="dcterms:W3CDTF">2020-04-10T11:00:00Z</dcterms:modified>
</cp:coreProperties>
</file>