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20" w:rsidRDefault="00800D20" w:rsidP="00800D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на период дистанционного обучения </w:t>
      </w:r>
    </w:p>
    <w:p w:rsidR="00800D20" w:rsidRDefault="00800D20" w:rsidP="00800D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800D20" w:rsidRDefault="00800D20" w:rsidP="00800D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родная (русская) литература</w:t>
      </w:r>
    </w:p>
    <w:p w:rsidR="00800D20" w:rsidRDefault="00800D20" w:rsidP="00800D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Мирная А.Ю.</w:t>
      </w:r>
    </w:p>
    <w:p w:rsidR="00800D20" w:rsidRDefault="00800D20" w:rsidP="00800D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Выполненные задания присылать на</w:t>
      </w:r>
    </w:p>
    <w:p w:rsidR="00800D20" w:rsidRDefault="00800D20" w:rsidP="00800D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 или смс-сообщения.</w:t>
      </w:r>
    </w:p>
    <w:p w:rsidR="00800D20" w:rsidRDefault="00800D20" w:rsidP="00800D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D20" w:rsidRDefault="00800D20" w:rsidP="00800D2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 класс</w:t>
      </w:r>
    </w:p>
    <w:p w:rsidR="00800D20" w:rsidRDefault="00800D20" w:rsidP="00800D2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2503"/>
        <w:gridCol w:w="1580"/>
        <w:gridCol w:w="1611"/>
      </w:tblGrid>
      <w:tr w:rsidR="00800D20" w:rsidTr="00800D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00D20" w:rsidTr="00800D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 w:rsidP="00800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 В. М. Шукшин </w:t>
            </w:r>
            <w:r>
              <w:rPr>
                <w:color w:val="000000"/>
                <w:sz w:val="24"/>
                <w:szCs w:val="24"/>
              </w:rPr>
              <w:t>«Критики»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(инт.ресурс.)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D20" w:rsidTr="00800D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 В. М. Шукшин </w:t>
            </w:r>
            <w:r w:rsidRPr="005C3D26">
              <w:rPr>
                <w:color w:val="000000"/>
                <w:sz w:val="24"/>
                <w:szCs w:val="24"/>
              </w:rPr>
              <w:t>«Критики». Отношения между поколениями, проблема «отцов и детей».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 на тему:</w:t>
            </w:r>
            <w:r w:rsidRPr="005C3D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проблема «отцов и детей» в рассказе.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D20" w:rsidTr="00800D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rPr>
                <w:rFonts w:ascii="Times New Roman" w:hAnsi="Times New Roman"/>
                <w:sz w:val="24"/>
                <w:szCs w:val="24"/>
              </w:rPr>
            </w:pPr>
            <w:r w:rsidRPr="005C3D26">
              <w:rPr>
                <w:color w:val="000000"/>
                <w:sz w:val="24"/>
                <w:szCs w:val="24"/>
              </w:rPr>
              <w:t>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3D26">
              <w:rPr>
                <w:color w:val="000000"/>
                <w:sz w:val="24"/>
                <w:szCs w:val="24"/>
              </w:rPr>
              <w:t>Носов. «Трудный хлеб».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ресурс.)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D20" w:rsidTr="00800D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нравственности в рассказе Носова «Трудный хлеб»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Отзыв-рассуждение по рассказу.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20" w:rsidRDefault="00800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7702" w:rsidRDefault="00047702"/>
    <w:sectPr w:rsidR="0004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BA"/>
    <w:rsid w:val="00047702"/>
    <w:rsid w:val="002A3440"/>
    <w:rsid w:val="005053BA"/>
    <w:rsid w:val="008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6669-DB70-47C7-A49D-44C17AF1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2020-04-14T17:42:00Z</dcterms:created>
  <dcterms:modified xsi:type="dcterms:W3CDTF">2020-04-14T17:52:00Z</dcterms:modified>
</cp:coreProperties>
</file>