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377" w:rsidRDefault="00FE1377" w:rsidP="008E0ABE">
      <w:pPr>
        <w:shd w:val="clear" w:color="auto" w:fill="FFFFFF"/>
        <w:spacing w:after="0" w:line="360" w:lineRule="auto"/>
        <w:jc w:val="both"/>
        <w:rPr>
          <w:rFonts w:ascii="Times New Roman" w:eastAsia="Times New Roman" w:hAnsi="Times New Roman" w:cs="Times New Roman"/>
          <w:b/>
          <w:bCs/>
          <w:color w:val="000000"/>
          <w:sz w:val="24"/>
          <w:szCs w:val="24"/>
        </w:rPr>
      </w:pPr>
    </w:p>
    <w:p w:rsidR="00FE1377" w:rsidRDefault="00F9425B" w:rsidP="00FE1377">
      <w:pPr>
        <w:tabs>
          <w:tab w:val="left" w:pos="3371"/>
        </w:tabs>
        <w:spacing w:after="0" w:line="360" w:lineRule="auto"/>
        <w:rPr>
          <w:rFonts w:ascii="Times New Roman" w:hAnsi="Times New Roman" w:cs="Times New Roman"/>
          <w:sz w:val="28"/>
          <w:szCs w:val="28"/>
        </w:rPr>
      </w:pPr>
      <w:r>
        <w:rPr>
          <w:noProof/>
        </w:rPr>
        <w:drawing>
          <wp:inline distT="0" distB="0" distL="0" distR="0" wp14:anchorId="7DA023A1" wp14:editId="49B5DC9B">
            <wp:extent cx="5940425" cy="82435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8243570"/>
                    </a:xfrm>
                    <a:prstGeom prst="rect">
                      <a:avLst/>
                    </a:prstGeom>
                  </pic:spPr>
                </pic:pic>
              </a:graphicData>
            </a:graphic>
          </wp:inline>
        </w:drawing>
      </w:r>
    </w:p>
    <w:p w:rsidR="00F9425B" w:rsidRDefault="00F9425B" w:rsidP="00FE1377">
      <w:pPr>
        <w:tabs>
          <w:tab w:val="left" w:pos="3371"/>
        </w:tabs>
        <w:spacing w:after="0" w:line="360" w:lineRule="auto"/>
        <w:rPr>
          <w:rFonts w:ascii="Times New Roman" w:hAnsi="Times New Roman" w:cs="Times New Roman"/>
          <w:sz w:val="28"/>
          <w:szCs w:val="28"/>
        </w:rPr>
      </w:pPr>
    </w:p>
    <w:p w:rsidR="00F9425B" w:rsidRDefault="00F9425B" w:rsidP="00FE1377">
      <w:pPr>
        <w:tabs>
          <w:tab w:val="left" w:pos="3371"/>
        </w:tabs>
        <w:spacing w:after="0" w:line="360" w:lineRule="auto"/>
        <w:rPr>
          <w:rFonts w:ascii="Times New Roman" w:hAnsi="Times New Roman" w:cs="Times New Roman"/>
          <w:sz w:val="28"/>
          <w:szCs w:val="28"/>
        </w:rPr>
      </w:pPr>
      <w:bookmarkStart w:id="0" w:name="_GoBack"/>
      <w:bookmarkEnd w:id="0"/>
    </w:p>
    <w:p w:rsidR="00FE1377" w:rsidRPr="00FE1377" w:rsidRDefault="00FE1377" w:rsidP="00FE1377">
      <w:pPr>
        <w:tabs>
          <w:tab w:val="left" w:pos="3371"/>
        </w:tabs>
        <w:spacing w:after="0" w:line="360" w:lineRule="auto"/>
        <w:rPr>
          <w:rFonts w:ascii="Times New Roman" w:hAnsi="Times New Roman" w:cs="Times New Roman"/>
          <w:sz w:val="28"/>
          <w:szCs w:val="28"/>
        </w:rPr>
      </w:pPr>
      <w:r w:rsidRPr="00FE1377">
        <w:rPr>
          <w:rFonts w:ascii="Times New Roman" w:hAnsi="Times New Roman" w:cs="Times New Roman"/>
          <w:sz w:val="28"/>
          <w:szCs w:val="28"/>
        </w:rPr>
        <w:lastRenderedPageBreak/>
        <w:t>Пояснительная записка</w:t>
      </w:r>
      <w:r w:rsidRPr="00FE1377">
        <w:rPr>
          <w:rFonts w:ascii="Times New Roman" w:hAnsi="Times New Roman" w:cs="Times New Roman"/>
          <w:sz w:val="28"/>
          <w:szCs w:val="28"/>
        </w:rPr>
        <w:tab/>
      </w:r>
    </w:p>
    <w:p w:rsidR="00FE1377" w:rsidRPr="00FE1377" w:rsidRDefault="00FE1377" w:rsidP="00FE1377">
      <w:pPr>
        <w:spacing w:after="0" w:line="360" w:lineRule="auto"/>
        <w:rPr>
          <w:rFonts w:ascii="Times New Roman" w:hAnsi="Times New Roman" w:cs="Times New Roman"/>
          <w:sz w:val="28"/>
          <w:szCs w:val="28"/>
        </w:rPr>
      </w:pPr>
      <w:r w:rsidRPr="00FE1377">
        <w:rPr>
          <w:rFonts w:ascii="Times New Roman" w:hAnsi="Times New Roman" w:cs="Times New Roman"/>
          <w:sz w:val="28"/>
          <w:szCs w:val="28"/>
        </w:rPr>
        <w:t>Нормативно-правовое обеспечение</w:t>
      </w:r>
    </w:p>
    <w:p w:rsidR="00FE1377" w:rsidRPr="00FE1377" w:rsidRDefault="00FE1377" w:rsidP="00FE1377">
      <w:pPr>
        <w:spacing w:after="0" w:line="360" w:lineRule="auto"/>
        <w:rPr>
          <w:rFonts w:ascii="Times New Roman" w:hAnsi="Times New Roman" w:cs="Times New Roman"/>
          <w:sz w:val="28"/>
          <w:szCs w:val="28"/>
        </w:rPr>
      </w:pPr>
      <w:r w:rsidRPr="00FE1377">
        <w:rPr>
          <w:rFonts w:ascii="Times New Roman" w:hAnsi="Times New Roman" w:cs="Times New Roman"/>
          <w:sz w:val="28"/>
          <w:szCs w:val="28"/>
        </w:rPr>
        <w:t>1.Федеральный закон  «Об образовании в Российской Федерации» от 29.12.2012г.№273-ФЗ</w:t>
      </w:r>
    </w:p>
    <w:p w:rsidR="00FE1377" w:rsidRPr="00FE1377" w:rsidRDefault="00FE1377" w:rsidP="00FE1377">
      <w:pPr>
        <w:spacing w:after="0" w:line="360" w:lineRule="auto"/>
        <w:rPr>
          <w:rFonts w:ascii="Times New Roman" w:hAnsi="Times New Roman" w:cs="Times New Roman"/>
          <w:sz w:val="28"/>
          <w:szCs w:val="28"/>
        </w:rPr>
      </w:pPr>
      <w:r w:rsidRPr="00FE1377">
        <w:rPr>
          <w:rFonts w:ascii="Times New Roman" w:hAnsi="Times New Roman" w:cs="Times New Roman"/>
          <w:sz w:val="28"/>
          <w:szCs w:val="28"/>
        </w:rPr>
        <w:t xml:space="preserve">2.Федеральный государственный образовательный  стандарт основного общего образования (приказ </w:t>
      </w:r>
      <w:proofErr w:type="spellStart"/>
      <w:r w:rsidRPr="00FE1377">
        <w:rPr>
          <w:rFonts w:ascii="Times New Roman" w:hAnsi="Times New Roman" w:cs="Times New Roman"/>
          <w:sz w:val="28"/>
          <w:szCs w:val="28"/>
        </w:rPr>
        <w:t>Минобрнауки</w:t>
      </w:r>
      <w:proofErr w:type="spellEnd"/>
      <w:r w:rsidRPr="00FE1377">
        <w:rPr>
          <w:rFonts w:ascii="Times New Roman" w:hAnsi="Times New Roman" w:cs="Times New Roman"/>
          <w:sz w:val="28"/>
          <w:szCs w:val="28"/>
        </w:rPr>
        <w:t xml:space="preserve"> России от 17.12.2010 №1897) </w:t>
      </w:r>
    </w:p>
    <w:p w:rsidR="00FE1377" w:rsidRPr="00FE1377" w:rsidRDefault="00FE1377" w:rsidP="00FE1377">
      <w:pPr>
        <w:spacing w:after="0" w:line="360" w:lineRule="auto"/>
        <w:rPr>
          <w:rFonts w:ascii="Times New Roman" w:hAnsi="Times New Roman" w:cs="Times New Roman"/>
          <w:sz w:val="28"/>
          <w:szCs w:val="28"/>
        </w:rPr>
      </w:pPr>
      <w:r w:rsidRPr="00FE1377">
        <w:rPr>
          <w:rFonts w:ascii="Times New Roman" w:hAnsi="Times New Roman" w:cs="Times New Roman"/>
          <w:sz w:val="28"/>
          <w:szCs w:val="28"/>
        </w:rPr>
        <w:t xml:space="preserve">3.Письмо Департамента общего образования </w:t>
      </w:r>
      <w:proofErr w:type="spellStart"/>
      <w:r w:rsidRPr="00FE1377">
        <w:rPr>
          <w:rFonts w:ascii="Times New Roman" w:hAnsi="Times New Roman" w:cs="Times New Roman"/>
          <w:sz w:val="28"/>
          <w:szCs w:val="28"/>
        </w:rPr>
        <w:t>Минобрнауки</w:t>
      </w:r>
      <w:proofErr w:type="spellEnd"/>
      <w:r w:rsidRPr="00FE1377">
        <w:rPr>
          <w:rFonts w:ascii="Times New Roman" w:hAnsi="Times New Roman" w:cs="Times New Roman"/>
          <w:sz w:val="28"/>
          <w:szCs w:val="28"/>
        </w:rPr>
        <w:t xml:space="preserve"> России от 12.05.2011г. №03-296 «Об организации внеурочной деятельности при введении федерального государственного образовательного стандарта общего образования».</w:t>
      </w:r>
    </w:p>
    <w:p w:rsidR="00FE1377" w:rsidRPr="00FE1377" w:rsidRDefault="00FE1377" w:rsidP="00FE1377">
      <w:pPr>
        <w:spacing w:after="0" w:line="360" w:lineRule="auto"/>
        <w:rPr>
          <w:rFonts w:ascii="Times New Roman" w:hAnsi="Times New Roman" w:cs="Times New Roman"/>
          <w:sz w:val="28"/>
          <w:szCs w:val="28"/>
        </w:rPr>
      </w:pPr>
      <w:r w:rsidRPr="00FE1377">
        <w:rPr>
          <w:rFonts w:ascii="Times New Roman" w:hAnsi="Times New Roman" w:cs="Times New Roman"/>
          <w:sz w:val="28"/>
          <w:szCs w:val="28"/>
        </w:rPr>
        <w:t xml:space="preserve">4.Письмо </w:t>
      </w:r>
      <w:proofErr w:type="spellStart"/>
      <w:r w:rsidRPr="00FE1377">
        <w:rPr>
          <w:rFonts w:ascii="Times New Roman" w:hAnsi="Times New Roman" w:cs="Times New Roman"/>
          <w:sz w:val="28"/>
          <w:szCs w:val="28"/>
        </w:rPr>
        <w:t>Минобрнауки</w:t>
      </w:r>
      <w:proofErr w:type="spellEnd"/>
      <w:r w:rsidRPr="00FE1377">
        <w:rPr>
          <w:rFonts w:ascii="Times New Roman" w:hAnsi="Times New Roman" w:cs="Times New Roman"/>
          <w:sz w:val="28"/>
          <w:szCs w:val="28"/>
        </w:rPr>
        <w:t xml:space="preserve"> России «О направлении методических рекомендаций от 18.08.2017г. №09-1672</w:t>
      </w:r>
    </w:p>
    <w:p w:rsidR="00FE1377" w:rsidRPr="00FE1377" w:rsidRDefault="00FE1377" w:rsidP="00FE1377">
      <w:pPr>
        <w:spacing w:after="0" w:line="360" w:lineRule="auto"/>
        <w:rPr>
          <w:rFonts w:ascii="Times New Roman" w:hAnsi="Times New Roman" w:cs="Times New Roman"/>
          <w:sz w:val="28"/>
          <w:szCs w:val="28"/>
        </w:rPr>
      </w:pPr>
      <w:r w:rsidRPr="00FE1377">
        <w:rPr>
          <w:rFonts w:ascii="Times New Roman" w:hAnsi="Times New Roman" w:cs="Times New Roman"/>
          <w:sz w:val="28"/>
          <w:szCs w:val="28"/>
        </w:rPr>
        <w:t>5.СанПин 2.4.2.2821-10 «Санитарно-эпидемиологические требования к условиям и организации обучения в общеобразовательном учреждениях» от 29.12.2010г. №189 в редакции изменений №3,утвержденных постановлением Главного государственного санитарного врача Российской Федерации от 24.11.2015г. №81</w:t>
      </w:r>
    </w:p>
    <w:p w:rsidR="00FE1377" w:rsidRPr="00FE1377" w:rsidRDefault="00FE1377" w:rsidP="00FE1377">
      <w:pPr>
        <w:spacing w:after="0" w:line="360" w:lineRule="auto"/>
        <w:rPr>
          <w:rFonts w:ascii="Times New Roman" w:hAnsi="Times New Roman" w:cs="Times New Roman"/>
          <w:sz w:val="28"/>
          <w:szCs w:val="28"/>
        </w:rPr>
      </w:pPr>
      <w:r w:rsidRPr="00FE1377">
        <w:rPr>
          <w:rFonts w:ascii="Times New Roman" w:hAnsi="Times New Roman" w:cs="Times New Roman"/>
          <w:sz w:val="28"/>
          <w:szCs w:val="28"/>
        </w:rPr>
        <w:t xml:space="preserve">6.В организованных коллективах необходимо обеспечить выполнение санитарных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w:t>
      </w:r>
      <w:proofErr w:type="spellStart"/>
      <w:r w:rsidRPr="00FE1377">
        <w:rPr>
          <w:rFonts w:ascii="Times New Roman" w:hAnsi="Times New Roman" w:cs="Times New Roman"/>
          <w:sz w:val="28"/>
          <w:szCs w:val="28"/>
        </w:rPr>
        <w:t>коронавирусной</w:t>
      </w:r>
      <w:proofErr w:type="spellEnd"/>
      <w:r w:rsidRPr="00FE1377">
        <w:rPr>
          <w:rFonts w:ascii="Times New Roman" w:hAnsi="Times New Roman" w:cs="Times New Roman"/>
          <w:sz w:val="28"/>
          <w:szCs w:val="28"/>
        </w:rPr>
        <w:t xml:space="preserve"> инфекции (COVID – 19) в эпидемиологическом сезоне 2020-2021годов.</w:t>
      </w:r>
    </w:p>
    <w:p w:rsidR="00FE1377" w:rsidRPr="00FE1377" w:rsidRDefault="00FE1377" w:rsidP="00FE1377">
      <w:pPr>
        <w:spacing w:after="0" w:line="360" w:lineRule="auto"/>
        <w:rPr>
          <w:rFonts w:ascii="Times New Roman" w:hAnsi="Times New Roman" w:cs="Times New Roman"/>
          <w:sz w:val="28"/>
          <w:szCs w:val="28"/>
        </w:rPr>
      </w:pPr>
      <w:r w:rsidRPr="00FE1377">
        <w:rPr>
          <w:rFonts w:ascii="Times New Roman" w:hAnsi="Times New Roman" w:cs="Times New Roman"/>
          <w:sz w:val="28"/>
          <w:szCs w:val="28"/>
        </w:rPr>
        <w:t xml:space="preserve">7.С учётом требований пункта 10.5 Санитарно-эпидемиологических правил и нормативов </w:t>
      </w:r>
      <w:proofErr w:type="spellStart"/>
      <w:r w:rsidRPr="00FE1377">
        <w:rPr>
          <w:rFonts w:ascii="Times New Roman" w:hAnsi="Times New Roman" w:cs="Times New Roman"/>
          <w:sz w:val="28"/>
          <w:szCs w:val="28"/>
        </w:rPr>
        <w:t>СанПин</w:t>
      </w:r>
      <w:proofErr w:type="spellEnd"/>
      <w:r w:rsidRPr="00FE1377">
        <w:rPr>
          <w:rFonts w:ascii="Times New Roman" w:hAnsi="Times New Roman" w:cs="Times New Roman"/>
          <w:sz w:val="28"/>
          <w:szCs w:val="28"/>
        </w:rPr>
        <w:t xml:space="preserve">  2.4.2.2821 – 10.</w:t>
      </w:r>
    </w:p>
    <w:p w:rsidR="00FE1377" w:rsidRPr="00FE1377" w:rsidRDefault="00FE1377" w:rsidP="00FE1377">
      <w:pPr>
        <w:spacing w:after="0" w:line="360" w:lineRule="auto"/>
        <w:rPr>
          <w:rFonts w:ascii="Times New Roman" w:hAnsi="Times New Roman" w:cs="Times New Roman"/>
          <w:sz w:val="28"/>
          <w:szCs w:val="28"/>
        </w:rPr>
      </w:pPr>
      <w:r w:rsidRPr="00FE1377">
        <w:rPr>
          <w:rFonts w:ascii="Times New Roman" w:hAnsi="Times New Roman" w:cs="Times New Roman"/>
          <w:sz w:val="28"/>
          <w:szCs w:val="28"/>
        </w:rPr>
        <w:t xml:space="preserve">8. Областной закон от 14.11.2013г. №26-ЗС «Об образовании в Ростовской области» (в </w:t>
      </w:r>
      <w:proofErr w:type="gramStart"/>
      <w:r w:rsidRPr="00FE1377">
        <w:rPr>
          <w:rFonts w:ascii="Times New Roman" w:hAnsi="Times New Roman" w:cs="Times New Roman"/>
          <w:sz w:val="28"/>
          <w:szCs w:val="28"/>
        </w:rPr>
        <w:t>ред.от</w:t>
      </w:r>
      <w:proofErr w:type="gramEnd"/>
      <w:r w:rsidRPr="00FE1377">
        <w:rPr>
          <w:rFonts w:ascii="Times New Roman" w:hAnsi="Times New Roman" w:cs="Times New Roman"/>
          <w:sz w:val="28"/>
          <w:szCs w:val="28"/>
        </w:rPr>
        <w:t xml:space="preserve"> 24.04.2015г. №362-ЗС)</w:t>
      </w:r>
    </w:p>
    <w:p w:rsidR="00FE1377" w:rsidRPr="00FE1377" w:rsidRDefault="00FE1377" w:rsidP="00FE1377">
      <w:pPr>
        <w:spacing w:after="0" w:line="360" w:lineRule="auto"/>
        <w:rPr>
          <w:rFonts w:ascii="Times New Roman" w:hAnsi="Times New Roman" w:cs="Times New Roman"/>
          <w:sz w:val="28"/>
          <w:szCs w:val="28"/>
        </w:rPr>
      </w:pPr>
      <w:r w:rsidRPr="00FE1377">
        <w:rPr>
          <w:rFonts w:ascii="Times New Roman" w:eastAsia="Droid Sans Fallback" w:hAnsi="Times New Roman" w:cs="Times New Roman"/>
          <w:kern w:val="1"/>
          <w:sz w:val="28"/>
          <w:szCs w:val="28"/>
          <w:lang w:eastAsia="zh-CN" w:bidi="hi-IN"/>
        </w:rPr>
        <w:t xml:space="preserve">9.Учебного плана МБОУ </w:t>
      </w:r>
      <w:proofErr w:type="gramStart"/>
      <w:r w:rsidRPr="00FE1377">
        <w:rPr>
          <w:rFonts w:ascii="Times New Roman" w:eastAsia="Droid Sans Fallback" w:hAnsi="Times New Roman" w:cs="Times New Roman"/>
          <w:kern w:val="1"/>
          <w:sz w:val="28"/>
          <w:szCs w:val="28"/>
          <w:lang w:eastAsia="zh-CN" w:bidi="hi-IN"/>
        </w:rPr>
        <w:t>Конзаводской  СОШ</w:t>
      </w:r>
      <w:proofErr w:type="gramEnd"/>
      <w:r w:rsidRPr="00FE1377">
        <w:rPr>
          <w:rFonts w:ascii="Times New Roman" w:eastAsia="Droid Sans Fallback" w:hAnsi="Times New Roman" w:cs="Times New Roman"/>
          <w:kern w:val="1"/>
          <w:sz w:val="28"/>
          <w:szCs w:val="28"/>
          <w:lang w:eastAsia="zh-CN" w:bidi="hi-IN"/>
        </w:rPr>
        <w:t xml:space="preserve"> №2 на 2022-2023 учебный го</w:t>
      </w:r>
    </w:p>
    <w:p w:rsidR="008E0ABE" w:rsidRPr="00FE1377" w:rsidRDefault="00FE1377"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 xml:space="preserve">                            </w:t>
      </w:r>
      <w:r w:rsidR="008E0ABE" w:rsidRPr="00FE1377">
        <w:rPr>
          <w:rFonts w:ascii="Times New Roman" w:eastAsia="Times New Roman" w:hAnsi="Times New Roman" w:cs="Times New Roman"/>
          <w:b/>
          <w:bCs/>
          <w:color w:val="000000"/>
          <w:sz w:val="28"/>
          <w:szCs w:val="28"/>
        </w:rPr>
        <w:t>Пояснительная записка</w:t>
      </w:r>
    </w:p>
    <w:p w:rsidR="008E0ABE" w:rsidRPr="00FE1377" w:rsidRDefault="008E0ABE" w:rsidP="00FE1377">
      <w:pPr>
        <w:shd w:val="clear" w:color="auto" w:fill="FFFFFF"/>
        <w:spacing w:after="0" w:line="360" w:lineRule="auto"/>
        <w:ind w:firstLine="708"/>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lastRenderedPageBreak/>
        <w:t>Рабочая программа курса «Финансовая грамотность» разработана в соответствии с Федеральным государственным стандартом основного общего образования (далее — ФГОС ООО) и направлена на достижение планируемых результатов, обеспечивающих развитие личности подростков, на их мотивацию к познанию, на приобщение к общечеловеческим ценностям. Программа соответствует примерной программе внеурочной деятельности (основное общее образование) и требованиям к дополнительным образовательным программам. «Финансовая грамотность» является прикладным курсом, реализующим интересы обучающихся 7 классов в сфере экономики семьи. Курс рассчитан на 35 часов.</w:t>
      </w:r>
    </w:p>
    <w:p w:rsidR="008E0ABE" w:rsidRPr="00FE1377" w:rsidRDefault="008E0ABE" w:rsidP="00FE1377">
      <w:pPr>
        <w:shd w:val="clear" w:color="auto" w:fill="FFFFFF"/>
        <w:spacing w:after="0" w:line="360" w:lineRule="auto"/>
        <w:ind w:firstLine="708"/>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Основные документы, используемые при составлении рабочей программы:</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Федеральный закон от29.12.2012 № 273-ФЗ «Об образовании в Российской Федерации»;</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Концепция Национальной программы повышения уровня финансовой грамотности населения РФ;</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Проект Минфина России «Содействие повышению уровня финансовой грамотности населения и развитию финансового образования в РФ».</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xml:space="preserve">• Федеральный государственный образовательный стандарт основного общего образования, утвержденный приказом </w:t>
      </w:r>
      <w:proofErr w:type="spellStart"/>
      <w:r w:rsidRPr="00FE1377">
        <w:rPr>
          <w:rFonts w:ascii="Times New Roman" w:eastAsia="Times New Roman" w:hAnsi="Times New Roman" w:cs="Times New Roman"/>
          <w:color w:val="000000"/>
          <w:sz w:val="28"/>
          <w:szCs w:val="28"/>
        </w:rPr>
        <w:t>Минобрнауки</w:t>
      </w:r>
      <w:proofErr w:type="spellEnd"/>
      <w:r w:rsidRPr="00FE1377">
        <w:rPr>
          <w:rFonts w:ascii="Times New Roman" w:eastAsia="Times New Roman" w:hAnsi="Times New Roman" w:cs="Times New Roman"/>
          <w:color w:val="000000"/>
          <w:sz w:val="28"/>
          <w:szCs w:val="28"/>
        </w:rPr>
        <w:t xml:space="preserve"> России от 17.12.2010 № 1897 (с изменениями и дополнениями от 29.12.2014 №1644, от 31.12.2015 №1577);</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xml:space="preserve">• Авторская программа по финансовой грамотности, 5—7 классы, авторы программы: Е. А. Вигдорчик, И. В. </w:t>
      </w:r>
      <w:proofErr w:type="spellStart"/>
      <w:r w:rsidRPr="00FE1377">
        <w:rPr>
          <w:rFonts w:ascii="Times New Roman" w:eastAsia="Times New Roman" w:hAnsi="Times New Roman" w:cs="Times New Roman"/>
          <w:color w:val="000000"/>
          <w:sz w:val="28"/>
          <w:szCs w:val="28"/>
        </w:rPr>
        <w:t>Липсиц</w:t>
      </w:r>
      <w:proofErr w:type="spellEnd"/>
      <w:r w:rsidRPr="00FE1377">
        <w:rPr>
          <w:rFonts w:ascii="Times New Roman" w:eastAsia="Times New Roman" w:hAnsi="Times New Roman" w:cs="Times New Roman"/>
          <w:color w:val="000000"/>
          <w:sz w:val="28"/>
          <w:szCs w:val="28"/>
        </w:rPr>
        <w:t xml:space="preserve">, Ю. Н. </w:t>
      </w:r>
      <w:proofErr w:type="spellStart"/>
      <w:r w:rsidRPr="00FE1377">
        <w:rPr>
          <w:rFonts w:ascii="Times New Roman" w:eastAsia="Times New Roman" w:hAnsi="Times New Roman" w:cs="Times New Roman"/>
          <w:color w:val="000000"/>
          <w:sz w:val="28"/>
          <w:szCs w:val="28"/>
        </w:rPr>
        <w:t>Корлюгова</w:t>
      </w:r>
      <w:proofErr w:type="spellEnd"/>
      <w:r w:rsidRPr="00FE1377">
        <w:rPr>
          <w:rFonts w:ascii="Times New Roman" w:eastAsia="Times New Roman" w:hAnsi="Times New Roman" w:cs="Times New Roman"/>
          <w:color w:val="000000"/>
          <w:sz w:val="28"/>
          <w:szCs w:val="28"/>
        </w:rPr>
        <w:t>. М.: «ВИТА-ПРЕСС» - 2017.</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xml:space="preserve">•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образовании, утвержденный приказом </w:t>
      </w:r>
      <w:proofErr w:type="spellStart"/>
      <w:r w:rsidRPr="00FE1377">
        <w:rPr>
          <w:rFonts w:ascii="Times New Roman" w:eastAsia="Times New Roman" w:hAnsi="Times New Roman" w:cs="Times New Roman"/>
          <w:color w:val="000000"/>
          <w:sz w:val="28"/>
          <w:szCs w:val="28"/>
        </w:rPr>
        <w:t>Минобрнауки</w:t>
      </w:r>
      <w:proofErr w:type="spellEnd"/>
      <w:r w:rsidRPr="00FE1377">
        <w:rPr>
          <w:rFonts w:ascii="Times New Roman" w:eastAsia="Times New Roman" w:hAnsi="Times New Roman" w:cs="Times New Roman"/>
          <w:color w:val="000000"/>
          <w:sz w:val="28"/>
          <w:szCs w:val="28"/>
        </w:rPr>
        <w:t xml:space="preserve"> России от 31.03.2014 № 253 (в ред. Приказа Министерства просвещения РФ от 8 мая 2019 г. N 233 «О </w:t>
      </w:r>
      <w:r w:rsidRPr="00FE1377">
        <w:rPr>
          <w:rFonts w:ascii="Times New Roman" w:eastAsia="Times New Roman" w:hAnsi="Times New Roman" w:cs="Times New Roman"/>
          <w:color w:val="000000"/>
          <w:sz w:val="28"/>
          <w:szCs w:val="28"/>
        </w:rPr>
        <w:lastRenderedPageBreak/>
        <w:t>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N 345»);</w:t>
      </w:r>
    </w:p>
    <w:p w:rsidR="008E0ABE" w:rsidRPr="00FE1377" w:rsidRDefault="008E0ABE" w:rsidP="00FE1377">
      <w:pPr>
        <w:shd w:val="clear" w:color="auto" w:fill="FFFFFF"/>
        <w:spacing w:after="0" w:line="360" w:lineRule="auto"/>
        <w:ind w:firstLine="708"/>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Цели изучения курса «Финансовая грамотность»:</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удовлетворение познавательных потребностей обучающихся в области финансов, формирование активной жизненной позиции, основанной на приобретённых знаниях, умениях и способах финансово грамотного поведения;</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приобретение опыта в сфере финансовых отношений в семье; применение полученных знаний и умений для решения элементарных вопросов в области экономики семьи; развитие собственной финансовой грамотности и выработка экономически грамотного поведения, а также способов поиска и изучения информации в этой области;</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воспитание интереса учащихся к дальнейшему получению знаний в сфере финансовой грамотности, к учебно-исследовательской и проектной деятельности в области экономики семьи.</w:t>
      </w:r>
    </w:p>
    <w:p w:rsidR="008E0ABE" w:rsidRPr="00FE1377" w:rsidRDefault="008E0ABE" w:rsidP="00FE1377">
      <w:pPr>
        <w:shd w:val="clear" w:color="auto" w:fill="FFFFFF"/>
        <w:spacing w:after="0" w:line="360" w:lineRule="auto"/>
        <w:ind w:firstLine="708"/>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Раздел I. Планируемые результаты освоения учебного предмета (курса)</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Планируемые результаты обучения Личностные результаты (личностные характеристики и установки) изучения курса «Финансовая грамотность»:</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xml:space="preserve">• 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 • проявление самостоятельности и личной ответственности за своё финансовое поведение, </w:t>
      </w:r>
      <w:r w:rsidRPr="00FE1377">
        <w:rPr>
          <w:rFonts w:ascii="Times New Roman" w:eastAsia="Times New Roman" w:hAnsi="Times New Roman" w:cs="Times New Roman"/>
          <w:color w:val="000000"/>
          <w:sz w:val="28"/>
          <w:szCs w:val="28"/>
        </w:rPr>
        <w:lastRenderedPageBreak/>
        <w:t>планирование собственного бюджета, предложение вариантов собственного заработка;</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умение сотрудничать со взрослыми и сверстниками в игровых и реальных экономических ситуациях, участвовать в решении вопроса, каким должен быть семейный бюджет, вести диалог об особых жизненных ситуациях и их влиянии на благосостояние семьи и достигать обоюдного взаимопонимания;</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понимание необходимости собственной финансовой грамотности и мотивации к её развитию.</w:t>
      </w:r>
    </w:p>
    <w:p w:rsidR="008E0ABE" w:rsidRPr="00FE1377" w:rsidRDefault="008E0ABE" w:rsidP="00FE1377">
      <w:pPr>
        <w:shd w:val="clear" w:color="auto" w:fill="FFFFFF"/>
        <w:spacing w:after="0" w:line="360" w:lineRule="auto"/>
        <w:ind w:firstLine="708"/>
        <w:rPr>
          <w:rFonts w:ascii="Times New Roman" w:eastAsia="Times New Roman" w:hAnsi="Times New Roman" w:cs="Times New Roman"/>
          <w:color w:val="000000"/>
          <w:sz w:val="28"/>
          <w:szCs w:val="28"/>
        </w:rPr>
      </w:pPr>
      <w:proofErr w:type="spellStart"/>
      <w:r w:rsidRPr="00FE1377">
        <w:rPr>
          <w:rFonts w:ascii="Times New Roman" w:eastAsia="Times New Roman" w:hAnsi="Times New Roman" w:cs="Times New Roman"/>
          <w:b/>
          <w:bCs/>
          <w:color w:val="000000"/>
          <w:sz w:val="28"/>
          <w:szCs w:val="28"/>
        </w:rPr>
        <w:t>Метапредметные</w:t>
      </w:r>
      <w:proofErr w:type="spellEnd"/>
      <w:r w:rsidRPr="00FE1377">
        <w:rPr>
          <w:rFonts w:ascii="Times New Roman" w:eastAsia="Times New Roman" w:hAnsi="Times New Roman" w:cs="Times New Roman"/>
          <w:b/>
          <w:bCs/>
          <w:color w:val="000000"/>
          <w:sz w:val="28"/>
          <w:szCs w:val="28"/>
        </w:rPr>
        <w:t xml:space="preserve"> результаты изучения курса «Финансовая грамотность»:</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i/>
          <w:iCs/>
          <w:color w:val="000000"/>
          <w:sz w:val="28"/>
          <w:szCs w:val="28"/>
        </w:rPr>
        <w:t>Познавательные</w:t>
      </w:r>
      <w:r w:rsidRPr="00FE1377">
        <w:rPr>
          <w:rFonts w:ascii="Times New Roman" w:eastAsia="Times New Roman" w:hAnsi="Times New Roman" w:cs="Times New Roman"/>
          <w:color w:val="000000"/>
          <w:sz w:val="28"/>
          <w:szCs w:val="28"/>
        </w:rPr>
        <w:t> • использование различных способов поиска, сбора, обработки, анализа, организации, передачи и интерпретации простой финансовой информации, содержащейся на специализированных интернет-сайтах, в газетах и журналах, на основе проведения простых опросов и интервью;</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умение представлять результаты анализа простой финансовой и статистической информации в зависимости от поставленных задач в виде таблицы, схемы, графика, диаграммы, в том числе диаграммы связей;</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выполнение логических действий сравнения преимуществ и недостатков разных видов денег, доходов и расходов, возможностей работы по найму и ведения собственного бизнеса, анализ информации о средней заработной плате в регионе проживания, об основных статьях расходов россиян, о ценах на товары и услуги, об уровне безработицы, о социальных выплатах, о банковских услугах для частных лиц, о валютных курсах;</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установление причинно-следственных связей между уплатой налогов и созданием общественных благ обществом, между финансовым поведением человека и его благосостоянием;</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построение рассуждений-обоснований (от исходных посылок к суждению и умозаключению);</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lastRenderedPageBreak/>
        <w:t>• умение производить расчёты на условных примерах, в том числе с использованием интернет-калькуляторов, рассчитывать доходы и расходы семьи, величину подоходного налога и НДС, проценты по депозитам и кредитам, проводить расчёты с валютными курсами;</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xml:space="preserve">• владение базовыми предметными и </w:t>
      </w:r>
      <w:proofErr w:type="spellStart"/>
      <w:r w:rsidRPr="00FE1377">
        <w:rPr>
          <w:rFonts w:ascii="Times New Roman" w:eastAsia="Times New Roman" w:hAnsi="Times New Roman" w:cs="Times New Roman"/>
          <w:color w:val="000000"/>
          <w:sz w:val="28"/>
          <w:szCs w:val="28"/>
        </w:rPr>
        <w:t>межпредметными</w:t>
      </w:r>
      <w:proofErr w:type="spellEnd"/>
      <w:r w:rsidRPr="00FE1377">
        <w:rPr>
          <w:rFonts w:ascii="Times New Roman" w:eastAsia="Times New Roman" w:hAnsi="Times New Roman" w:cs="Times New Roman"/>
          <w:color w:val="000000"/>
          <w:sz w:val="28"/>
          <w:szCs w:val="28"/>
        </w:rPr>
        <w:t xml:space="preserve"> понятиями (финансовая грамотность, финансовое поведение, статистические данные, простая финансовая информация, учебный проект в области экономики семьи, учебное исследование экономических отношений в семье и обществе).</w:t>
      </w:r>
    </w:p>
    <w:p w:rsidR="008E0ABE" w:rsidRPr="00FE1377" w:rsidRDefault="008E0ABE" w:rsidP="00FE1377">
      <w:pPr>
        <w:shd w:val="clear" w:color="auto" w:fill="FFFFFF"/>
        <w:spacing w:after="0" w:line="360" w:lineRule="auto"/>
        <w:ind w:firstLine="708"/>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i/>
          <w:iCs/>
          <w:color w:val="000000"/>
          <w:sz w:val="28"/>
          <w:szCs w:val="28"/>
        </w:rPr>
        <w:t>Регулятивные</w:t>
      </w:r>
      <w:r w:rsidRPr="00FE1377">
        <w:rPr>
          <w:rFonts w:ascii="Times New Roman" w:eastAsia="Times New Roman" w:hAnsi="Times New Roman" w:cs="Times New Roman"/>
          <w:color w:val="000000"/>
          <w:sz w:val="28"/>
          <w:szCs w:val="28"/>
        </w:rPr>
        <w:t> • анализ достигнутых и планирование будущих образовательных результатов по финансовой грамотности, постановка цели деятельности на основе определённой проблемы экономики семьи, экономических отношений в семье и обществе и существующих возможностей;</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самостоятельное планирование действий по изучению экономики семьи, экономических отношений в семье и обществе;</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проявление познавательной и творческой инициативы в применении полученных знаний и умений для решения элементарных вопросов в области экономики семьи;</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xml:space="preserve">• контроль и самоконтроль, оценка, </w:t>
      </w:r>
      <w:proofErr w:type="spellStart"/>
      <w:r w:rsidRPr="00FE1377">
        <w:rPr>
          <w:rFonts w:ascii="Times New Roman" w:eastAsia="Times New Roman" w:hAnsi="Times New Roman" w:cs="Times New Roman"/>
          <w:color w:val="000000"/>
          <w:sz w:val="28"/>
          <w:szCs w:val="28"/>
        </w:rPr>
        <w:t>взаимооценка</w:t>
      </w:r>
      <w:proofErr w:type="spellEnd"/>
      <w:r w:rsidRPr="00FE1377">
        <w:rPr>
          <w:rFonts w:ascii="Times New Roman" w:eastAsia="Times New Roman" w:hAnsi="Times New Roman" w:cs="Times New Roman"/>
          <w:color w:val="000000"/>
          <w:sz w:val="28"/>
          <w:szCs w:val="28"/>
        </w:rPr>
        <w:t xml:space="preserve"> и самооценка выполнения действий по изучению экономики семьи, экономических отношений в семье и обществе, а также их результатов на основе выработанных критериев;</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xml:space="preserve">• применение приёмов </w:t>
      </w:r>
      <w:proofErr w:type="spellStart"/>
      <w:r w:rsidRPr="00FE1377">
        <w:rPr>
          <w:rFonts w:ascii="Times New Roman" w:eastAsia="Times New Roman" w:hAnsi="Times New Roman" w:cs="Times New Roman"/>
          <w:color w:val="000000"/>
          <w:sz w:val="28"/>
          <w:szCs w:val="28"/>
        </w:rPr>
        <w:t>саморегуляции</w:t>
      </w:r>
      <w:proofErr w:type="spellEnd"/>
      <w:r w:rsidRPr="00FE1377">
        <w:rPr>
          <w:rFonts w:ascii="Times New Roman" w:eastAsia="Times New Roman" w:hAnsi="Times New Roman" w:cs="Times New Roman"/>
          <w:color w:val="000000"/>
          <w:sz w:val="28"/>
          <w:szCs w:val="28"/>
        </w:rPr>
        <w:t xml:space="preserve"> для достижения эффектов успокоения, восстановления и активизации.</w:t>
      </w:r>
    </w:p>
    <w:p w:rsidR="008E0ABE" w:rsidRPr="00FE1377" w:rsidRDefault="008E0ABE" w:rsidP="00FE1377">
      <w:pPr>
        <w:shd w:val="clear" w:color="auto" w:fill="FFFFFF"/>
        <w:spacing w:after="0" w:line="360" w:lineRule="auto"/>
        <w:ind w:firstLine="708"/>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i/>
          <w:iCs/>
          <w:color w:val="000000"/>
          <w:sz w:val="28"/>
          <w:szCs w:val="28"/>
        </w:rPr>
        <w:t>Коммуникативные </w:t>
      </w:r>
      <w:r w:rsidRPr="00FE1377">
        <w:rPr>
          <w:rFonts w:ascii="Times New Roman" w:eastAsia="Times New Roman" w:hAnsi="Times New Roman" w:cs="Times New Roman"/>
          <w:color w:val="000000"/>
          <w:sz w:val="28"/>
          <w:szCs w:val="28"/>
        </w:rPr>
        <w:t>• умение осуществлять учебное сотрудничество и совместную деятельность с учителем и сверстниками при подготовке учебных проектов, решении кейсов по элементарным вопросам экономики семьи, проведении исследований экономических отношений в семье и обществе;</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xml:space="preserve">• работая индивидуально и в группе, договариваться о распределении функций и позиций в совместной деятельности, находить общее решение и </w:t>
      </w:r>
      <w:r w:rsidRPr="00FE1377">
        <w:rPr>
          <w:rFonts w:ascii="Times New Roman" w:eastAsia="Times New Roman" w:hAnsi="Times New Roman" w:cs="Times New Roman"/>
          <w:color w:val="000000"/>
          <w:sz w:val="28"/>
          <w:szCs w:val="28"/>
        </w:rPr>
        <w:lastRenderedPageBreak/>
        <w:t>разрешать конфликты на основе согласования позиций и учёта интересов сторон;</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умение формулировать, аргументировать и отстаивать своё мнение;</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умение осознанно использовать речевые средства в соответствии с задачей коммуникации (обоснование, объяснение, сравнение, описание), создавать и представлять результаты учебных проектов в области экономики семьи, исследований экономических отношений в семье и обществе, формировать портфолио по финансовой грамотности;</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умение использовать информационно-коммуникационные технологии для решения учебных и практических задач курса «Финансовая грамотность».</w:t>
      </w:r>
    </w:p>
    <w:p w:rsidR="008E0ABE" w:rsidRPr="00FE1377" w:rsidRDefault="008E0ABE" w:rsidP="00FE1377">
      <w:pPr>
        <w:shd w:val="clear" w:color="auto" w:fill="FFFFFF"/>
        <w:spacing w:after="0" w:line="360" w:lineRule="auto"/>
        <w:ind w:firstLine="708"/>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Предметные результаты изучения курса «Финансовая грамотность»:</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владение базовыми предметными понятиями: потребность, обмен, блага, деньги, товар, услуга, семейный бюджет, особая жизненная ситуация, страхование, налоги, социальное пособие, банк, виды вкладов, инвестиционный фонд, доходность, сбережения, бизнес, валюта, валютный курс;</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использование приёмов работы с простой финансовой и статистической информацией, её осмысление, проведение простых финансовых расчётов;</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применение навыков и умений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умение делать выводы и давать обоснованные оценки экономических ситуаций на простых примерах.</w:t>
      </w:r>
    </w:p>
    <w:p w:rsidR="008E0ABE" w:rsidRPr="00FE1377" w:rsidRDefault="008E0ABE" w:rsidP="00FE1377">
      <w:pPr>
        <w:numPr>
          <w:ilvl w:val="0"/>
          <w:numId w:val="1"/>
        </w:numPr>
        <w:shd w:val="clear" w:color="auto" w:fill="FFFFFF"/>
        <w:spacing w:before="100" w:beforeAutospacing="1" w:after="100" w:afterAutospacing="1" w:line="360" w:lineRule="auto"/>
        <w:ind w:left="1068"/>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Цели изучения курса «Финансовая грамотность»:</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lastRenderedPageBreak/>
        <w:t>• удовлетворение познавательных потребностей обучающихся в области финансов, формирование активной жизненной позиции, основанной на приобретённых знаниях, умениях и способах финансово грамотного поведения;</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приобретение опыта в сфере финансовых отношений в семье; применение полученных знаний и умений для решения элементарных вопросов в области экономики семьи; развитие собственной финансовой грамотности и выработка экономически грамотного поведения, а также способов поиска и изучения информации в этой области;</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воспитание интереса учащихся к дальнейшему получению знаний в сфере финансовой грамотности, к учебно-исследовательской и проектной деятельности в области экономики семьи.</w:t>
      </w:r>
    </w:p>
    <w:p w:rsidR="008E0ABE" w:rsidRPr="00FE1377" w:rsidRDefault="008E0ABE" w:rsidP="00FE1377">
      <w:pPr>
        <w:shd w:val="clear" w:color="auto" w:fill="FFFFFF"/>
        <w:spacing w:after="0" w:line="360" w:lineRule="auto"/>
        <w:ind w:firstLine="708"/>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«Финансовая грамотность» является прикладным курсом, реализующим интересы обучающихся 7 класса в сфере экономики семьи.</w:t>
      </w:r>
    </w:p>
    <w:p w:rsidR="008E0ABE" w:rsidRPr="00FE1377" w:rsidRDefault="008E0ABE" w:rsidP="00FE1377">
      <w:pPr>
        <w:shd w:val="clear" w:color="auto" w:fill="FFFFFF"/>
        <w:spacing w:after="0" w:line="360" w:lineRule="auto"/>
        <w:ind w:firstLine="850"/>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Целями изучения курса «Финансовая грамотность» выступают формирование активной жизненной позиции, развитие экономического образа мышления, воспитание ответственности и нравственного поведении в области экономических отношений в семье и обществе, приобретение опыта применения полученных знаний и умений для решения элементарных вопросов в области экономики семьи.</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Основные содержательные линии курса:</w:t>
      </w:r>
    </w:p>
    <w:p w:rsidR="008E0ABE" w:rsidRPr="00FE1377" w:rsidRDefault="008E0ABE" w:rsidP="00FE1377">
      <w:pPr>
        <w:numPr>
          <w:ilvl w:val="0"/>
          <w:numId w:val="2"/>
        </w:numPr>
        <w:shd w:val="clear" w:color="auto" w:fill="FFFFFF"/>
        <w:spacing w:before="33" w:after="33"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Деньги, роль денег в нашей жизни;</w:t>
      </w:r>
    </w:p>
    <w:p w:rsidR="008E0ABE" w:rsidRPr="00FE1377" w:rsidRDefault="008E0ABE" w:rsidP="00FE1377">
      <w:pPr>
        <w:numPr>
          <w:ilvl w:val="0"/>
          <w:numId w:val="2"/>
        </w:numPr>
        <w:shd w:val="clear" w:color="auto" w:fill="FFFFFF"/>
        <w:spacing w:before="33" w:after="33"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Семейный бюджет, структура семейных доходов и расходов;</w:t>
      </w:r>
    </w:p>
    <w:p w:rsidR="008E0ABE" w:rsidRPr="00FE1377" w:rsidRDefault="008E0ABE" w:rsidP="00FE1377">
      <w:pPr>
        <w:numPr>
          <w:ilvl w:val="0"/>
          <w:numId w:val="2"/>
        </w:numPr>
        <w:shd w:val="clear" w:color="auto" w:fill="FFFFFF"/>
        <w:spacing w:before="33" w:after="33"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Кредиты. Виды кредитов.</w:t>
      </w:r>
    </w:p>
    <w:p w:rsidR="008E0ABE" w:rsidRPr="00FE1377" w:rsidRDefault="008E0ABE" w:rsidP="00FE1377">
      <w:pPr>
        <w:numPr>
          <w:ilvl w:val="0"/>
          <w:numId w:val="2"/>
        </w:numPr>
        <w:shd w:val="clear" w:color="auto" w:fill="FFFFFF"/>
        <w:spacing w:before="33" w:after="33"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Социальные службы;</w:t>
      </w:r>
    </w:p>
    <w:p w:rsidR="008E0ABE" w:rsidRPr="00FE1377" w:rsidRDefault="008E0ABE" w:rsidP="00FE1377">
      <w:pPr>
        <w:numPr>
          <w:ilvl w:val="0"/>
          <w:numId w:val="2"/>
        </w:numPr>
        <w:shd w:val="clear" w:color="auto" w:fill="FFFFFF"/>
        <w:spacing w:before="33" w:after="33"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Пенсионная система РФ;</w:t>
      </w:r>
    </w:p>
    <w:p w:rsidR="008E0ABE" w:rsidRPr="00FE1377" w:rsidRDefault="008E0ABE" w:rsidP="00FE1377">
      <w:pPr>
        <w:numPr>
          <w:ilvl w:val="0"/>
          <w:numId w:val="2"/>
        </w:numPr>
        <w:shd w:val="clear" w:color="auto" w:fill="FFFFFF"/>
        <w:spacing w:before="33" w:after="33"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Налоговая система РФ.</w:t>
      </w:r>
    </w:p>
    <w:p w:rsidR="008E0ABE" w:rsidRPr="00FE1377" w:rsidRDefault="008E0ABE" w:rsidP="00FE1377">
      <w:pPr>
        <w:shd w:val="clear" w:color="auto" w:fill="FFFFFF"/>
        <w:spacing w:after="0" w:line="360" w:lineRule="auto"/>
        <w:ind w:firstLine="360"/>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Планируемые результаты</w:t>
      </w:r>
    </w:p>
    <w:p w:rsidR="008E0ABE" w:rsidRPr="00FE1377" w:rsidRDefault="008E0ABE" w:rsidP="00FE1377">
      <w:pPr>
        <w:shd w:val="clear" w:color="auto" w:fill="FFFFFF"/>
        <w:spacing w:after="0" w:line="360" w:lineRule="auto"/>
        <w:ind w:firstLine="360"/>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Личностными </w:t>
      </w:r>
      <w:r w:rsidRPr="00FE1377">
        <w:rPr>
          <w:rFonts w:ascii="Times New Roman" w:eastAsia="Times New Roman" w:hAnsi="Times New Roman" w:cs="Times New Roman"/>
          <w:color w:val="000000"/>
          <w:sz w:val="28"/>
          <w:szCs w:val="28"/>
        </w:rPr>
        <w:t>результатами изучение курса «Финансовая грамотность» являются:</w:t>
      </w:r>
    </w:p>
    <w:p w:rsidR="008E0ABE" w:rsidRPr="00FE1377" w:rsidRDefault="008E0ABE" w:rsidP="00FE1377">
      <w:pPr>
        <w:numPr>
          <w:ilvl w:val="0"/>
          <w:numId w:val="3"/>
        </w:numPr>
        <w:shd w:val="clear" w:color="auto" w:fill="FFFFFF"/>
        <w:spacing w:before="33" w:after="33" w:line="360" w:lineRule="auto"/>
        <w:ind w:left="0" w:firstLine="426"/>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lastRenderedPageBreak/>
        <w:t>умение грамотно распоряжаться деньгами.</w:t>
      </w:r>
    </w:p>
    <w:p w:rsidR="008E0ABE" w:rsidRPr="00FE1377" w:rsidRDefault="008E0ABE" w:rsidP="00FE1377">
      <w:pPr>
        <w:numPr>
          <w:ilvl w:val="0"/>
          <w:numId w:val="4"/>
        </w:numPr>
        <w:shd w:val="clear" w:color="auto" w:fill="FFFFFF"/>
        <w:spacing w:before="33" w:after="33" w:line="360" w:lineRule="auto"/>
        <w:ind w:left="0" w:firstLine="900"/>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овладение начальными навыками  адаптации в мире финансовых отношений: сопоставление доходов и расходов;</w:t>
      </w:r>
    </w:p>
    <w:p w:rsidR="008E0ABE" w:rsidRPr="00FE1377" w:rsidRDefault="008E0ABE" w:rsidP="00FE1377">
      <w:pPr>
        <w:numPr>
          <w:ilvl w:val="0"/>
          <w:numId w:val="4"/>
        </w:numPr>
        <w:shd w:val="clear" w:color="auto" w:fill="FFFFFF"/>
        <w:spacing w:before="33" w:after="33" w:line="360" w:lineRule="auto"/>
        <w:ind w:left="0" w:firstLine="900"/>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8E0ABE" w:rsidRPr="00FE1377" w:rsidRDefault="008E0ABE" w:rsidP="00FE1377">
      <w:pPr>
        <w:numPr>
          <w:ilvl w:val="0"/>
          <w:numId w:val="4"/>
        </w:numPr>
        <w:shd w:val="clear" w:color="auto" w:fill="FFFFFF"/>
        <w:spacing w:before="33" w:after="33" w:line="360" w:lineRule="auto"/>
        <w:ind w:left="0" w:firstLine="900"/>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развитие навыков сотрудничества с взрослыми и сверстниками в разных игровых и реальных экономических ситуациях; участие в принятии решение о семейном бюджете.</w:t>
      </w:r>
    </w:p>
    <w:p w:rsidR="008E0ABE" w:rsidRPr="00FE1377" w:rsidRDefault="008E0ABE" w:rsidP="00FE1377">
      <w:pPr>
        <w:shd w:val="clear" w:color="auto" w:fill="FFFFFF"/>
        <w:spacing w:after="0" w:line="360" w:lineRule="auto"/>
        <w:ind w:firstLine="708"/>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Требования к предметным результатам освоения курса:</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овладение понятиями: деньги и денежная масса, покупательная способность денег, благосостояние семьи, профицит и дефицит семейного бюджета, банк, финансовое планирование, социальные выплаты.</w:t>
      </w:r>
    </w:p>
    <w:p w:rsidR="008E0ABE" w:rsidRPr="00FE1377" w:rsidRDefault="008E0ABE" w:rsidP="00FE1377">
      <w:pPr>
        <w:shd w:val="clear" w:color="auto" w:fill="FFFFFF"/>
        <w:spacing w:after="0" w:line="360" w:lineRule="auto"/>
        <w:ind w:firstLine="426"/>
        <w:rPr>
          <w:rFonts w:ascii="Times New Roman" w:eastAsia="Times New Roman" w:hAnsi="Times New Roman" w:cs="Times New Roman"/>
          <w:color w:val="000000"/>
          <w:sz w:val="28"/>
          <w:szCs w:val="28"/>
        </w:rPr>
      </w:pPr>
      <w:proofErr w:type="spellStart"/>
      <w:r w:rsidRPr="00FE1377">
        <w:rPr>
          <w:rFonts w:ascii="Times New Roman" w:eastAsia="Times New Roman" w:hAnsi="Times New Roman" w:cs="Times New Roman"/>
          <w:b/>
          <w:bCs/>
          <w:color w:val="000000"/>
          <w:sz w:val="28"/>
          <w:szCs w:val="28"/>
        </w:rPr>
        <w:t>Метапредметными</w:t>
      </w:r>
      <w:proofErr w:type="spellEnd"/>
      <w:r w:rsidRPr="00FE1377">
        <w:rPr>
          <w:rFonts w:ascii="Times New Roman" w:eastAsia="Times New Roman" w:hAnsi="Times New Roman" w:cs="Times New Roman"/>
          <w:b/>
          <w:bCs/>
          <w:color w:val="000000"/>
          <w:sz w:val="28"/>
          <w:szCs w:val="28"/>
        </w:rPr>
        <w:t> </w:t>
      </w:r>
      <w:r w:rsidRPr="00FE1377">
        <w:rPr>
          <w:rFonts w:ascii="Times New Roman" w:eastAsia="Times New Roman" w:hAnsi="Times New Roman" w:cs="Times New Roman"/>
          <w:color w:val="000000"/>
          <w:sz w:val="28"/>
          <w:szCs w:val="28"/>
        </w:rPr>
        <w:t>результатами изучения курса «Финансовая грамотность» являются:</w:t>
      </w:r>
    </w:p>
    <w:p w:rsidR="008E0ABE" w:rsidRPr="00FE1377" w:rsidRDefault="008E0ABE" w:rsidP="00FE1377">
      <w:pPr>
        <w:shd w:val="clear" w:color="auto" w:fill="FFFFFF"/>
        <w:spacing w:after="0" w:line="360" w:lineRule="auto"/>
        <w:ind w:firstLine="426"/>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Познавательные:</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освоение способов решения проблем творческого и поискового характера;</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использование различных способов поиска, сбора, обработки и анализа, организации, передачи и интерпретации информации; поиск информации в газетах, журналах, на интернет-сайтах;</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формирование умений представлять информацию в зависимости от поставленных задач в виде таблицы, схемы;</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овладение логическими действиями сравнения, анализа, обобщения, классификации, установления аналогий и причинно-следственных связей, построения рассуждений, отнесения к известным понятиям;</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xml:space="preserve">• овладение базовыми предметными и </w:t>
      </w:r>
      <w:proofErr w:type="spellStart"/>
      <w:r w:rsidRPr="00FE1377">
        <w:rPr>
          <w:rFonts w:ascii="Times New Roman" w:eastAsia="Times New Roman" w:hAnsi="Times New Roman" w:cs="Times New Roman"/>
          <w:color w:val="000000"/>
          <w:sz w:val="28"/>
          <w:szCs w:val="28"/>
        </w:rPr>
        <w:t>межпредметными</w:t>
      </w:r>
      <w:proofErr w:type="spellEnd"/>
      <w:r w:rsidRPr="00FE1377">
        <w:rPr>
          <w:rFonts w:ascii="Times New Roman" w:eastAsia="Times New Roman" w:hAnsi="Times New Roman" w:cs="Times New Roman"/>
          <w:color w:val="000000"/>
          <w:sz w:val="28"/>
          <w:szCs w:val="28"/>
        </w:rPr>
        <w:t xml:space="preserve"> понятиями.</w:t>
      </w:r>
    </w:p>
    <w:p w:rsidR="008E0ABE" w:rsidRPr="00FE1377" w:rsidRDefault="008E0ABE" w:rsidP="00FE1377">
      <w:pPr>
        <w:shd w:val="clear" w:color="auto" w:fill="FFFFFF"/>
        <w:spacing w:after="0" w:line="360" w:lineRule="auto"/>
        <w:ind w:firstLine="708"/>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Регулятивные:</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понимание цели своих действий;</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планирование действия с помощью учителя и самостоятельно;</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проявление познавательной и творческой инициативы;</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lastRenderedPageBreak/>
        <w:t xml:space="preserve">• оценка правильности выполнения действий; самооценка и </w:t>
      </w:r>
      <w:proofErr w:type="spellStart"/>
      <w:r w:rsidRPr="00FE1377">
        <w:rPr>
          <w:rFonts w:ascii="Times New Roman" w:eastAsia="Times New Roman" w:hAnsi="Times New Roman" w:cs="Times New Roman"/>
          <w:color w:val="000000"/>
          <w:sz w:val="28"/>
          <w:szCs w:val="28"/>
        </w:rPr>
        <w:t>взаимооценка</w:t>
      </w:r>
      <w:proofErr w:type="spellEnd"/>
      <w:r w:rsidRPr="00FE1377">
        <w:rPr>
          <w:rFonts w:ascii="Times New Roman" w:eastAsia="Times New Roman" w:hAnsi="Times New Roman" w:cs="Times New Roman"/>
          <w:color w:val="000000"/>
          <w:sz w:val="28"/>
          <w:szCs w:val="28"/>
        </w:rPr>
        <w:t>;</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адекватное восприятие предложений товарищей, учителей, родителей.</w:t>
      </w:r>
    </w:p>
    <w:p w:rsidR="008E0ABE" w:rsidRPr="00FE1377" w:rsidRDefault="008E0ABE" w:rsidP="00FE1377">
      <w:pPr>
        <w:shd w:val="clear" w:color="auto" w:fill="FFFFFF"/>
        <w:spacing w:after="0" w:line="360" w:lineRule="auto"/>
        <w:ind w:firstLine="708"/>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Коммуникативные:</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составление текстов в устной и письменной формах;</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готовность слушать собеседника и вести диалог;</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готовность признавать возможность существования различных точек зрения и права каждого иметь свою;</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умение излагать своё мнение, аргументировать свою точку зрения и давать оценку событий;</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E0ABE" w:rsidRPr="00FE1377" w:rsidRDefault="008E0ABE" w:rsidP="00FE1377">
      <w:pPr>
        <w:shd w:val="clear" w:color="auto" w:fill="FFFFFF"/>
        <w:spacing w:after="0" w:line="360" w:lineRule="auto"/>
        <w:ind w:firstLine="708"/>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Предметными: </w:t>
      </w:r>
      <w:r w:rsidRPr="00FE1377">
        <w:rPr>
          <w:rFonts w:ascii="Times New Roman" w:eastAsia="Times New Roman" w:hAnsi="Times New Roman" w:cs="Times New Roman"/>
          <w:color w:val="000000"/>
          <w:sz w:val="28"/>
          <w:szCs w:val="28"/>
        </w:rPr>
        <w:t>результатами изучения курса «Финансовая грамотность» являются:</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понимание и правильное использование экономических терминов;</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освоение приёмов работы с экономической информацией, её осмысление; проведение простых финансовых расчётов.</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определение элементарных проблем в области семейных финансов и нахождение путей их решения;</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развитие кругозора в области экономической жизни общества и формирование познавательного интереса к изучению общественных дисциплин.</w:t>
      </w:r>
    </w:p>
    <w:p w:rsidR="008E0ABE" w:rsidRPr="00FE1377" w:rsidRDefault="008E0ABE" w:rsidP="00FE1377">
      <w:pPr>
        <w:numPr>
          <w:ilvl w:val="0"/>
          <w:numId w:val="5"/>
        </w:numPr>
        <w:shd w:val="clear" w:color="auto" w:fill="FFFFFF"/>
        <w:spacing w:before="100" w:beforeAutospacing="1" w:after="100" w:afterAutospacing="1" w:line="360" w:lineRule="auto"/>
        <w:ind w:left="1068"/>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lastRenderedPageBreak/>
        <w:t>Основные содержательные линии курса «Финансовая грамотность»:</w:t>
      </w:r>
    </w:p>
    <w:p w:rsidR="008E0ABE" w:rsidRPr="00FE1377" w:rsidRDefault="008E0ABE" w:rsidP="00FE1377">
      <w:pPr>
        <w:shd w:val="clear" w:color="auto" w:fill="FFFFFF"/>
        <w:spacing w:after="0" w:line="360" w:lineRule="auto"/>
        <w:ind w:firstLine="708"/>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РАЗДЕЛ 3. СЕМЬЯ И ГОСУДАРСТВО: КАК ОНИ ВЗАИМОДЕЙСТВУЮТ</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Налоги — обязательные платежи, собираемые государством. Направления государственных расходов. Виды налогов. Организация сбора налогов. Основные понятия Налог. Налоговая инспекция. Подоходный налог. Налоговая ставка. Налог на прибыль. Физические лица. Пеня. Налоговые льготы. Налог на добавленную стоимость. Акциз. Компетенции: • Объяснять, почему государство собирает налоги. • Приводить примеры налогов. • Описывать, как и когда платятся налоги. • Рассчитывать величину подоходного налога и НДС. • Объяснять, почему вводятся акцизные налоги. • Описывать последствия невыплаты налогов для граждан. • Приводить примеры выплаты налогов в семье. Социальные пособия Государство поддерживает некоторые категории людей: инвалидов, стариков, семьи с детьми, безработных. Основные понятия Пособие. Пенсия. Пенсионный фонд. Стипендия. Больничный лист. Пособие по безработице. Компетенции: • Объяснять, почему существуют социальные выплаты. Описывать ситуации, при которых выплачиваются пособия, приводить примеры пособий. • Находить информацию о социальных выплатах. Итоговая работа по разделу 3: мини-исследование в группах «Государство — это мы!».</w:t>
      </w:r>
    </w:p>
    <w:p w:rsidR="008E0ABE" w:rsidRPr="00FE1377" w:rsidRDefault="008E0ABE" w:rsidP="00FE1377">
      <w:pPr>
        <w:shd w:val="clear" w:color="auto" w:fill="FFFFFF"/>
        <w:spacing w:after="0" w:line="360" w:lineRule="auto"/>
        <w:ind w:firstLine="708"/>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РАЗДЕЛ 4. ФИНАНСОВЫЙ БИЗНЕС: ЧЕМ ОН МОЖЕТ ПОМОЧЬ СЕМЬЕ</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xml:space="preserve"> Банковские услуги Банки принимают вклады и выдают кредиты. Процентная ставка по вкладам зависит от размера вклада и его срока. При прекращении деятельности банка вкладчикам гарантируется возврат средств. Процентная ставка по кредитам выше процентной ставки по вкладам. Основные понятия Банки. Вклады (депозиты). Процентная ставка. Страхование вкладов. Агентство по страхованию вкладов. Кредит. Залог. Компетенции: • </w:t>
      </w:r>
      <w:r w:rsidRPr="00FE1377">
        <w:rPr>
          <w:rFonts w:ascii="Times New Roman" w:eastAsia="Times New Roman" w:hAnsi="Times New Roman" w:cs="Times New Roman"/>
          <w:color w:val="000000"/>
          <w:sz w:val="28"/>
          <w:szCs w:val="28"/>
        </w:rPr>
        <w:lastRenderedPageBreak/>
        <w:t xml:space="preserve">Приводить примеры банковских услуг. • Описывать условия вкладов и кредитов. • Объяснять, от чего зависит размер выплат по вкладу. • Объяснять, почему и как страхуются вклады. • Находить информацию о вкладах и кредитах. • Объяснять причины и последствия решений о взятии кредита. • Объяснять условия кредита, приводить примеры. • Рассчитывать проценты по депозитам и кредитам. • Объяснять принцип работы пластиковой карты. Собственный бизнес Организация бизнеса. Разработка бизнес-плана. Стартовый капитал. Организации по поддержке малого бизнеса. Основные понятия. Бизнес. Малый бизнес. Бизнес-план. Кредит. Компетенции: • Сравнивать возможности работы по найму и собственного бизнеса. Объяснять, как и почему государство и частные организации поддерживают малый бизнес. • Объяснять, что такое бизнес-план. • Приводить примеры бизнеса, которым занимаются подростки. Валюта в современном мире Валюта — денежная единица страны. Разные страны имеют разные валюты. Цена одной валюты, выраженная в другой валюте, называется валютным курсом. Процентные ставки по валютным вкладам отличаются от ставок по вкладам в национальной валюте. Основные </w:t>
      </w:r>
      <w:proofErr w:type="spellStart"/>
      <w:proofErr w:type="gramStart"/>
      <w:r w:rsidRPr="00FE1377">
        <w:rPr>
          <w:rFonts w:ascii="Times New Roman" w:eastAsia="Times New Roman" w:hAnsi="Times New Roman" w:cs="Times New Roman"/>
          <w:color w:val="000000"/>
          <w:sz w:val="28"/>
          <w:szCs w:val="28"/>
        </w:rPr>
        <w:t>понятия.Валюта</w:t>
      </w:r>
      <w:proofErr w:type="spellEnd"/>
      <w:proofErr w:type="gramEnd"/>
      <w:r w:rsidRPr="00FE1377">
        <w:rPr>
          <w:rFonts w:ascii="Times New Roman" w:eastAsia="Times New Roman" w:hAnsi="Times New Roman" w:cs="Times New Roman"/>
          <w:color w:val="000000"/>
          <w:sz w:val="28"/>
          <w:szCs w:val="28"/>
        </w:rPr>
        <w:t>. Валютный курс. Обменный пункт. Валютный вклад. Компетенции: • Приводить примеры валют разных стран. • Объяснять, что такое валютный курс. • Находить информацию о валютных курсах. • Проводить расчёты с валютными курсами.</w:t>
      </w:r>
    </w:p>
    <w:p w:rsidR="008E0ABE" w:rsidRPr="00FE1377" w:rsidRDefault="008E0ABE" w:rsidP="00FE1377">
      <w:pPr>
        <w:shd w:val="clear" w:color="auto" w:fill="FFFFFF"/>
        <w:spacing w:after="0" w:line="360" w:lineRule="auto"/>
        <w:ind w:firstLine="708"/>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РАЗДЕЛ 5. Что такое финансовая грамотность</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Итоговый модуль.  Повторение. Практикум по курсу. Итоговая работа по курсу «Финансовая грамотность». В основе реализации рабочей программы лежит системно-</w:t>
      </w:r>
      <w:proofErr w:type="spellStart"/>
      <w:r w:rsidRPr="00FE1377">
        <w:rPr>
          <w:rFonts w:ascii="Times New Roman" w:eastAsia="Times New Roman" w:hAnsi="Times New Roman" w:cs="Times New Roman"/>
          <w:color w:val="000000"/>
          <w:sz w:val="28"/>
          <w:szCs w:val="28"/>
        </w:rPr>
        <w:t>деятельностный</w:t>
      </w:r>
      <w:proofErr w:type="spellEnd"/>
      <w:r w:rsidRPr="00FE1377">
        <w:rPr>
          <w:rFonts w:ascii="Times New Roman" w:eastAsia="Times New Roman" w:hAnsi="Times New Roman" w:cs="Times New Roman"/>
          <w:color w:val="000000"/>
          <w:sz w:val="28"/>
          <w:szCs w:val="28"/>
        </w:rPr>
        <w:t xml:space="preserve"> подход.</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hAnsi="Times New Roman" w:cs="Times New Roman"/>
          <w:b/>
          <w:bCs/>
          <w:color w:val="000000"/>
          <w:sz w:val="28"/>
          <w:szCs w:val="28"/>
          <w:shd w:val="clear" w:color="auto" w:fill="FFFFFF"/>
        </w:rPr>
        <w:t>Пакет оценочных средств и критерии оценивании по предмету</w:t>
      </w:r>
    </w:p>
    <w:p w:rsidR="008E0ABE" w:rsidRPr="00FE1377" w:rsidRDefault="008E0ABE" w:rsidP="00FE1377">
      <w:pPr>
        <w:shd w:val="clear" w:color="auto" w:fill="FFFFFF"/>
        <w:spacing w:after="0" w:line="360" w:lineRule="auto"/>
        <w:ind w:firstLine="710"/>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xml:space="preserve">Основным объектом оценки при освоении курса «Финансовая грамотность» являются образовательные достижения учащихся — качество сформированных образовательных результатов, которые в соответствии с </w:t>
      </w:r>
      <w:r w:rsidRPr="00FE1377">
        <w:rPr>
          <w:rFonts w:ascii="Times New Roman" w:eastAsia="Times New Roman" w:hAnsi="Times New Roman" w:cs="Times New Roman"/>
          <w:color w:val="000000"/>
          <w:sz w:val="28"/>
          <w:szCs w:val="28"/>
        </w:rPr>
        <w:lastRenderedPageBreak/>
        <w:t xml:space="preserve">ФГОС ООО включают личностные, </w:t>
      </w:r>
      <w:proofErr w:type="spellStart"/>
      <w:r w:rsidRPr="00FE1377">
        <w:rPr>
          <w:rFonts w:ascii="Times New Roman" w:eastAsia="Times New Roman" w:hAnsi="Times New Roman" w:cs="Times New Roman"/>
          <w:color w:val="000000"/>
          <w:sz w:val="28"/>
          <w:szCs w:val="28"/>
        </w:rPr>
        <w:t>метапредметные</w:t>
      </w:r>
      <w:proofErr w:type="spellEnd"/>
      <w:r w:rsidRPr="00FE1377">
        <w:rPr>
          <w:rFonts w:ascii="Times New Roman" w:eastAsia="Times New Roman" w:hAnsi="Times New Roman" w:cs="Times New Roman"/>
          <w:color w:val="000000"/>
          <w:sz w:val="28"/>
          <w:szCs w:val="28"/>
        </w:rPr>
        <w:t xml:space="preserve"> и предметные достижения.</w:t>
      </w:r>
    </w:p>
    <w:p w:rsidR="008E0ABE" w:rsidRPr="00FE1377" w:rsidRDefault="008E0ABE" w:rsidP="00FE1377">
      <w:pPr>
        <w:shd w:val="clear" w:color="auto" w:fill="FFFFFF"/>
        <w:spacing w:after="0" w:line="360" w:lineRule="auto"/>
        <w:ind w:firstLine="710"/>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Особенность оценивания результатов освоения дополнительной образовательной программы заключается в оценке образовательных достижений, обучающихся в области их финансовой грамотности, что не должно быть связано с оценкой успеваемости. Специфика дополнительного образования определяет две принципиальные характеристики оценивания образовательных достижений учащихся, осваивающих курс «Финансовая грамотность»:</w:t>
      </w:r>
    </w:p>
    <w:p w:rsidR="008E0ABE" w:rsidRPr="00FE1377" w:rsidRDefault="008E0ABE" w:rsidP="00FE1377">
      <w:pPr>
        <w:shd w:val="clear" w:color="auto" w:fill="FFFFFF"/>
        <w:spacing w:after="0" w:line="360" w:lineRule="auto"/>
        <w:ind w:firstLine="710"/>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личностные достижения обучающихся как позитивно значимые изменения качества личности, которые возникают в ходе становления финансовой грамотности школьников;</w:t>
      </w:r>
    </w:p>
    <w:p w:rsidR="008E0ABE" w:rsidRPr="00FE1377" w:rsidRDefault="008E0ABE" w:rsidP="00FE1377">
      <w:pPr>
        <w:shd w:val="clear" w:color="auto" w:fill="FFFFFF"/>
        <w:spacing w:after="0" w:line="360" w:lineRule="auto"/>
        <w:ind w:firstLine="710"/>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способы оценивания, которые ориентированы на создание ситуаций, приближенных к реальной жизни, где учащиеся могут продемонстрировать применение своих знаний и умений, опыт грамотного финансового поведения.</w:t>
      </w:r>
    </w:p>
    <w:p w:rsidR="008E0ABE" w:rsidRPr="00FE1377" w:rsidRDefault="008E0ABE" w:rsidP="00FE1377">
      <w:pPr>
        <w:shd w:val="clear" w:color="auto" w:fill="FFFFFF"/>
        <w:spacing w:after="0" w:line="360" w:lineRule="auto"/>
        <w:ind w:firstLine="710"/>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Данные особенности оценивания в системе дополнительного образования, а также требования ФГОС ООО, которые, в частности, исключают персонифицированную оценку личностных достижений, обусловливают приоритетное использование при оценивании результатов освоения программы «Финансовая грамотность» самооценки и портфолио. Оценка педагогом образовательных достижений учащихся становится инструментом определения направлений корректировки и развития компетенций, в том числе самооценки и оценки на основе портфолио.</w:t>
      </w:r>
    </w:p>
    <w:p w:rsidR="008E0ABE" w:rsidRPr="00FE1377" w:rsidRDefault="008E0ABE" w:rsidP="00FE1377">
      <w:pPr>
        <w:shd w:val="clear" w:color="auto" w:fill="FFFFFF"/>
        <w:spacing w:after="0" w:line="360" w:lineRule="auto"/>
        <w:ind w:firstLine="710"/>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Самооценка предполагает рефлексивную оценку учащимся (сначала с помощью учителя) своего продвижения в достижении планируемых результатов и корректировку своей образовательной деятельности. Организация самооценки включает ряд этапов.</w:t>
      </w:r>
    </w:p>
    <w:p w:rsidR="008E0ABE" w:rsidRPr="00FE1377" w:rsidRDefault="008E0ABE" w:rsidP="00FE1377">
      <w:pPr>
        <w:shd w:val="clear" w:color="auto" w:fill="FFFFFF"/>
        <w:spacing w:after="0" w:line="360" w:lineRule="auto"/>
        <w:ind w:firstLine="710"/>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xml:space="preserve">1. Совместно с педагогом и классом вырабатываются критерии оценки того или иного задания. Важно, чтобы критерии отражали процесс и </w:t>
      </w:r>
      <w:r w:rsidRPr="00FE1377">
        <w:rPr>
          <w:rFonts w:ascii="Times New Roman" w:eastAsia="Times New Roman" w:hAnsi="Times New Roman" w:cs="Times New Roman"/>
          <w:color w:val="000000"/>
          <w:sz w:val="28"/>
          <w:szCs w:val="28"/>
        </w:rPr>
        <w:lastRenderedPageBreak/>
        <w:t>результаты деятельности по выполнению задания, т. е. образовательные результаты.</w:t>
      </w:r>
    </w:p>
    <w:p w:rsidR="008E0ABE" w:rsidRPr="00FE1377" w:rsidRDefault="008E0ABE" w:rsidP="00FE1377">
      <w:pPr>
        <w:shd w:val="clear" w:color="auto" w:fill="FFFFFF"/>
        <w:spacing w:after="0" w:line="360" w:lineRule="auto"/>
        <w:ind w:firstLine="710"/>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2. На основании разработанных критериев учащиеся оценивают процесс и результаты деятельности, обосновывают свою оценку.</w:t>
      </w:r>
    </w:p>
    <w:p w:rsidR="008E0ABE" w:rsidRPr="00FE1377" w:rsidRDefault="008E0ABE" w:rsidP="00FE1377">
      <w:pPr>
        <w:shd w:val="clear" w:color="auto" w:fill="FFFFFF"/>
        <w:spacing w:after="0" w:line="360" w:lineRule="auto"/>
        <w:ind w:firstLine="710"/>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3. Педагог оценивает процесс и результаты деятельности учащегося по тем же критериям, обосновывает свою оценку.</w:t>
      </w:r>
    </w:p>
    <w:p w:rsidR="008E0ABE" w:rsidRPr="00FE1377" w:rsidRDefault="008E0ABE" w:rsidP="00FE1377">
      <w:pPr>
        <w:shd w:val="clear" w:color="auto" w:fill="FFFFFF"/>
        <w:spacing w:after="0" w:line="360" w:lineRule="auto"/>
        <w:ind w:firstLine="710"/>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4. Осуществляется согласование оценок. Особое значение в оценивании имеет портфолио, которое представляет собой форму накопительной системы оценки и позволяет продемонстрировать целостную картину объективного продвижения учащегося в области становления его финансовой грамотности. В то же время портфолио является и средством формирования</w:t>
      </w:r>
    </w:p>
    <w:p w:rsidR="008E0ABE" w:rsidRPr="00FE1377" w:rsidRDefault="008E0ABE" w:rsidP="00FE1377">
      <w:pPr>
        <w:shd w:val="clear" w:color="auto" w:fill="FFFFFF"/>
        <w:spacing w:after="0" w:line="360" w:lineRule="auto"/>
        <w:ind w:firstLine="710"/>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УЧЕБНАЯ ПРОГРАММА у учащихся объективной самооценки, помогает учиться анализировать собственную работу.</w:t>
      </w:r>
    </w:p>
    <w:p w:rsidR="008E0ABE" w:rsidRPr="00FE1377" w:rsidRDefault="008E0ABE" w:rsidP="00FE1377">
      <w:pPr>
        <w:shd w:val="clear" w:color="auto" w:fill="FFFFFF"/>
        <w:spacing w:after="0" w:line="360" w:lineRule="auto"/>
        <w:ind w:firstLine="710"/>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Использование портфолио как средства оценивания образовательных достижений по курсу осуществляется на основе разработанных критериев. Оценка проектов портфолио может быть дуальной — «зачёт/незачёт» — или выражена в баллах по специально разработанной шкале. Рефлексия и оценка достижений с помощью материалов портфолио позволяют не только зафиксировать и осмыслить значимые изменения личности учащегося, которые происходят в ходе развития его финансовой грамотности, но и скорректировать процесс освоения курса. Рефлексию, оценку и презентацию портфолио целесообразно осуществлять не на каждом занятии, а в конце крупного раздела или после появления значимого продукта и проводить как в малой группе, так и индивидуально. Оценивание достижений школьников при изучении курса предусматривает текущую, промежуточную и итоговую оценку. Текущее оценивание предназначено для контроля планируемых результатов на каждом занятии.</w:t>
      </w:r>
    </w:p>
    <w:p w:rsidR="008E0ABE" w:rsidRPr="00FE1377" w:rsidRDefault="008E0ABE" w:rsidP="00FE1377">
      <w:pPr>
        <w:shd w:val="clear" w:color="auto" w:fill="FFFFFF"/>
        <w:spacing w:after="0" w:line="360" w:lineRule="auto"/>
        <w:ind w:firstLine="710"/>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xml:space="preserve">Текущая оценка носит формирующий характер, т. е. помогает учащимся выявлять и осознавать собственные затруднения в освоении </w:t>
      </w:r>
      <w:r w:rsidRPr="00FE1377">
        <w:rPr>
          <w:rFonts w:ascii="Times New Roman" w:eastAsia="Times New Roman" w:hAnsi="Times New Roman" w:cs="Times New Roman"/>
          <w:color w:val="000000"/>
          <w:sz w:val="28"/>
          <w:szCs w:val="28"/>
        </w:rPr>
        <w:lastRenderedPageBreak/>
        <w:t xml:space="preserve">содержания программы и на этой основе стимулирует учащегося к развитию собственной финансовой грамотности. Объектом текущей оценки являются результаты выполнения учащимися практических заданий (решения задач и </w:t>
      </w:r>
      <w:proofErr w:type="spellStart"/>
      <w:r w:rsidRPr="00FE1377">
        <w:rPr>
          <w:rFonts w:ascii="Times New Roman" w:eastAsia="Times New Roman" w:hAnsi="Times New Roman" w:cs="Times New Roman"/>
          <w:color w:val="000000"/>
          <w:sz w:val="28"/>
          <w:szCs w:val="28"/>
        </w:rPr>
        <w:t>кейсовых</w:t>
      </w:r>
      <w:proofErr w:type="spellEnd"/>
      <w:r w:rsidRPr="00FE1377">
        <w:rPr>
          <w:rFonts w:ascii="Times New Roman" w:eastAsia="Times New Roman" w:hAnsi="Times New Roman" w:cs="Times New Roman"/>
          <w:color w:val="000000"/>
          <w:sz w:val="28"/>
          <w:szCs w:val="28"/>
        </w:rPr>
        <w:t xml:space="preserve"> ситуаций), их участия в дискуссиях, устных выступлениях, играх, тренингах, а также выполнения заданий, помещенных в рабочую тетрадь. Промежуточное оценивание предназначено для комплексной оценки достижения планируемых результатов в конце крупных тем. В ходе презентации и защиты учебных проектов объектом промежуточного оценивания являются аналитические материалы, отчёты о проведённых мини-исследованиях, стендовые доклады, учебные проекты, а также сама их защита (устная презентация, умение отвечать на вопросы и пр.). На занятиях в ходе обобщения результатов изучения разделов курса, учащиеся выполняют контрольную работу. Итоговое оценивание предназначено для принятия решения по вопросу качества сформированных результатов в ходе изучения программы. Оно осуществляется на специальном занятии с использованием материалов портфолио, а также на занятии итогового контроля, где учащиеся выполняют итоговую контрольную работу, включающую задания разных типов и уровней сложности.</w:t>
      </w:r>
    </w:p>
    <w:p w:rsidR="008E0ABE" w:rsidRPr="00FE1377" w:rsidRDefault="008E0ABE" w:rsidP="00FE1377">
      <w:pPr>
        <w:shd w:val="clear" w:color="auto" w:fill="FFFFFF"/>
        <w:spacing w:after="0" w:line="360" w:lineRule="auto"/>
        <w:ind w:firstLine="710"/>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xml:space="preserve">В курсе «Финансовая грамотность» могут быть использованы такие формы подведения итогов реализации программы, как выставки портфолио, олимпиады, учебно-исследовательские конференции и т. д. Итоговая оценка качества освоения программы складывается из трёх составляющих — самооценки учащегося, оценки портфолио другими обучающимися и оценки педагога. Оценивание результатов освоения курса «Финансовая грамотность» осуществляется на </w:t>
      </w:r>
      <w:proofErr w:type="spellStart"/>
      <w:r w:rsidRPr="00FE1377">
        <w:rPr>
          <w:rFonts w:ascii="Times New Roman" w:eastAsia="Times New Roman" w:hAnsi="Times New Roman" w:cs="Times New Roman"/>
          <w:color w:val="000000"/>
          <w:sz w:val="28"/>
          <w:szCs w:val="28"/>
        </w:rPr>
        <w:t>безотметочной</w:t>
      </w:r>
      <w:proofErr w:type="spellEnd"/>
      <w:r w:rsidRPr="00FE1377">
        <w:rPr>
          <w:rFonts w:ascii="Times New Roman" w:eastAsia="Times New Roman" w:hAnsi="Times New Roman" w:cs="Times New Roman"/>
          <w:color w:val="000000"/>
          <w:sz w:val="28"/>
          <w:szCs w:val="28"/>
        </w:rPr>
        <w:t xml:space="preserve"> основе согласно критериям, выработанным совместно с учителем и учащимися.</w:t>
      </w:r>
    </w:p>
    <w:p w:rsidR="008E0ABE" w:rsidRPr="00FE1377" w:rsidRDefault="008E0ABE" w:rsidP="00FE1377">
      <w:pPr>
        <w:shd w:val="clear" w:color="auto" w:fill="FFFFFF"/>
        <w:spacing w:after="0" w:line="360" w:lineRule="auto"/>
        <w:ind w:firstLine="710"/>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xml:space="preserve">Оценка должна содержать качественные суждения об уровне соответствия тем или иным критериям. Сообразно с уровневым подходом к планируемым результатам, представленным в данной программе, оценивание образовательных достижений осуществляется на двух уровнях — базовом и </w:t>
      </w:r>
      <w:r w:rsidRPr="00FE1377">
        <w:rPr>
          <w:rFonts w:ascii="Times New Roman" w:eastAsia="Times New Roman" w:hAnsi="Times New Roman" w:cs="Times New Roman"/>
          <w:color w:val="000000"/>
          <w:sz w:val="28"/>
          <w:szCs w:val="28"/>
        </w:rPr>
        <w:lastRenderedPageBreak/>
        <w:t>повышенном. При этом считается, что учащийся освоил программу «Финансовая грамотность» в случае, если он достиг базового уровня. По результатам итогового оценивания может быть сделан один из трёх выводов:</w:t>
      </w:r>
    </w:p>
    <w:p w:rsidR="008E0ABE" w:rsidRPr="00FE1377" w:rsidRDefault="008E0ABE" w:rsidP="00FE1377">
      <w:pPr>
        <w:shd w:val="clear" w:color="auto" w:fill="FFFFFF"/>
        <w:spacing w:after="0" w:line="360" w:lineRule="auto"/>
        <w:ind w:firstLine="710"/>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1) результаты сформированы на базовом уровне, программа освоена на базовом уровне (что соответствует планируемым результатам блока «Учащийся научится»);</w:t>
      </w:r>
    </w:p>
    <w:p w:rsidR="008E0ABE" w:rsidRPr="00FE1377" w:rsidRDefault="008E0ABE" w:rsidP="00FE1377">
      <w:pPr>
        <w:shd w:val="clear" w:color="auto" w:fill="FFFFFF"/>
        <w:spacing w:after="0" w:line="360" w:lineRule="auto"/>
        <w:ind w:firstLine="710"/>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2) результаты сформированы выше базового уровня, программа освоена на повышенном уровне (что соответствует планируемым результатам блока «Учащийся получит возможность научиться»);</w:t>
      </w:r>
    </w:p>
    <w:p w:rsidR="008E0ABE" w:rsidRPr="00FE1377" w:rsidRDefault="008E0ABE" w:rsidP="00FE1377">
      <w:pPr>
        <w:shd w:val="clear" w:color="auto" w:fill="FFFFFF"/>
        <w:spacing w:after="0" w:line="360" w:lineRule="auto"/>
        <w:ind w:firstLine="710"/>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3) результаты сформированы ниже базового уровня, программа не освоена.</w:t>
      </w:r>
    </w:p>
    <w:p w:rsidR="00CF24E0" w:rsidRPr="00FE1377" w:rsidRDefault="00CF24E0" w:rsidP="00FE1377">
      <w:pPr>
        <w:spacing w:line="360" w:lineRule="auto"/>
        <w:rPr>
          <w:rFonts w:ascii="Times New Roman" w:hAnsi="Times New Roman" w:cs="Times New Roman"/>
          <w:sz w:val="28"/>
          <w:szCs w:val="28"/>
        </w:rPr>
      </w:pPr>
    </w:p>
    <w:p w:rsidR="008E0ABE" w:rsidRPr="00FE1377" w:rsidRDefault="008E0ABE" w:rsidP="00FE1377">
      <w:pPr>
        <w:spacing w:line="360" w:lineRule="auto"/>
        <w:rPr>
          <w:rFonts w:ascii="Times New Roman" w:hAnsi="Times New Roman" w:cs="Times New Roman"/>
          <w:sz w:val="28"/>
          <w:szCs w:val="28"/>
        </w:rPr>
      </w:pPr>
    </w:p>
    <w:p w:rsidR="008E0ABE" w:rsidRPr="00FE1377" w:rsidRDefault="008E0ABE" w:rsidP="00FE1377">
      <w:pPr>
        <w:spacing w:line="360" w:lineRule="auto"/>
        <w:rPr>
          <w:rFonts w:ascii="Times New Roman" w:hAnsi="Times New Roman" w:cs="Times New Roman"/>
          <w:sz w:val="28"/>
          <w:szCs w:val="28"/>
        </w:rPr>
      </w:pPr>
    </w:p>
    <w:p w:rsidR="008E0ABE" w:rsidRPr="00FE1377" w:rsidRDefault="008E0ABE" w:rsidP="00FE1377">
      <w:pPr>
        <w:spacing w:line="360" w:lineRule="auto"/>
        <w:rPr>
          <w:rFonts w:ascii="Times New Roman" w:hAnsi="Times New Roman" w:cs="Times New Roman"/>
          <w:sz w:val="28"/>
          <w:szCs w:val="28"/>
        </w:rPr>
      </w:pPr>
    </w:p>
    <w:p w:rsidR="008E0ABE" w:rsidRPr="00FE1377" w:rsidRDefault="008E0ABE" w:rsidP="00FE1377">
      <w:pPr>
        <w:spacing w:line="360" w:lineRule="auto"/>
        <w:rPr>
          <w:rFonts w:ascii="Times New Roman" w:hAnsi="Times New Roman" w:cs="Times New Roman"/>
          <w:sz w:val="28"/>
          <w:szCs w:val="28"/>
        </w:rPr>
      </w:pPr>
    </w:p>
    <w:p w:rsidR="008E0ABE" w:rsidRPr="00FE1377" w:rsidRDefault="008E0ABE" w:rsidP="00FE1377">
      <w:pPr>
        <w:spacing w:line="360" w:lineRule="auto"/>
        <w:rPr>
          <w:rFonts w:ascii="Times New Roman" w:hAnsi="Times New Roman" w:cs="Times New Roman"/>
          <w:sz w:val="28"/>
          <w:szCs w:val="28"/>
        </w:rPr>
      </w:pPr>
    </w:p>
    <w:p w:rsidR="008E0ABE" w:rsidRPr="00FE1377" w:rsidRDefault="008E0ABE" w:rsidP="00FE1377">
      <w:pPr>
        <w:spacing w:line="360" w:lineRule="auto"/>
        <w:rPr>
          <w:rFonts w:ascii="Times New Roman" w:hAnsi="Times New Roman" w:cs="Times New Roman"/>
          <w:sz w:val="28"/>
          <w:szCs w:val="28"/>
        </w:rPr>
      </w:pPr>
    </w:p>
    <w:p w:rsidR="008E0ABE" w:rsidRPr="00FE1377" w:rsidRDefault="008E0ABE" w:rsidP="00FE1377">
      <w:pPr>
        <w:spacing w:line="360" w:lineRule="auto"/>
        <w:rPr>
          <w:rFonts w:ascii="Times New Roman" w:hAnsi="Times New Roman" w:cs="Times New Roman"/>
          <w:sz w:val="28"/>
          <w:szCs w:val="28"/>
        </w:rPr>
      </w:pPr>
    </w:p>
    <w:p w:rsidR="008E0ABE" w:rsidRPr="00FE1377" w:rsidRDefault="008E0ABE" w:rsidP="00FE1377">
      <w:pPr>
        <w:spacing w:line="360" w:lineRule="auto"/>
        <w:rPr>
          <w:rFonts w:ascii="Times New Roman" w:hAnsi="Times New Roman" w:cs="Times New Roman"/>
          <w:sz w:val="28"/>
          <w:szCs w:val="28"/>
        </w:rPr>
      </w:pPr>
    </w:p>
    <w:p w:rsidR="008E0ABE" w:rsidRPr="00FE1377" w:rsidRDefault="008E0ABE" w:rsidP="00FE1377">
      <w:pPr>
        <w:spacing w:line="360" w:lineRule="auto"/>
        <w:rPr>
          <w:rFonts w:ascii="Times New Roman" w:hAnsi="Times New Roman" w:cs="Times New Roman"/>
          <w:sz w:val="28"/>
          <w:szCs w:val="28"/>
        </w:rPr>
      </w:pPr>
    </w:p>
    <w:p w:rsidR="008E0ABE" w:rsidRPr="00FE1377" w:rsidRDefault="008E0ABE" w:rsidP="00FE1377">
      <w:pPr>
        <w:spacing w:line="360" w:lineRule="auto"/>
        <w:rPr>
          <w:rFonts w:ascii="Times New Roman" w:hAnsi="Times New Roman" w:cs="Times New Roman"/>
          <w:sz w:val="28"/>
          <w:szCs w:val="28"/>
        </w:rPr>
      </w:pPr>
    </w:p>
    <w:p w:rsidR="008E0ABE" w:rsidRPr="00FE1377" w:rsidRDefault="008E0ABE" w:rsidP="00FE1377">
      <w:pPr>
        <w:spacing w:line="360" w:lineRule="auto"/>
        <w:rPr>
          <w:rFonts w:ascii="Times New Roman" w:hAnsi="Times New Roman" w:cs="Times New Roman"/>
          <w:sz w:val="28"/>
          <w:szCs w:val="28"/>
        </w:rPr>
      </w:pPr>
    </w:p>
    <w:p w:rsidR="008E0ABE" w:rsidRPr="00FE1377" w:rsidRDefault="008E0ABE" w:rsidP="00FE1377">
      <w:pPr>
        <w:spacing w:line="360" w:lineRule="auto"/>
        <w:rPr>
          <w:rFonts w:ascii="Times New Roman" w:hAnsi="Times New Roman" w:cs="Times New Roman"/>
          <w:sz w:val="28"/>
          <w:szCs w:val="28"/>
        </w:rPr>
        <w:sectPr w:rsidR="008E0ABE" w:rsidRPr="00FE1377">
          <w:pgSz w:w="11906" w:h="16838"/>
          <w:pgMar w:top="1134" w:right="850" w:bottom="1134" w:left="1701" w:header="708" w:footer="708" w:gutter="0"/>
          <w:cols w:space="708"/>
          <w:docGrid w:linePitch="360"/>
        </w:sectPr>
      </w:pP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lastRenderedPageBreak/>
        <w:t>Раздел III. Календарно- тематический план с определением основных видов учебной деятельности.</w:t>
      </w:r>
    </w:p>
    <w:p w:rsidR="008E0ABE" w:rsidRPr="00FE1377" w:rsidRDefault="008E0ABE" w:rsidP="00FE1377">
      <w:pPr>
        <w:shd w:val="clear" w:color="auto" w:fill="FFFFFF"/>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 </w:t>
      </w:r>
    </w:p>
    <w:tbl>
      <w:tblPr>
        <w:tblW w:w="15242"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71"/>
        <w:gridCol w:w="2246"/>
        <w:gridCol w:w="863"/>
        <w:gridCol w:w="2627"/>
        <w:gridCol w:w="1692"/>
        <w:gridCol w:w="2699"/>
        <w:gridCol w:w="2473"/>
        <w:gridCol w:w="904"/>
        <w:gridCol w:w="700"/>
        <w:gridCol w:w="567"/>
      </w:tblGrid>
      <w:tr w:rsidR="00FE1377" w:rsidRPr="00FE1377" w:rsidTr="00FE1377">
        <w:trPr>
          <w:gridAfter w:val="1"/>
          <w:wAfter w:w="567" w:type="dxa"/>
        </w:trPr>
        <w:tc>
          <w:tcPr>
            <w:tcW w:w="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w:t>
            </w:r>
          </w:p>
        </w:tc>
        <w:tc>
          <w:tcPr>
            <w:tcW w:w="2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Название раздела, темы, блока</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Кол-во часов</w:t>
            </w:r>
          </w:p>
        </w:tc>
        <w:tc>
          <w:tcPr>
            <w:tcW w:w="2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Элементы содержания</w:t>
            </w: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Тип урока</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Вид контроля</w:t>
            </w:r>
          </w:p>
        </w:tc>
        <w:tc>
          <w:tcPr>
            <w:tcW w:w="24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Основные виды</w:t>
            </w:r>
          </w:p>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учебной деятельности</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Дата по плану</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Дата по факту</w:t>
            </w:r>
          </w:p>
        </w:tc>
      </w:tr>
      <w:tr w:rsidR="00FE1377" w:rsidRPr="00FE1377" w:rsidTr="00FE1377">
        <w:tc>
          <w:tcPr>
            <w:tcW w:w="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666666"/>
                <w:sz w:val="28"/>
                <w:szCs w:val="28"/>
              </w:rPr>
            </w:pPr>
          </w:p>
        </w:tc>
        <w:tc>
          <w:tcPr>
            <w:tcW w:w="2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Модуль 3. Человек и государство: как они взаимодействуют</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16</w:t>
            </w:r>
          </w:p>
        </w:tc>
        <w:tc>
          <w:tcPr>
            <w:tcW w:w="2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666666"/>
                <w:sz w:val="28"/>
                <w:szCs w:val="28"/>
              </w:rPr>
            </w:pP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666666"/>
                <w:sz w:val="28"/>
                <w:szCs w:val="28"/>
              </w:rPr>
            </w:pP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666666"/>
                <w:sz w:val="28"/>
                <w:szCs w:val="28"/>
              </w:rPr>
            </w:pPr>
          </w:p>
        </w:tc>
        <w:tc>
          <w:tcPr>
            <w:tcW w:w="24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666666"/>
                <w:sz w:val="28"/>
                <w:szCs w:val="28"/>
              </w:rPr>
            </w:pP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666666"/>
                <w:sz w:val="28"/>
                <w:szCs w:val="28"/>
              </w:rPr>
            </w:pP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666666"/>
                <w:sz w:val="28"/>
                <w:szCs w:val="28"/>
              </w:rPr>
            </w:pPr>
          </w:p>
        </w:tc>
        <w:tc>
          <w:tcPr>
            <w:tcW w:w="567" w:type="dxa"/>
            <w:shd w:val="clear" w:color="auto" w:fill="FFFFFF"/>
            <w:vAlign w:val="center"/>
            <w:hideMark/>
          </w:tcPr>
          <w:p w:rsidR="008E0ABE" w:rsidRPr="00FE1377" w:rsidRDefault="008E0ABE" w:rsidP="00FE1377">
            <w:pPr>
              <w:spacing w:after="0" w:line="360" w:lineRule="auto"/>
              <w:rPr>
                <w:rFonts w:ascii="Times New Roman" w:eastAsia="Times New Roman" w:hAnsi="Times New Roman" w:cs="Times New Roman"/>
                <w:sz w:val="28"/>
                <w:szCs w:val="28"/>
              </w:rPr>
            </w:pPr>
          </w:p>
        </w:tc>
      </w:tr>
      <w:tr w:rsidR="00FE1377" w:rsidRPr="00FE1377" w:rsidTr="00FE1377">
        <w:trPr>
          <w:gridAfter w:val="1"/>
          <w:wAfter w:w="567" w:type="dxa"/>
        </w:trPr>
        <w:tc>
          <w:tcPr>
            <w:tcW w:w="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numPr>
                <w:ilvl w:val="0"/>
                <w:numId w:val="6"/>
              </w:numPr>
              <w:spacing w:before="100" w:beforeAutospacing="1" w:after="100" w:afterAutospacing="1" w:line="360" w:lineRule="auto"/>
              <w:ind w:left="360"/>
              <w:rPr>
                <w:rFonts w:ascii="Times New Roman" w:eastAsia="Times New Roman" w:hAnsi="Times New Roman" w:cs="Times New Roman"/>
                <w:color w:val="000000"/>
                <w:sz w:val="28"/>
                <w:szCs w:val="28"/>
              </w:rPr>
            </w:pPr>
          </w:p>
        </w:tc>
        <w:tc>
          <w:tcPr>
            <w:tcW w:w="2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Могут ли люди быть финансово независимыми от государства</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1</w:t>
            </w:r>
          </w:p>
        </w:tc>
        <w:tc>
          <w:tcPr>
            <w:tcW w:w="26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xml:space="preserve">Базовые понятия: налог, налоговая инспекция, подоходный налог, налоговая ставка, налог на прибыль, </w:t>
            </w:r>
            <w:r w:rsidRPr="00FE1377">
              <w:rPr>
                <w:rFonts w:ascii="Times New Roman" w:eastAsia="Times New Roman" w:hAnsi="Times New Roman" w:cs="Times New Roman"/>
                <w:color w:val="000000"/>
                <w:sz w:val="28"/>
                <w:szCs w:val="28"/>
              </w:rPr>
              <w:lastRenderedPageBreak/>
              <w:t>физические лица, социальное пособие, пособие по безработице, пенсия, стипендия. Личностные характеристики и установки:</w:t>
            </w:r>
          </w:p>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 понимание сущности налогов, определение их роли в жизни общества;</w:t>
            </w:r>
          </w:p>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xml:space="preserve">• осознание необходимости уплаты налогов как важной составляющей благосостояния </w:t>
            </w:r>
            <w:r w:rsidRPr="00FE1377">
              <w:rPr>
                <w:rFonts w:ascii="Times New Roman" w:eastAsia="Times New Roman" w:hAnsi="Times New Roman" w:cs="Times New Roman"/>
                <w:color w:val="000000"/>
                <w:sz w:val="28"/>
                <w:szCs w:val="28"/>
              </w:rPr>
              <w:lastRenderedPageBreak/>
              <w:t>общества и государства;</w:t>
            </w:r>
          </w:p>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оценивание социальных пособий как помощи государства гражданам в сложных жизненных ситуациях.</w:t>
            </w: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lastRenderedPageBreak/>
              <w:t>Постановка учебной задачи</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Индивидуальный опрос</w:t>
            </w:r>
          </w:p>
        </w:tc>
        <w:tc>
          <w:tcPr>
            <w:tcW w:w="24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xml:space="preserve">Базовый уровень Обучающийся научится: • в сфере достижения </w:t>
            </w:r>
            <w:proofErr w:type="spellStart"/>
            <w:r w:rsidRPr="00FE1377">
              <w:rPr>
                <w:rFonts w:ascii="Times New Roman" w:eastAsia="Times New Roman" w:hAnsi="Times New Roman" w:cs="Times New Roman"/>
                <w:color w:val="000000"/>
                <w:sz w:val="28"/>
                <w:szCs w:val="28"/>
              </w:rPr>
              <w:t>метапредметных</w:t>
            </w:r>
            <w:proofErr w:type="spellEnd"/>
            <w:r w:rsidRPr="00FE1377">
              <w:rPr>
                <w:rFonts w:ascii="Times New Roman" w:eastAsia="Times New Roman" w:hAnsi="Times New Roman" w:cs="Times New Roman"/>
                <w:color w:val="000000"/>
                <w:sz w:val="28"/>
                <w:szCs w:val="28"/>
              </w:rPr>
              <w:t xml:space="preserve"> результатов </w:t>
            </w:r>
            <w:r w:rsidRPr="00FE1377">
              <w:rPr>
                <w:rFonts w:ascii="Times New Roman" w:eastAsia="Times New Roman" w:hAnsi="Times New Roman" w:cs="Times New Roman"/>
                <w:color w:val="000000"/>
                <w:sz w:val="28"/>
                <w:szCs w:val="28"/>
              </w:rPr>
              <w:lastRenderedPageBreak/>
              <w:t xml:space="preserve">(освоения </w:t>
            </w:r>
            <w:proofErr w:type="spellStart"/>
            <w:r w:rsidRPr="00FE1377">
              <w:rPr>
                <w:rFonts w:ascii="Times New Roman" w:eastAsia="Times New Roman" w:hAnsi="Times New Roman" w:cs="Times New Roman"/>
                <w:color w:val="000000"/>
                <w:sz w:val="28"/>
                <w:szCs w:val="28"/>
              </w:rPr>
              <w:t>метапредметных</w:t>
            </w:r>
            <w:proofErr w:type="spellEnd"/>
            <w:r w:rsidRPr="00FE1377">
              <w:rPr>
                <w:rFonts w:ascii="Times New Roman" w:eastAsia="Times New Roman" w:hAnsi="Times New Roman" w:cs="Times New Roman"/>
                <w:color w:val="000000"/>
                <w:sz w:val="28"/>
                <w:szCs w:val="28"/>
              </w:rPr>
              <w:t xml:space="preserve"> УУД): различать прямые и косвенные налоги; считать сумму налога; проверять на сайте Федеральной налоговой службы наличие налоговой задолженности членов семьи; высчитывать долю годовых налоговых выплат в семейном бюджете; </w:t>
            </w:r>
            <w:r w:rsidRPr="00FE1377">
              <w:rPr>
                <w:rFonts w:ascii="Times New Roman" w:eastAsia="Times New Roman" w:hAnsi="Times New Roman" w:cs="Times New Roman"/>
                <w:color w:val="000000"/>
                <w:sz w:val="28"/>
                <w:szCs w:val="28"/>
              </w:rPr>
              <w:lastRenderedPageBreak/>
              <w:t xml:space="preserve">находить нужную информацию на социальных порталах; • в сфере достижения предметных результатов (освоения предметных УУД): объяснять, что такое налоги и почему их нужно платить; называть основные налоги в Российской Федерации (подоходный налог, налог на прибыль, </w:t>
            </w:r>
            <w:r w:rsidRPr="00FE1377">
              <w:rPr>
                <w:rFonts w:ascii="Times New Roman" w:eastAsia="Times New Roman" w:hAnsi="Times New Roman" w:cs="Times New Roman"/>
                <w:color w:val="000000"/>
                <w:sz w:val="28"/>
                <w:szCs w:val="28"/>
              </w:rPr>
              <w:lastRenderedPageBreak/>
              <w:t xml:space="preserve">косвенные налоги); приводить примеры налогов, которые выплачиваются семьей, и указывать их примерную величину; перечислять условия получения различных видов социальных пособий в Российской Федерации; называть виды </w:t>
            </w:r>
            <w:r w:rsidRPr="00FE1377">
              <w:rPr>
                <w:rFonts w:ascii="Times New Roman" w:eastAsia="Times New Roman" w:hAnsi="Times New Roman" w:cs="Times New Roman"/>
                <w:color w:val="000000"/>
                <w:sz w:val="28"/>
                <w:szCs w:val="28"/>
              </w:rPr>
              <w:lastRenderedPageBreak/>
              <w:t>социальных пособий и указывать их примерную величину; приводить примеры выплат различных видов социальных пособий; высчитывать долю социальных пособий в доходах семейного бюджета.</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lastRenderedPageBreak/>
              <w:t>1</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666666"/>
                <w:sz w:val="28"/>
                <w:szCs w:val="28"/>
              </w:rPr>
            </w:pPr>
          </w:p>
        </w:tc>
      </w:tr>
      <w:tr w:rsidR="00FE1377" w:rsidRPr="00FE1377" w:rsidTr="00FE1377">
        <w:trPr>
          <w:gridAfter w:val="1"/>
          <w:wAfter w:w="567" w:type="dxa"/>
        </w:trPr>
        <w:tc>
          <w:tcPr>
            <w:tcW w:w="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numPr>
                <w:ilvl w:val="0"/>
                <w:numId w:val="7"/>
              </w:numPr>
              <w:spacing w:before="100" w:beforeAutospacing="1" w:after="100" w:afterAutospacing="1" w:line="360" w:lineRule="auto"/>
              <w:ind w:left="360"/>
              <w:rPr>
                <w:rFonts w:ascii="Times New Roman" w:eastAsia="Times New Roman" w:hAnsi="Times New Roman" w:cs="Times New Roman"/>
                <w:color w:val="000000"/>
                <w:sz w:val="28"/>
                <w:szCs w:val="28"/>
              </w:rPr>
            </w:pPr>
          </w:p>
        </w:tc>
        <w:tc>
          <w:tcPr>
            <w:tcW w:w="2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xml:space="preserve">Что такое налоги и почему </w:t>
            </w:r>
            <w:r w:rsidRPr="00FE1377">
              <w:rPr>
                <w:rFonts w:ascii="Times New Roman" w:eastAsia="Times New Roman" w:hAnsi="Times New Roman" w:cs="Times New Roman"/>
                <w:color w:val="000000"/>
                <w:sz w:val="28"/>
                <w:szCs w:val="28"/>
              </w:rPr>
              <w:lastRenderedPageBreak/>
              <w:t>их надо платить</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lastRenderedPageBreak/>
              <w:t>1</w:t>
            </w:r>
          </w:p>
        </w:tc>
        <w:tc>
          <w:tcPr>
            <w:tcW w:w="26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Практикум</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Практические   работы</w:t>
            </w:r>
          </w:p>
        </w:tc>
        <w:tc>
          <w:tcPr>
            <w:tcW w:w="24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2</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666666"/>
                <w:sz w:val="28"/>
                <w:szCs w:val="28"/>
              </w:rPr>
            </w:pPr>
          </w:p>
        </w:tc>
      </w:tr>
      <w:tr w:rsidR="00FE1377" w:rsidRPr="00FE1377" w:rsidTr="00FE1377">
        <w:trPr>
          <w:gridAfter w:val="1"/>
          <w:wAfter w:w="567" w:type="dxa"/>
        </w:trPr>
        <w:tc>
          <w:tcPr>
            <w:tcW w:w="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numPr>
                <w:ilvl w:val="0"/>
                <w:numId w:val="8"/>
              </w:numPr>
              <w:spacing w:before="100" w:beforeAutospacing="1" w:after="100" w:afterAutospacing="1" w:line="360" w:lineRule="auto"/>
              <w:ind w:left="360"/>
              <w:rPr>
                <w:rFonts w:ascii="Times New Roman" w:eastAsia="Times New Roman" w:hAnsi="Times New Roman" w:cs="Times New Roman"/>
                <w:color w:val="000000"/>
                <w:sz w:val="28"/>
                <w:szCs w:val="28"/>
              </w:rPr>
            </w:pPr>
          </w:p>
        </w:tc>
        <w:tc>
          <w:tcPr>
            <w:tcW w:w="2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Какие бывают налоги</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1</w:t>
            </w:r>
          </w:p>
        </w:tc>
        <w:tc>
          <w:tcPr>
            <w:tcW w:w="26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Практикум</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Практические   работы</w:t>
            </w:r>
          </w:p>
        </w:tc>
        <w:tc>
          <w:tcPr>
            <w:tcW w:w="24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3</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666666"/>
                <w:sz w:val="28"/>
                <w:szCs w:val="28"/>
              </w:rPr>
            </w:pPr>
          </w:p>
        </w:tc>
      </w:tr>
      <w:tr w:rsidR="00FE1377" w:rsidRPr="00FE1377" w:rsidTr="00FE1377">
        <w:trPr>
          <w:gridAfter w:val="1"/>
          <w:wAfter w:w="567" w:type="dxa"/>
        </w:trPr>
        <w:tc>
          <w:tcPr>
            <w:tcW w:w="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numPr>
                <w:ilvl w:val="0"/>
                <w:numId w:val="9"/>
              </w:numPr>
              <w:spacing w:before="100" w:beforeAutospacing="1" w:after="100" w:afterAutospacing="1" w:line="360" w:lineRule="auto"/>
              <w:ind w:left="360"/>
              <w:rPr>
                <w:rFonts w:ascii="Times New Roman" w:eastAsia="Times New Roman" w:hAnsi="Times New Roman" w:cs="Times New Roman"/>
                <w:color w:val="000000"/>
                <w:sz w:val="28"/>
                <w:szCs w:val="28"/>
              </w:rPr>
            </w:pPr>
          </w:p>
        </w:tc>
        <w:tc>
          <w:tcPr>
            <w:tcW w:w="2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Учимся считать налоги</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1</w:t>
            </w:r>
          </w:p>
        </w:tc>
        <w:tc>
          <w:tcPr>
            <w:tcW w:w="26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Практикум</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Практические   работы</w:t>
            </w:r>
          </w:p>
        </w:tc>
        <w:tc>
          <w:tcPr>
            <w:tcW w:w="24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4</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666666"/>
                <w:sz w:val="28"/>
                <w:szCs w:val="28"/>
              </w:rPr>
            </w:pPr>
          </w:p>
        </w:tc>
      </w:tr>
      <w:tr w:rsidR="00FE1377" w:rsidRPr="00FE1377" w:rsidTr="00FE1377">
        <w:trPr>
          <w:gridAfter w:val="1"/>
          <w:wAfter w:w="567" w:type="dxa"/>
        </w:trPr>
        <w:tc>
          <w:tcPr>
            <w:tcW w:w="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numPr>
                <w:ilvl w:val="0"/>
                <w:numId w:val="10"/>
              </w:numPr>
              <w:spacing w:before="100" w:beforeAutospacing="1" w:after="100" w:afterAutospacing="1" w:line="360" w:lineRule="auto"/>
              <w:ind w:left="360"/>
              <w:rPr>
                <w:rFonts w:ascii="Times New Roman" w:eastAsia="Times New Roman" w:hAnsi="Times New Roman" w:cs="Times New Roman"/>
                <w:color w:val="000000"/>
                <w:sz w:val="28"/>
                <w:szCs w:val="28"/>
              </w:rPr>
            </w:pPr>
          </w:p>
        </w:tc>
        <w:tc>
          <w:tcPr>
            <w:tcW w:w="2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Ролевая игра «Считаем налоги семьи»</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1</w:t>
            </w:r>
          </w:p>
        </w:tc>
        <w:tc>
          <w:tcPr>
            <w:tcW w:w="26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Занятие-игра</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Оценка ответа и ее обоснование</w:t>
            </w:r>
          </w:p>
        </w:tc>
        <w:tc>
          <w:tcPr>
            <w:tcW w:w="24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5</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666666"/>
                <w:sz w:val="28"/>
                <w:szCs w:val="28"/>
              </w:rPr>
            </w:pPr>
          </w:p>
        </w:tc>
      </w:tr>
      <w:tr w:rsidR="00FE1377" w:rsidRPr="00FE1377" w:rsidTr="00FE1377">
        <w:trPr>
          <w:gridAfter w:val="1"/>
          <w:wAfter w:w="567" w:type="dxa"/>
        </w:trPr>
        <w:tc>
          <w:tcPr>
            <w:tcW w:w="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numPr>
                <w:ilvl w:val="0"/>
                <w:numId w:val="11"/>
              </w:numPr>
              <w:spacing w:before="100" w:beforeAutospacing="1" w:after="100" w:afterAutospacing="1" w:line="360" w:lineRule="auto"/>
              <w:ind w:left="360"/>
              <w:rPr>
                <w:rFonts w:ascii="Times New Roman" w:eastAsia="Times New Roman" w:hAnsi="Times New Roman" w:cs="Times New Roman"/>
                <w:color w:val="000000"/>
                <w:sz w:val="28"/>
                <w:szCs w:val="28"/>
              </w:rPr>
            </w:pPr>
          </w:p>
        </w:tc>
        <w:tc>
          <w:tcPr>
            <w:tcW w:w="2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Сравниваем налоги граждан разных стран</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1</w:t>
            </w:r>
          </w:p>
        </w:tc>
        <w:tc>
          <w:tcPr>
            <w:tcW w:w="26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Практикум</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Практические   работы</w:t>
            </w:r>
          </w:p>
        </w:tc>
        <w:tc>
          <w:tcPr>
            <w:tcW w:w="24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6</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666666"/>
                <w:sz w:val="28"/>
                <w:szCs w:val="28"/>
              </w:rPr>
            </w:pPr>
          </w:p>
        </w:tc>
      </w:tr>
      <w:tr w:rsidR="00FE1377" w:rsidRPr="00FE1377" w:rsidTr="00FE1377">
        <w:trPr>
          <w:gridAfter w:val="1"/>
          <w:wAfter w:w="567" w:type="dxa"/>
        </w:trPr>
        <w:tc>
          <w:tcPr>
            <w:tcW w:w="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numPr>
                <w:ilvl w:val="0"/>
                <w:numId w:val="12"/>
              </w:numPr>
              <w:spacing w:before="100" w:beforeAutospacing="1" w:after="100" w:afterAutospacing="1" w:line="360" w:lineRule="auto"/>
              <w:ind w:left="360"/>
              <w:rPr>
                <w:rFonts w:ascii="Times New Roman" w:eastAsia="Times New Roman" w:hAnsi="Times New Roman" w:cs="Times New Roman"/>
                <w:color w:val="000000"/>
                <w:sz w:val="28"/>
                <w:szCs w:val="28"/>
              </w:rPr>
            </w:pPr>
          </w:p>
        </w:tc>
        <w:tc>
          <w:tcPr>
            <w:tcW w:w="2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Исследуем, какие налоги платит семья и что получает от государства</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1</w:t>
            </w:r>
          </w:p>
        </w:tc>
        <w:tc>
          <w:tcPr>
            <w:tcW w:w="26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Мини-исследование</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Оценка ответа и ее обоснование</w:t>
            </w:r>
          </w:p>
        </w:tc>
        <w:tc>
          <w:tcPr>
            <w:tcW w:w="24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7</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666666"/>
                <w:sz w:val="28"/>
                <w:szCs w:val="28"/>
              </w:rPr>
            </w:pPr>
          </w:p>
        </w:tc>
      </w:tr>
      <w:tr w:rsidR="00FE1377" w:rsidRPr="00FE1377" w:rsidTr="00FE1377">
        <w:trPr>
          <w:gridAfter w:val="1"/>
          <w:wAfter w:w="567" w:type="dxa"/>
        </w:trPr>
        <w:tc>
          <w:tcPr>
            <w:tcW w:w="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numPr>
                <w:ilvl w:val="0"/>
                <w:numId w:val="13"/>
              </w:numPr>
              <w:spacing w:before="100" w:beforeAutospacing="1" w:after="100" w:afterAutospacing="1" w:line="360" w:lineRule="auto"/>
              <w:ind w:left="360"/>
              <w:rPr>
                <w:rFonts w:ascii="Times New Roman" w:eastAsia="Times New Roman" w:hAnsi="Times New Roman" w:cs="Times New Roman"/>
                <w:color w:val="000000"/>
                <w:sz w:val="28"/>
                <w:szCs w:val="28"/>
              </w:rPr>
            </w:pPr>
          </w:p>
        </w:tc>
        <w:tc>
          <w:tcPr>
            <w:tcW w:w="2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Как работает налоговая служба</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1</w:t>
            </w:r>
          </w:p>
        </w:tc>
        <w:tc>
          <w:tcPr>
            <w:tcW w:w="26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Учебная экскурсия</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Оценка ответа и ее обоснование</w:t>
            </w:r>
          </w:p>
        </w:tc>
        <w:tc>
          <w:tcPr>
            <w:tcW w:w="24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8</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666666"/>
                <w:sz w:val="28"/>
                <w:szCs w:val="28"/>
              </w:rPr>
            </w:pPr>
          </w:p>
        </w:tc>
      </w:tr>
      <w:tr w:rsidR="00FE1377" w:rsidRPr="00FE1377" w:rsidTr="00FE1377">
        <w:trPr>
          <w:gridAfter w:val="1"/>
          <w:wAfter w:w="567" w:type="dxa"/>
        </w:trPr>
        <w:tc>
          <w:tcPr>
            <w:tcW w:w="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numPr>
                <w:ilvl w:val="0"/>
                <w:numId w:val="14"/>
              </w:numPr>
              <w:spacing w:before="100" w:beforeAutospacing="1" w:after="100" w:afterAutospacing="1" w:line="360" w:lineRule="auto"/>
              <w:ind w:left="360"/>
              <w:rPr>
                <w:rFonts w:ascii="Times New Roman" w:eastAsia="Times New Roman" w:hAnsi="Times New Roman" w:cs="Times New Roman"/>
                <w:color w:val="000000"/>
                <w:sz w:val="28"/>
                <w:szCs w:val="28"/>
              </w:rPr>
            </w:pPr>
          </w:p>
        </w:tc>
        <w:tc>
          <w:tcPr>
            <w:tcW w:w="2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Учебные мини-проекты «Налоги»</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1</w:t>
            </w:r>
          </w:p>
        </w:tc>
        <w:tc>
          <w:tcPr>
            <w:tcW w:w="26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Защита проектов</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Защита проектов</w:t>
            </w:r>
          </w:p>
        </w:tc>
        <w:tc>
          <w:tcPr>
            <w:tcW w:w="24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9</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666666"/>
                <w:sz w:val="28"/>
                <w:szCs w:val="28"/>
              </w:rPr>
            </w:pPr>
          </w:p>
        </w:tc>
      </w:tr>
      <w:tr w:rsidR="00FE1377" w:rsidRPr="00FE1377" w:rsidTr="00FE1377">
        <w:trPr>
          <w:gridAfter w:val="1"/>
          <w:wAfter w:w="567" w:type="dxa"/>
        </w:trPr>
        <w:tc>
          <w:tcPr>
            <w:tcW w:w="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numPr>
                <w:ilvl w:val="0"/>
                <w:numId w:val="15"/>
              </w:numPr>
              <w:spacing w:before="100" w:beforeAutospacing="1" w:after="100" w:afterAutospacing="1" w:line="360" w:lineRule="auto"/>
              <w:ind w:left="360"/>
              <w:rPr>
                <w:rFonts w:ascii="Times New Roman" w:eastAsia="Times New Roman" w:hAnsi="Times New Roman" w:cs="Times New Roman"/>
                <w:color w:val="000000"/>
                <w:sz w:val="28"/>
                <w:szCs w:val="28"/>
              </w:rPr>
            </w:pPr>
          </w:p>
        </w:tc>
        <w:tc>
          <w:tcPr>
            <w:tcW w:w="2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Что такое социальные пособия и какие они бывают</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1</w:t>
            </w:r>
          </w:p>
        </w:tc>
        <w:tc>
          <w:tcPr>
            <w:tcW w:w="26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Практикум</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Практические   работы</w:t>
            </w:r>
          </w:p>
        </w:tc>
        <w:tc>
          <w:tcPr>
            <w:tcW w:w="24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10</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666666"/>
                <w:sz w:val="28"/>
                <w:szCs w:val="28"/>
              </w:rPr>
            </w:pPr>
          </w:p>
        </w:tc>
      </w:tr>
      <w:tr w:rsidR="00FE1377" w:rsidRPr="00FE1377" w:rsidTr="00FE1377">
        <w:trPr>
          <w:gridAfter w:val="1"/>
          <w:wAfter w:w="567" w:type="dxa"/>
        </w:trPr>
        <w:tc>
          <w:tcPr>
            <w:tcW w:w="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numPr>
                <w:ilvl w:val="0"/>
                <w:numId w:val="16"/>
              </w:numPr>
              <w:spacing w:before="100" w:beforeAutospacing="1" w:after="100" w:afterAutospacing="1" w:line="360" w:lineRule="auto"/>
              <w:ind w:left="360"/>
              <w:rPr>
                <w:rFonts w:ascii="Times New Roman" w:eastAsia="Times New Roman" w:hAnsi="Times New Roman" w:cs="Times New Roman"/>
                <w:color w:val="000000"/>
                <w:sz w:val="28"/>
                <w:szCs w:val="28"/>
              </w:rPr>
            </w:pPr>
          </w:p>
        </w:tc>
        <w:tc>
          <w:tcPr>
            <w:tcW w:w="2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Учимся находить информацию на сайте Фонда социального страхования РФ</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1</w:t>
            </w:r>
          </w:p>
        </w:tc>
        <w:tc>
          <w:tcPr>
            <w:tcW w:w="26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Практикум</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Практические   работы</w:t>
            </w:r>
          </w:p>
        </w:tc>
        <w:tc>
          <w:tcPr>
            <w:tcW w:w="24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11</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666666"/>
                <w:sz w:val="28"/>
                <w:szCs w:val="28"/>
              </w:rPr>
            </w:pPr>
          </w:p>
        </w:tc>
      </w:tr>
      <w:tr w:rsidR="00FE1377" w:rsidRPr="00FE1377" w:rsidTr="00FE1377">
        <w:trPr>
          <w:gridAfter w:val="1"/>
          <w:wAfter w:w="567" w:type="dxa"/>
        </w:trPr>
        <w:tc>
          <w:tcPr>
            <w:tcW w:w="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numPr>
                <w:ilvl w:val="0"/>
                <w:numId w:val="17"/>
              </w:numPr>
              <w:spacing w:before="100" w:beforeAutospacing="1" w:after="100" w:afterAutospacing="1" w:line="360" w:lineRule="auto"/>
              <w:ind w:left="360"/>
              <w:rPr>
                <w:rFonts w:ascii="Times New Roman" w:eastAsia="Times New Roman" w:hAnsi="Times New Roman" w:cs="Times New Roman"/>
                <w:color w:val="000000"/>
                <w:sz w:val="28"/>
                <w:szCs w:val="28"/>
              </w:rPr>
            </w:pPr>
          </w:p>
        </w:tc>
        <w:tc>
          <w:tcPr>
            <w:tcW w:w="2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Ролевая игра «Оформляем социальное пособие»</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1</w:t>
            </w:r>
          </w:p>
        </w:tc>
        <w:tc>
          <w:tcPr>
            <w:tcW w:w="26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Занятие-игра</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Оценка ответа и ее обоснование</w:t>
            </w:r>
          </w:p>
        </w:tc>
        <w:tc>
          <w:tcPr>
            <w:tcW w:w="24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12</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666666"/>
                <w:sz w:val="28"/>
                <w:szCs w:val="28"/>
              </w:rPr>
            </w:pPr>
          </w:p>
        </w:tc>
      </w:tr>
      <w:tr w:rsidR="00FE1377" w:rsidRPr="00FE1377" w:rsidTr="00FE1377">
        <w:trPr>
          <w:gridAfter w:val="1"/>
          <w:wAfter w:w="567" w:type="dxa"/>
        </w:trPr>
        <w:tc>
          <w:tcPr>
            <w:tcW w:w="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numPr>
                <w:ilvl w:val="0"/>
                <w:numId w:val="18"/>
              </w:numPr>
              <w:spacing w:before="100" w:beforeAutospacing="1" w:after="100" w:afterAutospacing="1" w:line="360" w:lineRule="auto"/>
              <w:ind w:left="360"/>
              <w:rPr>
                <w:rFonts w:ascii="Times New Roman" w:eastAsia="Times New Roman" w:hAnsi="Times New Roman" w:cs="Times New Roman"/>
                <w:color w:val="000000"/>
                <w:sz w:val="28"/>
                <w:szCs w:val="28"/>
              </w:rPr>
            </w:pPr>
          </w:p>
        </w:tc>
        <w:tc>
          <w:tcPr>
            <w:tcW w:w="2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xml:space="preserve">Исследуем, какие </w:t>
            </w:r>
            <w:r w:rsidRPr="00FE1377">
              <w:rPr>
                <w:rFonts w:ascii="Times New Roman" w:eastAsia="Times New Roman" w:hAnsi="Times New Roman" w:cs="Times New Roman"/>
                <w:color w:val="000000"/>
                <w:sz w:val="28"/>
                <w:szCs w:val="28"/>
              </w:rPr>
              <w:lastRenderedPageBreak/>
              <w:t>социальные пособия получают люди</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lastRenderedPageBreak/>
              <w:t>1</w:t>
            </w:r>
          </w:p>
        </w:tc>
        <w:tc>
          <w:tcPr>
            <w:tcW w:w="26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Мини-исследован</w:t>
            </w:r>
            <w:r w:rsidRPr="00FE1377">
              <w:rPr>
                <w:rFonts w:ascii="Times New Roman" w:eastAsia="Times New Roman" w:hAnsi="Times New Roman" w:cs="Times New Roman"/>
                <w:color w:val="000000"/>
                <w:sz w:val="28"/>
                <w:szCs w:val="28"/>
              </w:rPr>
              <w:lastRenderedPageBreak/>
              <w:t>ие</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lastRenderedPageBreak/>
              <w:t>Оценка ответа и ее обоснование</w:t>
            </w:r>
          </w:p>
        </w:tc>
        <w:tc>
          <w:tcPr>
            <w:tcW w:w="24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13</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666666"/>
                <w:sz w:val="28"/>
                <w:szCs w:val="28"/>
              </w:rPr>
            </w:pPr>
          </w:p>
        </w:tc>
      </w:tr>
      <w:tr w:rsidR="00FE1377" w:rsidRPr="00FE1377" w:rsidTr="00FE1377">
        <w:trPr>
          <w:gridAfter w:val="1"/>
          <w:wAfter w:w="567" w:type="dxa"/>
        </w:trPr>
        <w:tc>
          <w:tcPr>
            <w:tcW w:w="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numPr>
                <w:ilvl w:val="0"/>
                <w:numId w:val="19"/>
              </w:numPr>
              <w:spacing w:before="100" w:beforeAutospacing="1" w:after="100" w:afterAutospacing="1" w:line="360" w:lineRule="auto"/>
              <w:ind w:left="360"/>
              <w:rPr>
                <w:rFonts w:ascii="Times New Roman" w:eastAsia="Times New Roman" w:hAnsi="Times New Roman" w:cs="Times New Roman"/>
                <w:color w:val="000000"/>
                <w:sz w:val="28"/>
                <w:szCs w:val="28"/>
              </w:rPr>
            </w:pPr>
          </w:p>
        </w:tc>
        <w:tc>
          <w:tcPr>
            <w:tcW w:w="2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Учебные мини-проекты «Социальные пособия»</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1</w:t>
            </w:r>
          </w:p>
        </w:tc>
        <w:tc>
          <w:tcPr>
            <w:tcW w:w="26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Защита проектов</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Защита проектов</w:t>
            </w:r>
          </w:p>
        </w:tc>
        <w:tc>
          <w:tcPr>
            <w:tcW w:w="24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14</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666666"/>
                <w:sz w:val="28"/>
                <w:szCs w:val="28"/>
              </w:rPr>
            </w:pPr>
          </w:p>
        </w:tc>
      </w:tr>
      <w:tr w:rsidR="00FE1377" w:rsidRPr="00FE1377" w:rsidTr="00FE1377">
        <w:trPr>
          <w:gridAfter w:val="1"/>
          <w:wAfter w:w="567" w:type="dxa"/>
        </w:trPr>
        <w:tc>
          <w:tcPr>
            <w:tcW w:w="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numPr>
                <w:ilvl w:val="0"/>
                <w:numId w:val="20"/>
              </w:numPr>
              <w:spacing w:before="100" w:beforeAutospacing="1" w:after="100" w:afterAutospacing="1" w:line="360" w:lineRule="auto"/>
              <w:ind w:left="360"/>
              <w:rPr>
                <w:rFonts w:ascii="Times New Roman" w:eastAsia="Times New Roman" w:hAnsi="Times New Roman" w:cs="Times New Roman"/>
                <w:color w:val="000000"/>
                <w:sz w:val="28"/>
                <w:szCs w:val="28"/>
              </w:rPr>
            </w:pPr>
          </w:p>
        </w:tc>
        <w:tc>
          <w:tcPr>
            <w:tcW w:w="2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Обобщение результатов изучения модуля 3</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1</w:t>
            </w:r>
          </w:p>
        </w:tc>
        <w:tc>
          <w:tcPr>
            <w:tcW w:w="26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Контроль знаний</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Контроль выполнения поставленных задач.</w:t>
            </w:r>
          </w:p>
        </w:tc>
        <w:tc>
          <w:tcPr>
            <w:tcW w:w="24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15</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666666"/>
                <w:sz w:val="28"/>
                <w:szCs w:val="28"/>
              </w:rPr>
            </w:pPr>
          </w:p>
        </w:tc>
      </w:tr>
      <w:tr w:rsidR="00FE1377" w:rsidRPr="00FE1377" w:rsidTr="00FE1377">
        <w:trPr>
          <w:gridAfter w:val="1"/>
          <w:wAfter w:w="567" w:type="dxa"/>
        </w:trPr>
        <w:tc>
          <w:tcPr>
            <w:tcW w:w="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numPr>
                <w:ilvl w:val="0"/>
                <w:numId w:val="21"/>
              </w:numPr>
              <w:spacing w:before="100" w:beforeAutospacing="1" w:after="100" w:afterAutospacing="1" w:line="360" w:lineRule="auto"/>
              <w:ind w:left="360"/>
              <w:rPr>
                <w:rFonts w:ascii="Times New Roman" w:eastAsia="Times New Roman" w:hAnsi="Times New Roman" w:cs="Times New Roman"/>
                <w:color w:val="000000"/>
                <w:sz w:val="28"/>
                <w:szCs w:val="28"/>
              </w:rPr>
            </w:pPr>
          </w:p>
        </w:tc>
        <w:tc>
          <w:tcPr>
            <w:tcW w:w="2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Презентация портфолио «Человек и государство: как они взаимодействуют»</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1</w:t>
            </w:r>
          </w:p>
        </w:tc>
        <w:tc>
          <w:tcPr>
            <w:tcW w:w="26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Выставка портфолио</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Рецензирование ответа</w:t>
            </w:r>
          </w:p>
        </w:tc>
        <w:tc>
          <w:tcPr>
            <w:tcW w:w="24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15</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666666"/>
                <w:sz w:val="28"/>
                <w:szCs w:val="28"/>
              </w:rPr>
            </w:pPr>
          </w:p>
        </w:tc>
      </w:tr>
      <w:tr w:rsidR="00FE1377" w:rsidRPr="00FE1377" w:rsidTr="00FE1377">
        <w:trPr>
          <w:gridAfter w:val="1"/>
          <w:wAfter w:w="567" w:type="dxa"/>
        </w:trPr>
        <w:tc>
          <w:tcPr>
            <w:tcW w:w="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666666"/>
                <w:sz w:val="28"/>
                <w:szCs w:val="28"/>
              </w:rPr>
            </w:pPr>
          </w:p>
        </w:tc>
        <w:tc>
          <w:tcPr>
            <w:tcW w:w="2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 xml:space="preserve">Модуль 4. Услуги финансовых организаций и </w:t>
            </w:r>
            <w:r w:rsidRPr="00FE1377">
              <w:rPr>
                <w:rFonts w:ascii="Times New Roman" w:eastAsia="Times New Roman" w:hAnsi="Times New Roman" w:cs="Times New Roman"/>
                <w:b/>
                <w:bCs/>
                <w:color w:val="000000"/>
                <w:sz w:val="28"/>
                <w:szCs w:val="28"/>
              </w:rPr>
              <w:lastRenderedPageBreak/>
              <w:t>собственный бизнес</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lastRenderedPageBreak/>
              <w:t>18</w:t>
            </w:r>
          </w:p>
        </w:tc>
        <w:tc>
          <w:tcPr>
            <w:tcW w:w="2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666666"/>
                <w:sz w:val="28"/>
                <w:szCs w:val="28"/>
              </w:rPr>
            </w:pP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666666"/>
                <w:sz w:val="28"/>
                <w:szCs w:val="28"/>
              </w:rPr>
            </w:pP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666666"/>
                <w:sz w:val="28"/>
                <w:szCs w:val="28"/>
              </w:rPr>
            </w:pPr>
          </w:p>
        </w:tc>
        <w:tc>
          <w:tcPr>
            <w:tcW w:w="24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666666"/>
                <w:sz w:val="28"/>
                <w:szCs w:val="28"/>
              </w:rPr>
            </w:pP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666666"/>
                <w:sz w:val="28"/>
                <w:szCs w:val="28"/>
              </w:rPr>
            </w:pP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666666"/>
                <w:sz w:val="28"/>
                <w:szCs w:val="28"/>
              </w:rPr>
            </w:pPr>
          </w:p>
        </w:tc>
      </w:tr>
      <w:tr w:rsidR="00FE1377" w:rsidRPr="00FE1377" w:rsidTr="00FE1377">
        <w:trPr>
          <w:gridAfter w:val="1"/>
          <w:wAfter w:w="567" w:type="dxa"/>
        </w:trPr>
        <w:tc>
          <w:tcPr>
            <w:tcW w:w="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numPr>
                <w:ilvl w:val="0"/>
                <w:numId w:val="22"/>
              </w:numPr>
              <w:spacing w:before="100" w:beforeAutospacing="1" w:after="100" w:afterAutospacing="1" w:line="360" w:lineRule="auto"/>
              <w:ind w:left="360"/>
              <w:rPr>
                <w:rFonts w:ascii="Times New Roman" w:eastAsia="Times New Roman" w:hAnsi="Times New Roman" w:cs="Times New Roman"/>
                <w:color w:val="000000"/>
                <w:sz w:val="28"/>
                <w:szCs w:val="28"/>
              </w:rPr>
            </w:pPr>
          </w:p>
        </w:tc>
        <w:tc>
          <w:tcPr>
            <w:tcW w:w="2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Для чего нужны банки</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1</w:t>
            </w:r>
          </w:p>
        </w:tc>
        <w:tc>
          <w:tcPr>
            <w:tcW w:w="26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xml:space="preserve">Базовые понятия: банки, вклады (депозиты), процентная ставка, страхование вкладов, Агентство по страхованию вкладов, кредит, залог, бизнес, малый бизнес, бизнес-план, бизнес-инкубатор, валюта, валютный курс, обменный пункт, валютный вклад. Личностные характеристики и </w:t>
            </w:r>
            <w:r w:rsidRPr="00FE1377">
              <w:rPr>
                <w:rFonts w:ascii="Times New Roman" w:eastAsia="Times New Roman" w:hAnsi="Times New Roman" w:cs="Times New Roman"/>
                <w:color w:val="000000"/>
                <w:sz w:val="28"/>
                <w:szCs w:val="28"/>
              </w:rPr>
              <w:lastRenderedPageBreak/>
              <w:t xml:space="preserve">установки: • понимание значения банковских услуг для увеличения (сохранения) семейных доходов и смягчения последствий сложных жизненных ситуаций; • осознание факта: ответственность за выбор и использование услуг банка несёт потребитель этих услуг; • осознание </w:t>
            </w:r>
            <w:r w:rsidRPr="00FE1377">
              <w:rPr>
                <w:rFonts w:ascii="Times New Roman" w:eastAsia="Times New Roman" w:hAnsi="Times New Roman" w:cs="Times New Roman"/>
                <w:color w:val="000000"/>
                <w:sz w:val="28"/>
                <w:szCs w:val="28"/>
              </w:rPr>
              <w:lastRenderedPageBreak/>
              <w:t xml:space="preserve">факта: ответственность за все финансовые риски несёт владелец бизнеса; • понимание преимуществ и рисков предпринимательской деятельности; • понимание, что всё в современном мире взаимосвязано и изменение валютного курса может отразиться на экономике страны и бюджете </w:t>
            </w:r>
            <w:r w:rsidRPr="00FE1377">
              <w:rPr>
                <w:rFonts w:ascii="Times New Roman" w:eastAsia="Times New Roman" w:hAnsi="Times New Roman" w:cs="Times New Roman"/>
                <w:color w:val="000000"/>
                <w:sz w:val="28"/>
                <w:szCs w:val="28"/>
              </w:rPr>
              <w:lastRenderedPageBreak/>
              <w:t>семьи.</w:t>
            </w: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lastRenderedPageBreak/>
              <w:t>Практикум</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Практические   работы</w:t>
            </w:r>
          </w:p>
        </w:tc>
        <w:tc>
          <w:tcPr>
            <w:tcW w:w="24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Базовый уровень Обучающийся научится:</w:t>
            </w:r>
          </w:p>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xml:space="preserve">• в сфере достижения </w:t>
            </w:r>
            <w:proofErr w:type="spellStart"/>
            <w:r w:rsidRPr="00FE1377">
              <w:rPr>
                <w:rFonts w:ascii="Times New Roman" w:eastAsia="Times New Roman" w:hAnsi="Times New Roman" w:cs="Times New Roman"/>
                <w:color w:val="000000"/>
                <w:sz w:val="28"/>
                <w:szCs w:val="28"/>
              </w:rPr>
              <w:t>метапредметных</w:t>
            </w:r>
            <w:proofErr w:type="spellEnd"/>
            <w:r w:rsidRPr="00FE1377">
              <w:rPr>
                <w:rFonts w:ascii="Times New Roman" w:eastAsia="Times New Roman" w:hAnsi="Times New Roman" w:cs="Times New Roman"/>
                <w:color w:val="000000"/>
                <w:sz w:val="28"/>
                <w:szCs w:val="28"/>
              </w:rPr>
              <w:t xml:space="preserve"> результатов (освоения </w:t>
            </w:r>
            <w:proofErr w:type="spellStart"/>
            <w:r w:rsidRPr="00FE1377">
              <w:rPr>
                <w:rFonts w:ascii="Times New Roman" w:eastAsia="Times New Roman" w:hAnsi="Times New Roman" w:cs="Times New Roman"/>
                <w:color w:val="000000"/>
                <w:sz w:val="28"/>
                <w:szCs w:val="28"/>
              </w:rPr>
              <w:t>метапредметных</w:t>
            </w:r>
            <w:proofErr w:type="spellEnd"/>
            <w:r w:rsidRPr="00FE1377">
              <w:rPr>
                <w:rFonts w:ascii="Times New Roman" w:eastAsia="Times New Roman" w:hAnsi="Times New Roman" w:cs="Times New Roman"/>
                <w:color w:val="000000"/>
                <w:sz w:val="28"/>
                <w:szCs w:val="28"/>
              </w:rPr>
              <w:t xml:space="preserve"> УУД): отличать инвестирование от сбережения и кредитования;  знать свои основные права и обязанности как потребителя; </w:t>
            </w:r>
            <w:r w:rsidRPr="00FE1377">
              <w:rPr>
                <w:rFonts w:ascii="Times New Roman" w:eastAsia="Times New Roman" w:hAnsi="Times New Roman" w:cs="Times New Roman"/>
                <w:color w:val="000000"/>
                <w:sz w:val="28"/>
                <w:szCs w:val="28"/>
              </w:rPr>
              <w:lastRenderedPageBreak/>
              <w:t xml:space="preserve">находить актуальную информацию об услугах банков; пользоваться пластиковой картой в банкомате; считать проценты по вкладам (кредитам) на простых примерах; планировать (4—5 шагов) свою самостоятельную деятельность; сравнивать возможности </w:t>
            </w:r>
            <w:r w:rsidRPr="00FE1377">
              <w:rPr>
                <w:rFonts w:ascii="Times New Roman" w:eastAsia="Times New Roman" w:hAnsi="Times New Roman" w:cs="Times New Roman"/>
                <w:color w:val="000000"/>
                <w:sz w:val="28"/>
                <w:szCs w:val="28"/>
              </w:rPr>
              <w:lastRenderedPageBreak/>
              <w:t xml:space="preserve">работы по найму и собственного бизнеса; находить и анализировать информацию о курсе валют; проводить простые расчёты с использованием валютного курса. • в сфере достижения предметных результатов (освоения предметных УУД): перечислять </w:t>
            </w:r>
            <w:r w:rsidRPr="00FE1377">
              <w:rPr>
                <w:rFonts w:ascii="Times New Roman" w:eastAsia="Times New Roman" w:hAnsi="Times New Roman" w:cs="Times New Roman"/>
                <w:color w:val="000000"/>
                <w:sz w:val="28"/>
                <w:szCs w:val="28"/>
              </w:rPr>
              <w:lastRenderedPageBreak/>
              <w:t xml:space="preserve">основные банковские услуги (сбережения, вклад, кредит, инвестиции); объяснять, как можно пользоваться основными банковскими услугами для увеличения (сохранения) доходов семьи; объяснять, чем труд наёмного работника отличается от труда бизнесмена; </w:t>
            </w:r>
            <w:r w:rsidRPr="00FE1377">
              <w:rPr>
                <w:rFonts w:ascii="Times New Roman" w:eastAsia="Times New Roman" w:hAnsi="Times New Roman" w:cs="Times New Roman"/>
                <w:color w:val="000000"/>
                <w:sz w:val="28"/>
                <w:szCs w:val="28"/>
              </w:rPr>
              <w:lastRenderedPageBreak/>
              <w:t xml:space="preserve">называть необходимые условия для открытия своей фирмы; объяснять причины существования различных валют; называть основные мировые валюты и страны их использования; объяснять, что такое валютный курс и как находить информацию об изменениях курса </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lastRenderedPageBreak/>
              <w:t>17</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666666"/>
                <w:sz w:val="28"/>
                <w:szCs w:val="28"/>
              </w:rPr>
            </w:pPr>
          </w:p>
        </w:tc>
      </w:tr>
      <w:tr w:rsidR="00FE1377" w:rsidRPr="00FE1377" w:rsidTr="00FE1377">
        <w:trPr>
          <w:gridAfter w:val="1"/>
          <w:wAfter w:w="567" w:type="dxa"/>
        </w:trPr>
        <w:tc>
          <w:tcPr>
            <w:tcW w:w="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numPr>
                <w:ilvl w:val="0"/>
                <w:numId w:val="23"/>
              </w:numPr>
              <w:spacing w:before="100" w:beforeAutospacing="1" w:after="100" w:afterAutospacing="1" w:line="360" w:lineRule="auto"/>
              <w:ind w:left="360"/>
              <w:rPr>
                <w:rFonts w:ascii="Times New Roman" w:eastAsia="Times New Roman" w:hAnsi="Times New Roman" w:cs="Times New Roman"/>
                <w:color w:val="000000"/>
                <w:sz w:val="28"/>
                <w:szCs w:val="28"/>
              </w:rPr>
            </w:pPr>
          </w:p>
        </w:tc>
        <w:tc>
          <w:tcPr>
            <w:tcW w:w="2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Почему хранить сбережения в банке выгоднее, чем дома</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1</w:t>
            </w:r>
          </w:p>
        </w:tc>
        <w:tc>
          <w:tcPr>
            <w:tcW w:w="26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Практикум</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Практические   работы</w:t>
            </w:r>
          </w:p>
        </w:tc>
        <w:tc>
          <w:tcPr>
            <w:tcW w:w="24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18</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666666"/>
                <w:sz w:val="28"/>
                <w:szCs w:val="28"/>
              </w:rPr>
            </w:pPr>
          </w:p>
        </w:tc>
      </w:tr>
      <w:tr w:rsidR="00FE1377" w:rsidRPr="00FE1377" w:rsidTr="00FE1377">
        <w:trPr>
          <w:gridAfter w:val="1"/>
          <w:wAfter w:w="567" w:type="dxa"/>
        </w:trPr>
        <w:tc>
          <w:tcPr>
            <w:tcW w:w="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numPr>
                <w:ilvl w:val="0"/>
                <w:numId w:val="24"/>
              </w:numPr>
              <w:spacing w:before="100" w:beforeAutospacing="1" w:after="100" w:afterAutospacing="1" w:line="360" w:lineRule="auto"/>
              <w:ind w:left="360"/>
              <w:rPr>
                <w:rFonts w:ascii="Times New Roman" w:eastAsia="Times New Roman" w:hAnsi="Times New Roman" w:cs="Times New Roman"/>
                <w:color w:val="000000"/>
                <w:sz w:val="28"/>
                <w:szCs w:val="28"/>
              </w:rPr>
            </w:pPr>
          </w:p>
        </w:tc>
        <w:tc>
          <w:tcPr>
            <w:tcW w:w="2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Какие бывают вклады</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1</w:t>
            </w:r>
          </w:p>
        </w:tc>
        <w:tc>
          <w:tcPr>
            <w:tcW w:w="26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Практикум</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Практические   работы</w:t>
            </w:r>
          </w:p>
        </w:tc>
        <w:tc>
          <w:tcPr>
            <w:tcW w:w="24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19</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666666"/>
                <w:sz w:val="28"/>
                <w:szCs w:val="28"/>
              </w:rPr>
            </w:pPr>
          </w:p>
        </w:tc>
      </w:tr>
      <w:tr w:rsidR="00FE1377" w:rsidRPr="00FE1377" w:rsidTr="00FE1377">
        <w:trPr>
          <w:gridAfter w:val="1"/>
          <w:wAfter w:w="567" w:type="dxa"/>
        </w:trPr>
        <w:tc>
          <w:tcPr>
            <w:tcW w:w="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numPr>
                <w:ilvl w:val="0"/>
                <w:numId w:val="25"/>
              </w:numPr>
              <w:spacing w:before="100" w:beforeAutospacing="1" w:after="100" w:afterAutospacing="1" w:line="360" w:lineRule="auto"/>
              <w:ind w:left="360"/>
              <w:rPr>
                <w:rFonts w:ascii="Times New Roman" w:eastAsia="Times New Roman" w:hAnsi="Times New Roman" w:cs="Times New Roman"/>
                <w:color w:val="000000"/>
                <w:sz w:val="28"/>
                <w:szCs w:val="28"/>
              </w:rPr>
            </w:pPr>
          </w:p>
        </w:tc>
        <w:tc>
          <w:tcPr>
            <w:tcW w:w="2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Что такое кредиты и надо ли их брать</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1</w:t>
            </w:r>
          </w:p>
        </w:tc>
        <w:tc>
          <w:tcPr>
            <w:tcW w:w="26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Практикум</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Практические   работы</w:t>
            </w:r>
          </w:p>
        </w:tc>
        <w:tc>
          <w:tcPr>
            <w:tcW w:w="24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20</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666666"/>
                <w:sz w:val="28"/>
                <w:szCs w:val="28"/>
              </w:rPr>
            </w:pPr>
          </w:p>
        </w:tc>
      </w:tr>
      <w:tr w:rsidR="00FE1377" w:rsidRPr="00FE1377" w:rsidTr="00FE1377">
        <w:trPr>
          <w:gridAfter w:val="1"/>
          <w:wAfter w:w="567" w:type="dxa"/>
        </w:trPr>
        <w:tc>
          <w:tcPr>
            <w:tcW w:w="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numPr>
                <w:ilvl w:val="0"/>
                <w:numId w:val="26"/>
              </w:numPr>
              <w:spacing w:before="100" w:beforeAutospacing="1" w:after="100" w:afterAutospacing="1" w:line="360" w:lineRule="auto"/>
              <w:ind w:left="360"/>
              <w:rPr>
                <w:rFonts w:ascii="Times New Roman" w:eastAsia="Times New Roman" w:hAnsi="Times New Roman" w:cs="Times New Roman"/>
                <w:color w:val="000000"/>
                <w:sz w:val="28"/>
                <w:szCs w:val="28"/>
              </w:rPr>
            </w:pPr>
          </w:p>
        </w:tc>
        <w:tc>
          <w:tcPr>
            <w:tcW w:w="2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Изучаем сайт Центрального банка РФ</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1</w:t>
            </w:r>
          </w:p>
        </w:tc>
        <w:tc>
          <w:tcPr>
            <w:tcW w:w="26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Практикум</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Практические   работы</w:t>
            </w:r>
          </w:p>
        </w:tc>
        <w:tc>
          <w:tcPr>
            <w:tcW w:w="24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21</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666666"/>
                <w:sz w:val="28"/>
                <w:szCs w:val="28"/>
              </w:rPr>
            </w:pPr>
          </w:p>
        </w:tc>
      </w:tr>
      <w:tr w:rsidR="00FE1377" w:rsidRPr="00FE1377" w:rsidTr="00FE1377">
        <w:trPr>
          <w:gridAfter w:val="1"/>
          <w:wAfter w:w="567" w:type="dxa"/>
        </w:trPr>
        <w:tc>
          <w:tcPr>
            <w:tcW w:w="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numPr>
                <w:ilvl w:val="0"/>
                <w:numId w:val="27"/>
              </w:numPr>
              <w:spacing w:before="100" w:beforeAutospacing="1" w:after="100" w:afterAutospacing="1" w:line="360" w:lineRule="auto"/>
              <w:ind w:left="360"/>
              <w:rPr>
                <w:rFonts w:ascii="Times New Roman" w:eastAsia="Times New Roman" w:hAnsi="Times New Roman" w:cs="Times New Roman"/>
                <w:color w:val="000000"/>
                <w:sz w:val="28"/>
                <w:szCs w:val="28"/>
              </w:rPr>
            </w:pPr>
          </w:p>
        </w:tc>
        <w:tc>
          <w:tcPr>
            <w:tcW w:w="2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 xml:space="preserve">Исследуем, какими банковскими </w:t>
            </w:r>
            <w:r w:rsidRPr="00FE1377">
              <w:rPr>
                <w:rFonts w:ascii="Times New Roman" w:eastAsia="Times New Roman" w:hAnsi="Times New Roman" w:cs="Times New Roman"/>
                <w:color w:val="000000"/>
                <w:sz w:val="28"/>
                <w:szCs w:val="28"/>
              </w:rPr>
              <w:lastRenderedPageBreak/>
              <w:t>услугами пользуется семья</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lastRenderedPageBreak/>
              <w:t>1</w:t>
            </w:r>
          </w:p>
        </w:tc>
        <w:tc>
          <w:tcPr>
            <w:tcW w:w="26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Мини-исследование</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Оценка ответа и ее обоснование</w:t>
            </w:r>
          </w:p>
        </w:tc>
        <w:tc>
          <w:tcPr>
            <w:tcW w:w="24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22</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666666"/>
                <w:sz w:val="28"/>
                <w:szCs w:val="28"/>
              </w:rPr>
            </w:pPr>
          </w:p>
        </w:tc>
      </w:tr>
      <w:tr w:rsidR="00FE1377" w:rsidRPr="00FE1377" w:rsidTr="00FE1377">
        <w:trPr>
          <w:gridAfter w:val="1"/>
          <w:wAfter w:w="567" w:type="dxa"/>
        </w:trPr>
        <w:tc>
          <w:tcPr>
            <w:tcW w:w="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numPr>
                <w:ilvl w:val="0"/>
                <w:numId w:val="28"/>
              </w:numPr>
              <w:spacing w:before="100" w:beforeAutospacing="1" w:after="100" w:afterAutospacing="1" w:line="360" w:lineRule="auto"/>
              <w:ind w:left="360"/>
              <w:rPr>
                <w:rFonts w:ascii="Times New Roman" w:eastAsia="Times New Roman" w:hAnsi="Times New Roman" w:cs="Times New Roman"/>
                <w:color w:val="000000"/>
                <w:sz w:val="28"/>
                <w:szCs w:val="28"/>
              </w:rPr>
            </w:pPr>
          </w:p>
        </w:tc>
        <w:tc>
          <w:tcPr>
            <w:tcW w:w="2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Как избежать финансовых потерь и увеличить доходы</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1</w:t>
            </w:r>
          </w:p>
        </w:tc>
        <w:tc>
          <w:tcPr>
            <w:tcW w:w="26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Практикум</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Практические   работы</w:t>
            </w:r>
          </w:p>
        </w:tc>
        <w:tc>
          <w:tcPr>
            <w:tcW w:w="24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23</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666666"/>
                <w:sz w:val="28"/>
                <w:szCs w:val="28"/>
              </w:rPr>
            </w:pPr>
          </w:p>
        </w:tc>
      </w:tr>
      <w:tr w:rsidR="00FE1377" w:rsidRPr="00FE1377" w:rsidTr="00FE1377">
        <w:trPr>
          <w:gridAfter w:val="1"/>
          <w:wAfter w:w="567" w:type="dxa"/>
        </w:trPr>
        <w:tc>
          <w:tcPr>
            <w:tcW w:w="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numPr>
                <w:ilvl w:val="0"/>
                <w:numId w:val="29"/>
              </w:numPr>
              <w:spacing w:before="100" w:beforeAutospacing="1" w:after="100" w:afterAutospacing="1" w:line="360" w:lineRule="auto"/>
              <w:ind w:left="360"/>
              <w:rPr>
                <w:rFonts w:ascii="Times New Roman" w:eastAsia="Times New Roman" w:hAnsi="Times New Roman" w:cs="Times New Roman"/>
                <w:color w:val="000000"/>
                <w:sz w:val="28"/>
                <w:szCs w:val="28"/>
              </w:rPr>
            </w:pPr>
          </w:p>
        </w:tc>
        <w:tc>
          <w:tcPr>
            <w:tcW w:w="2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Как работает банк</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1</w:t>
            </w:r>
          </w:p>
        </w:tc>
        <w:tc>
          <w:tcPr>
            <w:tcW w:w="26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Учебная экскурсия</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Оценка ответа и ее обоснование</w:t>
            </w:r>
          </w:p>
        </w:tc>
        <w:tc>
          <w:tcPr>
            <w:tcW w:w="24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24</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666666"/>
                <w:sz w:val="28"/>
                <w:szCs w:val="28"/>
              </w:rPr>
            </w:pPr>
          </w:p>
        </w:tc>
      </w:tr>
      <w:tr w:rsidR="00FE1377" w:rsidRPr="00FE1377" w:rsidTr="00FE1377">
        <w:trPr>
          <w:gridAfter w:val="1"/>
          <w:wAfter w:w="567" w:type="dxa"/>
        </w:trPr>
        <w:tc>
          <w:tcPr>
            <w:tcW w:w="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numPr>
                <w:ilvl w:val="0"/>
                <w:numId w:val="30"/>
              </w:numPr>
              <w:spacing w:before="100" w:beforeAutospacing="1" w:after="100" w:afterAutospacing="1" w:line="360" w:lineRule="auto"/>
              <w:ind w:left="360"/>
              <w:rPr>
                <w:rFonts w:ascii="Times New Roman" w:eastAsia="Times New Roman" w:hAnsi="Times New Roman" w:cs="Times New Roman"/>
                <w:color w:val="000000"/>
                <w:sz w:val="28"/>
                <w:szCs w:val="28"/>
              </w:rPr>
            </w:pPr>
          </w:p>
        </w:tc>
        <w:tc>
          <w:tcPr>
            <w:tcW w:w="2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Учебные мини-проекты «Банковские услуги для семьи»</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1</w:t>
            </w:r>
          </w:p>
        </w:tc>
        <w:tc>
          <w:tcPr>
            <w:tcW w:w="26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Защита проектов</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Защита проектов</w:t>
            </w:r>
          </w:p>
        </w:tc>
        <w:tc>
          <w:tcPr>
            <w:tcW w:w="24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25</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666666"/>
                <w:sz w:val="28"/>
                <w:szCs w:val="28"/>
              </w:rPr>
            </w:pPr>
          </w:p>
        </w:tc>
      </w:tr>
      <w:tr w:rsidR="00FE1377" w:rsidRPr="00FE1377" w:rsidTr="00FE1377">
        <w:trPr>
          <w:gridAfter w:val="1"/>
          <w:wAfter w:w="567" w:type="dxa"/>
        </w:trPr>
        <w:tc>
          <w:tcPr>
            <w:tcW w:w="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numPr>
                <w:ilvl w:val="0"/>
                <w:numId w:val="31"/>
              </w:numPr>
              <w:spacing w:before="100" w:beforeAutospacing="1" w:after="100" w:afterAutospacing="1" w:line="360" w:lineRule="auto"/>
              <w:ind w:left="360"/>
              <w:rPr>
                <w:rFonts w:ascii="Times New Roman" w:eastAsia="Times New Roman" w:hAnsi="Times New Roman" w:cs="Times New Roman"/>
                <w:color w:val="000000"/>
                <w:sz w:val="28"/>
                <w:szCs w:val="28"/>
              </w:rPr>
            </w:pPr>
          </w:p>
        </w:tc>
        <w:tc>
          <w:tcPr>
            <w:tcW w:w="2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Что мы знаем о бизнесе</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1</w:t>
            </w:r>
          </w:p>
        </w:tc>
        <w:tc>
          <w:tcPr>
            <w:tcW w:w="26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Практикум</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Практические   работы</w:t>
            </w:r>
          </w:p>
        </w:tc>
        <w:tc>
          <w:tcPr>
            <w:tcW w:w="24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26</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666666"/>
                <w:sz w:val="28"/>
                <w:szCs w:val="28"/>
              </w:rPr>
            </w:pPr>
          </w:p>
        </w:tc>
      </w:tr>
      <w:tr w:rsidR="00FE1377" w:rsidRPr="00FE1377" w:rsidTr="00FE1377">
        <w:trPr>
          <w:gridAfter w:val="1"/>
          <w:wAfter w:w="567" w:type="dxa"/>
        </w:trPr>
        <w:tc>
          <w:tcPr>
            <w:tcW w:w="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numPr>
                <w:ilvl w:val="0"/>
                <w:numId w:val="32"/>
              </w:numPr>
              <w:spacing w:before="100" w:beforeAutospacing="1" w:after="100" w:afterAutospacing="1" w:line="360" w:lineRule="auto"/>
              <w:ind w:left="360"/>
              <w:rPr>
                <w:rFonts w:ascii="Times New Roman" w:eastAsia="Times New Roman" w:hAnsi="Times New Roman" w:cs="Times New Roman"/>
                <w:color w:val="000000"/>
                <w:sz w:val="28"/>
                <w:szCs w:val="28"/>
              </w:rPr>
            </w:pPr>
          </w:p>
        </w:tc>
        <w:tc>
          <w:tcPr>
            <w:tcW w:w="2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Как открыть фирму</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1</w:t>
            </w:r>
          </w:p>
        </w:tc>
        <w:tc>
          <w:tcPr>
            <w:tcW w:w="26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Практикум</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Практические   работы</w:t>
            </w:r>
          </w:p>
        </w:tc>
        <w:tc>
          <w:tcPr>
            <w:tcW w:w="24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27</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666666"/>
                <w:sz w:val="28"/>
                <w:szCs w:val="28"/>
              </w:rPr>
            </w:pPr>
          </w:p>
        </w:tc>
      </w:tr>
      <w:tr w:rsidR="00FE1377" w:rsidRPr="00FE1377" w:rsidTr="00FE1377">
        <w:trPr>
          <w:gridAfter w:val="1"/>
          <w:wAfter w:w="567" w:type="dxa"/>
        </w:trPr>
        <w:tc>
          <w:tcPr>
            <w:tcW w:w="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numPr>
                <w:ilvl w:val="0"/>
                <w:numId w:val="33"/>
              </w:numPr>
              <w:spacing w:before="100" w:beforeAutospacing="1" w:after="100" w:afterAutospacing="1" w:line="360" w:lineRule="auto"/>
              <w:ind w:left="360"/>
              <w:rPr>
                <w:rFonts w:ascii="Times New Roman" w:eastAsia="Times New Roman" w:hAnsi="Times New Roman" w:cs="Times New Roman"/>
                <w:color w:val="000000"/>
                <w:sz w:val="28"/>
                <w:szCs w:val="28"/>
              </w:rPr>
            </w:pPr>
          </w:p>
        </w:tc>
        <w:tc>
          <w:tcPr>
            <w:tcW w:w="2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Для чего нужны бизнес-инкубаторы</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1</w:t>
            </w:r>
          </w:p>
        </w:tc>
        <w:tc>
          <w:tcPr>
            <w:tcW w:w="26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Учебная экскурсия</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Оценка ответа и ее обоснование</w:t>
            </w:r>
          </w:p>
        </w:tc>
        <w:tc>
          <w:tcPr>
            <w:tcW w:w="24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28</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666666"/>
                <w:sz w:val="28"/>
                <w:szCs w:val="28"/>
              </w:rPr>
            </w:pPr>
          </w:p>
        </w:tc>
      </w:tr>
      <w:tr w:rsidR="00FE1377" w:rsidRPr="00FE1377" w:rsidTr="00FE1377">
        <w:trPr>
          <w:gridAfter w:val="1"/>
          <w:wAfter w:w="567" w:type="dxa"/>
        </w:trPr>
        <w:tc>
          <w:tcPr>
            <w:tcW w:w="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numPr>
                <w:ilvl w:val="0"/>
                <w:numId w:val="34"/>
              </w:numPr>
              <w:spacing w:before="100" w:beforeAutospacing="1" w:after="100" w:afterAutospacing="1" w:line="360" w:lineRule="auto"/>
              <w:ind w:left="360"/>
              <w:rPr>
                <w:rFonts w:ascii="Times New Roman" w:eastAsia="Times New Roman" w:hAnsi="Times New Roman" w:cs="Times New Roman"/>
                <w:color w:val="000000"/>
                <w:sz w:val="28"/>
                <w:szCs w:val="28"/>
              </w:rPr>
            </w:pPr>
          </w:p>
        </w:tc>
        <w:tc>
          <w:tcPr>
            <w:tcW w:w="2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Ролевая игра «Открываем фирму»</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1</w:t>
            </w:r>
          </w:p>
        </w:tc>
        <w:tc>
          <w:tcPr>
            <w:tcW w:w="26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Занятие-игра</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Оценка ответа и ее обоснование</w:t>
            </w:r>
          </w:p>
        </w:tc>
        <w:tc>
          <w:tcPr>
            <w:tcW w:w="24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29</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666666"/>
                <w:sz w:val="28"/>
                <w:szCs w:val="28"/>
              </w:rPr>
            </w:pPr>
          </w:p>
        </w:tc>
      </w:tr>
      <w:tr w:rsidR="00FE1377" w:rsidRPr="00FE1377" w:rsidTr="00FE1377">
        <w:trPr>
          <w:gridAfter w:val="1"/>
          <w:wAfter w:w="567" w:type="dxa"/>
        </w:trPr>
        <w:tc>
          <w:tcPr>
            <w:tcW w:w="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numPr>
                <w:ilvl w:val="0"/>
                <w:numId w:val="35"/>
              </w:numPr>
              <w:spacing w:before="100" w:beforeAutospacing="1" w:after="100" w:afterAutospacing="1" w:line="360" w:lineRule="auto"/>
              <w:ind w:left="360"/>
              <w:rPr>
                <w:rFonts w:ascii="Times New Roman" w:eastAsia="Times New Roman" w:hAnsi="Times New Roman" w:cs="Times New Roman"/>
                <w:color w:val="000000"/>
                <w:sz w:val="28"/>
                <w:szCs w:val="28"/>
              </w:rPr>
            </w:pPr>
          </w:p>
        </w:tc>
        <w:tc>
          <w:tcPr>
            <w:tcW w:w="2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Что такое валюта и для чего она нужна</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1</w:t>
            </w:r>
          </w:p>
        </w:tc>
        <w:tc>
          <w:tcPr>
            <w:tcW w:w="26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Практикум</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Практические   работы</w:t>
            </w:r>
          </w:p>
        </w:tc>
        <w:tc>
          <w:tcPr>
            <w:tcW w:w="24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30</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666666"/>
                <w:sz w:val="28"/>
                <w:szCs w:val="28"/>
              </w:rPr>
            </w:pPr>
          </w:p>
        </w:tc>
      </w:tr>
      <w:tr w:rsidR="00FE1377" w:rsidRPr="00FE1377" w:rsidTr="00FE1377">
        <w:trPr>
          <w:gridAfter w:val="1"/>
          <w:wAfter w:w="567" w:type="dxa"/>
        </w:trPr>
        <w:tc>
          <w:tcPr>
            <w:tcW w:w="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numPr>
                <w:ilvl w:val="0"/>
                <w:numId w:val="36"/>
              </w:numPr>
              <w:spacing w:before="100" w:beforeAutospacing="1" w:after="100" w:afterAutospacing="1" w:line="360" w:lineRule="auto"/>
              <w:ind w:left="360"/>
              <w:rPr>
                <w:rFonts w:ascii="Times New Roman" w:eastAsia="Times New Roman" w:hAnsi="Times New Roman" w:cs="Times New Roman"/>
                <w:color w:val="000000"/>
                <w:sz w:val="28"/>
                <w:szCs w:val="28"/>
              </w:rPr>
            </w:pPr>
          </w:p>
        </w:tc>
        <w:tc>
          <w:tcPr>
            <w:tcW w:w="2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Учимся находить информацию о курсах валют и их изменениях</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1</w:t>
            </w:r>
          </w:p>
        </w:tc>
        <w:tc>
          <w:tcPr>
            <w:tcW w:w="26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Практикум</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Практические   работы</w:t>
            </w:r>
          </w:p>
        </w:tc>
        <w:tc>
          <w:tcPr>
            <w:tcW w:w="24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31</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666666"/>
                <w:sz w:val="28"/>
                <w:szCs w:val="28"/>
              </w:rPr>
            </w:pPr>
          </w:p>
        </w:tc>
      </w:tr>
      <w:tr w:rsidR="00FE1377" w:rsidRPr="00FE1377" w:rsidTr="00FE1377">
        <w:trPr>
          <w:gridAfter w:val="1"/>
          <w:wAfter w:w="567" w:type="dxa"/>
        </w:trPr>
        <w:tc>
          <w:tcPr>
            <w:tcW w:w="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numPr>
                <w:ilvl w:val="0"/>
                <w:numId w:val="37"/>
              </w:numPr>
              <w:spacing w:before="100" w:beforeAutospacing="1" w:after="100" w:afterAutospacing="1" w:line="360" w:lineRule="auto"/>
              <w:ind w:left="360"/>
              <w:rPr>
                <w:rFonts w:ascii="Times New Roman" w:eastAsia="Times New Roman" w:hAnsi="Times New Roman" w:cs="Times New Roman"/>
                <w:color w:val="000000"/>
                <w:sz w:val="28"/>
                <w:szCs w:val="28"/>
              </w:rPr>
            </w:pPr>
          </w:p>
        </w:tc>
        <w:tc>
          <w:tcPr>
            <w:tcW w:w="2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Обобщение результатов изучения модуля 4</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1</w:t>
            </w:r>
          </w:p>
        </w:tc>
        <w:tc>
          <w:tcPr>
            <w:tcW w:w="26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Контроль знаний</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Контроль выполнения поставленных задач.</w:t>
            </w:r>
          </w:p>
        </w:tc>
        <w:tc>
          <w:tcPr>
            <w:tcW w:w="24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32</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666666"/>
                <w:sz w:val="28"/>
                <w:szCs w:val="28"/>
              </w:rPr>
            </w:pPr>
          </w:p>
        </w:tc>
      </w:tr>
      <w:tr w:rsidR="00FE1377" w:rsidRPr="00FE1377" w:rsidTr="00FE1377">
        <w:trPr>
          <w:gridAfter w:val="1"/>
          <w:wAfter w:w="567" w:type="dxa"/>
        </w:trPr>
        <w:tc>
          <w:tcPr>
            <w:tcW w:w="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numPr>
                <w:ilvl w:val="0"/>
                <w:numId w:val="38"/>
              </w:numPr>
              <w:spacing w:before="100" w:beforeAutospacing="1" w:after="100" w:afterAutospacing="1" w:line="360" w:lineRule="auto"/>
              <w:ind w:left="360"/>
              <w:rPr>
                <w:rFonts w:ascii="Times New Roman" w:eastAsia="Times New Roman" w:hAnsi="Times New Roman" w:cs="Times New Roman"/>
                <w:color w:val="000000"/>
                <w:sz w:val="28"/>
                <w:szCs w:val="28"/>
              </w:rPr>
            </w:pPr>
          </w:p>
        </w:tc>
        <w:tc>
          <w:tcPr>
            <w:tcW w:w="2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Презентация портфолио «Услуги финансовых организаций и собственный бизнес»</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1</w:t>
            </w:r>
          </w:p>
        </w:tc>
        <w:tc>
          <w:tcPr>
            <w:tcW w:w="26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Выставка портфолио</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Рецензирование ответа</w:t>
            </w:r>
          </w:p>
        </w:tc>
        <w:tc>
          <w:tcPr>
            <w:tcW w:w="24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33</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666666"/>
                <w:sz w:val="28"/>
                <w:szCs w:val="28"/>
              </w:rPr>
            </w:pPr>
          </w:p>
        </w:tc>
      </w:tr>
      <w:tr w:rsidR="00FE1377" w:rsidRPr="00FE1377" w:rsidTr="00FE1377">
        <w:trPr>
          <w:gridAfter w:val="1"/>
          <w:wAfter w:w="567" w:type="dxa"/>
        </w:trPr>
        <w:tc>
          <w:tcPr>
            <w:tcW w:w="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numPr>
                <w:ilvl w:val="0"/>
                <w:numId w:val="39"/>
              </w:numPr>
              <w:spacing w:before="100" w:beforeAutospacing="1" w:after="100" w:afterAutospacing="1" w:line="360" w:lineRule="auto"/>
              <w:ind w:left="360"/>
              <w:rPr>
                <w:rFonts w:ascii="Times New Roman" w:eastAsia="Times New Roman" w:hAnsi="Times New Roman" w:cs="Times New Roman"/>
                <w:color w:val="000000"/>
                <w:sz w:val="28"/>
                <w:szCs w:val="28"/>
              </w:rPr>
            </w:pPr>
          </w:p>
        </w:tc>
        <w:tc>
          <w:tcPr>
            <w:tcW w:w="2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Обобщение результатов изучения курса «Финансовая грамотность»</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1</w:t>
            </w:r>
          </w:p>
        </w:tc>
        <w:tc>
          <w:tcPr>
            <w:tcW w:w="26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Итоговый контроль</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Контроль выполнения поставленных задач.</w:t>
            </w:r>
          </w:p>
        </w:tc>
        <w:tc>
          <w:tcPr>
            <w:tcW w:w="24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34</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666666"/>
                <w:sz w:val="28"/>
                <w:szCs w:val="28"/>
              </w:rPr>
            </w:pPr>
          </w:p>
        </w:tc>
      </w:tr>
      <w:tr w:rsidR="00FE1377" w:rsidRPr="00FE1377" w:rsidTr="00FE1377">
        <w:trPr>
          <w:gridAfter w:val="1"/>
          <w:wAfter w:w="567" w:type="dxa"/>
        </w:trPr>
        <w:tc>
          <w:tcPr>
            <w:tcW w:w="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numPr>
                <w:ilvl w:val="0"/>
                <w:numId w:val="40"/>
              </w:numPr>
              <w:spacing w:before="100" w:beforeAutospacing="1" w:after="100" w:afterAutospacing="1" w:line="360" w:lineRule="auto"/>
              <w:ind w:left="360"/>
              <w:rPr>
                <w:rFonts w:ascii="Times New Roman" w:eastAsia="Times New Roman" w:hAnsi="Times New Roman" w:cs="Times New Roman"/>
                <w:color w:val="000000"/>
                <w:sz w:val="28"/>
                <w:szCs w:val="28"/>
              </w:rPr>
            </w:pPr>
          </w:p>
        </w:tc>
        <w:tc>
          <w:tcPr>
            <w:tcW w:w="2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Обобщение результатов изучения курса «Финансовая грамотность»</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1</w:t>
            </w:r>
          </w:p>
        </w:tc>
        <w:tc>
          <w:tcPr>
            <w:tcW w:w="26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color w:val="000000"/>
                <w:sz w:val="28"/>
                <w:szCs w:val="28"/>
              </w:rPr>
              <w:t>Контрольно-обобщающий урок</w:t>
            </w:r>
          </w:p>
        </w:tc>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666666"/>
                <w:sz w:val="28"/>
                <w:szCs w:val="28"/>
              </w:rPr>
            </w:pPr>
          </w:p>
        </w:tc>
        <w:tc>
          <w:tcPr>
            <w:tcW w:w="24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000000"/>
                <w:sz w:val="28"/>
                <w:szCs w:val="28"/>
              </w:rPr>
            </w:pPr>
            <w:r w:rsidRPr="00FE1377">
              <w:rPr>
                <w:rFonts w:ascii="Times New Roman" w:eastAsia="Times New Roman" w:hAnsi="Times New Roman" w:cs="Times New Roman"/>
                <w:b/>
                <w:bCs/>
                <w:color w:val="000000"/>
                <w:sz w:val="28"/>
                <w:szCs w:val="28"/>
              </w:rPr>
              <w:t>35</w:t>
            </w:r>
          </w:p>
        </w:tc>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0ABE" w:rsidRPr="00FE1377" w:rsidRDefault="008E0ABE" w:rsidP="00FE1377">
            <w:pPr>
              <w:spacing w:after="0" w:line="360" w:lineRule="auto"/>
              <w:rPr>
                <w:rFonts w:ascii="Times New Roman" w:eastAsia="Times New Roman" w:hAnsi="Times New Roman" w:cs="Times New Roman"/>
                <w:color w:val="666666"/>
                <w:sz w:val="28"/>
                <w:szCs w:val="28"/>
              </w:rPr>
            </w:pPr>
          </w:p>
        </w:tc>
      </w:tr>
    </w:tbl>
    <w:p w:rsidR="00FE1377" w:rsidRDefault="00FE1377" w:rsidP="00FE1377">
      <w:pPr>
        <w:spacing w:line="360" w:lineRule="auto"/>
        <w:rPr>
          <w:rFonts w:ascii="Times New Roman" w:hAnsi="Times New Roman" w:cs="Times New Roman"/>
          <w:sz w:val="28"/>
          <w:szCs w:val="28"/>
        </w:rPr>
        <w:sectPr w:rsidR="00FE1377" w:rsidSect="008E0ABE">
          <w:pgSz w:w="16838" w:h="11906" w:orient="landscape"/>
          <w:pgMar w:top="1701" w:right="1134" w:bottom="850" w:left="1134" w:header="708" w:footer="708" w:gutter="0"/>
          <w:cols w:space="708"/>
          <w:docGrid w:linePitch="360"/>
        </w:sectPr>
      </w:pPr>
    </w:p>
    <w:p w:rsidR="00FE1377" w:rsidRDefault="00FE1377" w:rsidP="00FE1377">
      <w:pPr>
        <w:spacing w:line="360" w:lineRule="auto"/>
        <w:rPr>
          <w:rFonts w:ascii="Times New Roman" w:hAnsi="Times New Roman" w:cs="Times New Roman"/>
          <w:sz w:val="28"/>
          <w:szCs w:val="28"/>
        </w:rPr>
      </w:pPr>
    </w:p>
    <w:p w:rsidR="00045359" w:rsidRPr="00F47A6D" w:rsidRDefault="00045359" w:rsidP="00045359">
      <w:pPr>
        <w:shd w:val="clear" w:color="auto" w:fill="FFFFFF"/>
        <w:spacing w:after="0" w:line="240" w:lineRule="auto"/>
        <w:jc w:val="center"/>
        <w:rPr>
          <w:rFonts w:ascii="Calibri" w:eastAsia="Times New Roman" w:hAnsi="Calibri" w:cs="Times New Roman"/>
          <w:color w:val="000000"/>
        </w:rPr>
      </w:pPr>
      <w:r w:rsidRPr="00F47A6D">
        <w:rPr>
          <w:rFonts w:ascii="Times New Roman" w:eastAsia="Times New Roman" w:hAnsi="Times New Roman" w:cs="Times New Roman"/>
          <w:b/>
          <w:bCs/>
          <w:color w:val="000000"/>
          <w:sz w:val="26"/>
        </w:rPr>
        <w:t>Список литературы</w:t>
      </w:r>
    </w:p>
    <w:p w:rsidR="00045359" w:rsidRPr="00F47A6D" w:rsidRDefault="00045359" w:rsidP="00045359">
      <w:pPr>
        <w:shd w:val="clear" w:color="auto" w:fill="FFFFFF"/>
        <w:spacing w:after="0" w:line="240" w:lineRule="auto"/>
        <w:rPr>
          <w:rFonts w:ascii="Calibri" w:eastAsia="Times New Roman" w:hAnsi="Calibri" w:cs="Times New Roman"/>
          <w:color w:val="000000"/>
        </w:rPr>
      </w:pPr>
      <w:r w:rsidRPr="00F47A6D">
        <w:rPr>
          <w:rFonts w:ascii="Times New Roman" w:eastAsia="Times New Roman" w:hAnsi="Times New Roman" w:cs="Times New Roman"/>
          <w:color w:val="000000"/>
          <w:sz w:val="26"/>
        </w:rPr>
        <w:t xml:space="preserve">1.Липсиц И.В., Рязанова О. Финансовая грамотность. </w:t>
      </w:r>
      <w:r w:rsidR="00164217">
        <w:rPr>
          <w:rFonts w:ascii="Times New Roman" w:eastAsia="Times New Roman" w:hAnsi="Times New Roman" w:cs="Times New Roman"/>
          <w:color w:val="000000"/>
          <w:sz w:val="26"/>
        </w:rPr>
        <w:t>7-8</w:t>
      </w:r>
      <w:r w:rsidRPr="00F47A6D">
        <w:rPr>
          <w:rFonts w:ascii="Times New Roman" w:eastAsia="Times New Roman" w:hAnsi="Times New Roman" w:cs="Times New Roman"/>
          <w:color w:val="000000"/>
          <w:sz w:val="26"/>
        </w:rPr>
        <w:t xml:space="preserve"> </w:t>
      </w:r>
      <w:proofErr w:type="spellStart"/>
      <w:r w:rsidRPr="00F47A6D">
        <w:rPr>
          <w:rFonts w:ascii="Times New Roman" w:eastAsia="Times New Roman" w:hAnsi="Times New Roman" w:cs="Times New Roman"/>
          <w:color w:val="000000"/>
          <w:sz w:val="26"/>
        </w:rPr>
        <w:t>кл</w:t>
      </w:r>
      <w:proofErr w:type="spellEnd"/>
      <w:r w:rsidRPr="00F47A6D">
        <w:rPr>
          <w:rFonts w:ascii="Times New Roman" w:eastAsia="Times New Roman" w:hAnsi="Times New Roman" w:cs="Times New Roman"/>
          <w:color w:val="000000"/>
          <w:sz w:val="26"/>
        </w:rPr>
        <w:t>.: Материалы для учащихся. — М.: ВИТА-ПРЕСС, 2014.</w:t>
      </w:r>
    </w:p>
    <w:p w:rsidR="00045359" w:rsidRPr="00F47A6D" w:rsidRDefault="00045359" w:rsidP="00045359">
      <w:pPr>
        <w:shd w:val="clear" w:color="auto" w:fill="FFFFFF"/>
        <w:spacing w:after="0" w:line="240" w:lineRule="auto"/>
        <w:rPr>
          <w:rFonts w:ascii="Calibri" w:eastAsia="Times New Roman" w:hAnsi="Calibri" w:cs="Times New Roman"/>
          <w:color w:val="000000"/>
        </w:rPr>
      </w:pPr>
      <w:r w:rsidRPr="00F47A6D">
        <w:rPr>
          <w:rFonts w:ascii="Times New Roman" w:eastAsia="Times New Roman" w:hAnsi="Times New Roman" w:cs="Times New Roman"/>
          <w:color w:val="000000"/>
          <w:sz w:val="26"/>
        </w:rPr>
        <w:t xml:space="preserve">2.Липсиц И.В., </w:t>
      </w:r>
      <w:proofErr w:type="spellStart"/>
      <w:r w:rsidRPr="00F47A6D">
        <w:rPr>
          <w:rFonts w:ascii="Times New Roman" w:eastAsia="Times New Roman" w:hAnsi="Times New Roman" w:cs="Times New Roman"/>
          <w:color w:val="000000"/>
          <w:sz w:val="26"/>
        </w:rPr>
        <w:t>Лавренова</w:t>
      </w:r>
      <w:proofErr w:type="spellEnd"/>
      <w:r w:rsidRPr="00F47A6D">
        <w:rPr>
          <w:rFonts w:ascii="Times New Roman" w:eastAsia="Times New Roman" w:hAnsi="Times New Roman" w:cs="Times New Roman"/>
          <w:color w:val="000000"/>
          <w:sz w:val="26"/>
        </w:rPr>
        <w:t xml:space="preserve"> Е.Б., Рязанова О. Финансовая грамотность.</w:t>
      </w:r>
      <w:r w:rsidR="00164217">
        <w:rPr>
          <w:rFonts w:ascii="Times New Roman" w:eastAsia="Times New Roman" w:hAnsi="Times New Roman" w:cs="Times New Roman"/>
          <w:color w:val="000000"/>
          <w:sz w:val="26"/>
        </w:rPr>
        <w:t>7-</w:t>
      </w:r>
      <w:r w:rsidRPr="00F47A6D">
        <w:rPr>
          <w:rFonts w:ascii="Times New Roman" w:eastAsia="Times New Roman" w:hAnsi="Times New Roman" w:cs="Times New Roman"/>
          <w:color w:val="000000"/>
          <w:sz w:val="26"/>
        </w:rPr>
        <w:t xml:space="preserve"> 8кл.: Методические рекомендации для учителя. — М.:</w:t>
      </w:r>
    </w:p>
    <w:p w:rsidR="00045359" w:rsidRPr="00F47A6D" w:rsidRDefault="00045359" w:rsidP="00045359">
      <w:pPr>
        <w:shd w:val="clear" w:color="auto" w:fill="FFFFFF"/>
        <w:spacing w:after="0" w:line="240" w:lineRule="auto"/>
        <w:rPr>
          <w:rFonts w:ascii="Calibri" w:eastAsia="Times New Roman" w:hAnsi="Calibri" w:cs="Times New Roman"/>
          <w:color w:val="000000"/>
        </w:rPr>
      </w:pPr>
      <w:r w:rsidRPr="00F47A6D">
        <w:rPr>
          <w:rFonts w:ascii="Times New Roman" w:eastAsia="Times New Roman" w:hAnsi="Times New Roman" w:cs="Times New Roman"/>
          <w:color w:val="000000"/>
          <w:sz w:val="26"/>
        </w:rPr>
        <w:t>ВИТА-ПРЕСС, 2014.</w:t>
      </w:r>
    </w:p>
    <w:p w:rsidR="00045359" w:rsidRPr="00F47A6D" w:rsidRDefault="00045359" w:rsidP="00045359">
      <w:pPr>
        <w:shd w:val="clear" w:color="auto" w:fill="FFFFFF"/>
        <w:spacing w:after="0" w:line="240" w:lineRule="auto"/>
        <w:rPr>
          <w:rFonts w:ascii="Calibri" w:eastAsia="Times New Roman" w:hAnsi="Calibri" w:cs="Times New Roman"/>
          <w:color w:val="000000"/>
        </w:rPr>
      </w:pPr>
      <w:r w:rsidRPr="00F47A6D">
        <w:rPr>
          <w:rFonts w:ascii="Times New Roman" w:eastAsia="Times New Roman" w:hAnsi="Times New Roman" w:cs="Times New Roman"/>
          <w:color w:val="000000"/>
          <w:sz w:val="26"/>
        </w:rPr>
        <w:t xml:space="preserve">3.Липсиц И.В., </w:t>
      </w:r>
      <w:proofErr w:type="spellStart"/>
      <w:r w:rsidRPr="00F47A6D">
        <w:rPr>
          <w:rFonts w:ascii="Times New Roman" w:eastAsia="Times New Roman" w:hAnsi="Times New Roman" w:cs="Times New Roman"/>
          <w:color w:val="000000"/>
          <w:sz w:val="26"/>
        </w:rPr>
        <w:t>Лавренова</w:t>
      </w:r>
      <w:proofErr w:type="spellEnd"/>
      <w:r w:rsidRPr="00F47A6D">
        <w:rPr>
          <w:rFonts w:ascii="Times New Roman" w:eastAsia="Times New Roman" w:hAnsi="Times New Roman" w:cs="Times New Roman"/>
          <w:color w:val="000000"/>
          <w:sz w:val="26"/>
        </w:rPr>
        <w:t xml:space="preserve"> Е.Б., Рязанова О. Финансовая грамотность. </w:t>
      </w:r>
      <w:r w:rsidR="00164217">
        <w:rPr>
          <w:rFonts w:ascii="Times New Roman" w:eastAsia="Times New Roman" w:hAnsi="Times New Roman" w:cs="Times New Roman"/>
          <w:color w:val="000000"/>
          <w:sz w:val="26"/>
        </w:rPr>
        <w:t>7-8</w:t>
      </w:r>
      <w:r w:rsidRPr="00F47A6D">
        <w:rPr>
          <w:rFonts w:ascii="Times New Roman" w:eastAsia="Times New Roman" w:hAnsi="Times New Roman" w:cs="Times New Roman"/>
          <w:color w:val="000000"/>
          <w:sz w:val="26"/>
        </w:rPr>
        <w:t xml:space="preserve"> </w:t>
      </w:r>
      <w:proofErr w:type="spellStart"/>
      <w:r w:rsidRPr="00F47A6D">
        <w:rPr>
          <w:rFonts w:ascii="Times New Roman" w:eastAsia="Times New Roman" w:hAnsi="Times New Roman" w:cs="Times New Roman"/>
          <w:color w:val="000000"/>
          <w:sz w:val="26"/>
        </w:rPr>
        <w:t>кл</w:t>
      </w:r>
      <w:proofErr w:type="spellEnd"/>
      <w:r w:rsidRPr="00F47A6D">
        <w:rPr>
          <w:rFonts w:ascii="Times New Roman" w:eastAsia="Times New Roman" w:hAnsi="Times New Roman" w:cs="Times New Roman"/>
          <w:color w:val="000000"/>
          <w:sz w:val="26"/>
        </w:rPr>
        <w:t>.: Материалы для родителей. — М.: ВИТА-ПРЕСС, 2014.</w:t>
      </w:r>
    </w:p>
    <w:p w:rsidR="00045359" w:rsidRPr="00F47A6D" w:rsidRDefault="00045359" w:rsidP="00045359">
      <w:pPr>
        <w:shd w:val="clear" w:color="auto" w:fill="FFFFFF"/>
        <w:spacing w:after="0" w:line="240" w:lineRule="auto"/>
        <w:rPr>
          <w:rFonts w:ascii="Calibri" w:eastAsia="Times New Roman" w:hAnsi="Calibri" w:cs="Times New Roman"/>
          <w:color w:val="000000"/>
        </w:rPr>
      </w:pPr>
      <w:r w:rsidRPr="00F47A6D">
        <w:rPr>
          <w:rFonts w:ascii="Times New Roman" w:eastAsia="Times New Roman" w:hAnsi="Times New Roman" w:cs="Times New Roman"/>
          <w:color w:val="000000"/>
          <w:sz w:val="26"/>
        </w:rPr>
        <w:t xml:space="preserve">4.Липсиц И.В., </w:t>
      </w:r>
      <w:proofErr w:type="spellStart"/>
      <w:r w:rsidRPr="00F47A6D">
        <w:rPr>
          <w:rFonts w:ascii="Times New Roman" w:eastAsia="Times New Roman" w:hAnsi="Times New Roman" w:cs="Times New Roman"/>
          <w:color w:val="000000"/>
          <w:sz w:val="26"/>
        </w:rPr>
        <w:t>Лавренова</w:t>
      </w:r>
      <w:proofErr w:type="spellEnd"/>
      <w:r w:rsidRPr="00F47A6D">
        <w:rPr>
          <w:rFonts w:ascii="Times New Roman" w:eastAsia="Times New Roman" w:hAnsi="Times New Roman" w:cs="Times New Roman"/>
          <w:color w:val="000000"/>
          <w:sz w:val="26"/>
        </w:rPr>
        <w:t xml:space="preserve"> Е.Б., Рязанова О. Финансовая грамотность. </w:t>
      </w:r>
      <w:r w:rsidR="00164217">
        <w:rPr>
          <w:rFonts w:ascii="Times New Roman" w:eastAsia="Times New Roman" w:hAnsi="Times New Roman" w:cs="Times New Roman"/>
          <w:color w:val="000000"/>
          <w:sz w:val="26"/>
        </w:rPr>
        <w:t>7-8</w:t>
      </w:r>
      <w:r w:rsidRPr="00F47A6D">
        <w:rPr>
          <w:rFonts w:ascii="Times New Roman" w:eastAsia="Times New Roman" w:hAnsi="Times New Roman" w:cs="Times New Roman"/>
          <w:color w:val="000000"/>
          <w:sz w:val="26"/>
        </w:rPr>
        <w:t xml:space="preserve"> </w:t>
      </w:r>
      <w:proofErr w:type="spellStart"/>
      <w:r w:rsidRPr="00F47A6D">
        <w:rPr>
          <w:rFonts w:ascii="Times New Roman" w:eastAsia="Times New Roman" w:hAnsi="Times New Roman" w:cs="Times New Roman"/>
          <w:color w:val="000000"/>
          <w:sz w:val="26"/>
        </w:rPr>
        <w:t>кл</w:t>
      </w:r>
      <w:proofErr w:type="spellEnd"/>
      <w:r w:rsidRPr="00F47A6D">
        <w:rPr>
          <w:rFonts w:ascii="Times New Roman" w:eastAsia="Times New Roman" w:hAnsi="Times New Roman" w:cs="Times New Roman"/>
          <w:color w:val="000000"/>
          <w:sz w:val="26"/>
        </w:rPr>
        <w:t>.: Контрольные измерительные материалы. — М.: ВИТА-ПРЕСС, 2014.</w:t>
      </w:r>
    </w:p>
    <w:p w:rsidR="00045359" w:rsidRPr="00F47A6D" w:rsidRDefault="00045359" w:rsidP="00045359">
      <w:pPr>
        <w:shd w:val="clear" w:color="auto" w:fill="FFFFFF"/>
        <w:spacing w:after="0" w:line="240" w:lineRule="auto"/>
        <w:rPr>
          <w:rFonts w:ascii="Calibri" w:eastAsia="Times New Roman" w:hAnsi="Calibri" w:cs="Times New Roman"/>
          <w:color w:val="000000"/>
        </w:rPr>
      </w:pPr>
      <w:r w:rsidRPr="00F47A6D">
        <w:rPr>
          <w:rFonts w:ascii="Times New Roman" w:eastAsia="Times New Roman" w:hAnsi="Times New Roman" w:cs="Times New Roman"/>
          <w:color w:val="000000"/>
          <w:sz w:val="26"/>
        </w:rPr>
        <w:t xml:space="preserve">5. </w:t>
      </w:r>
      <w:proofErr w:type="spellStart"/>
      <w:r w:rsidRPr="00F47A6D">
        <w:rPr>
          <w:rFonts w:ascii="Times New Roman" w:eastAsia="Times New Roman" w:hAnsi="Times New Roman" w:cs="Times New Roman"/>
          <w:color w:val="000000"/>
          <w:sz w:val="26"/>
        </w:rPr>
        <w:t>Липсиц</w:t>
      </w:r>
      <w:proofErr w:type="spellEnd"/>
      <w:r w:rsidRPr="00F47A6D">
        <w:rPr>
          <w:rFonts w:ascii="Times New Roman" w:eastAsia="Times New Roman" w:hAnsi="Times New Roman" w:cs="Times New Roman"/>
          <w:color w:val="000000"/>
          <w:sz w:val="26"/>
        </w:rPr>
        <w:t xml:space="preserve"> </w:t>
      </w:r>
      <w:proofErr w:type="spellStart"/>
      <w:r w:rsidRPr="00F47A6D">
        <w:rPr>
          <w:rFonts w:ascii="Times New Roman" w:eastAsia="Times New Roman" w:hAnsi="Times New Roman" w:cs="Times New Roman"/>
          <w:color w:val="000000"/>
          <w:sz w:val="26"/>
        </w:rPr>
        <w:t>И.В.Экономика</w:t>
      </w:r>
      <w:proofErr w:type="spellEnd"/>
      <w:r w:rsidRPr="00F47A6D">
        <w:rPr>
          <w:rFonts w:ascii="Times New Roman" w:eastAsia="Times New Roman" w:hAnsi="Times New Roman" w:cs="Times New Roman"/>
          <w:color w:val="000000"/>
          <w:sz w:val="26"/>
        </w:rPr>
        <w:t>: история и современная организация хозяйственной деятельности. – М.: ВИТА-ПРЕСС, 2014.</w:t>
      </w:r>
    </w:p>
    <w:p w:rsidR="00045359" w:rsidRPr="00F47A6D" w:rsidRDefault="00045359" w:rsidP="00045359">
      <w:pPr>
        <w:shd w:val="clear" w:color="auto" w:fill="FFFFFF"/>
        <w:spacing w:after="0" w:line="240" w:lineRule="auto"/>
        <w:rPr>
          <w:rFonts w:ascii="Calibri" w:eastAsia="Times New Roman" w:hAnsi="Calibri" w:cs="Times New Roman"/>
          <w:color w:val="000000"/>
        </w:rPr>
      </w:pPr>
      <w:r w:rsidRPr="00F47A6D">
        <w:rPr>
          <w:rFonts w:ascii="Times New Roman" w:eastAsia="Times New Roman" w:hAnsi="Times New Roman" w:cs="Times New Roman"/>
          <w:color w:val="000000"/>
          <w:sz w:val="26"/>
        </w:rPr>
        <w:t>6. Экономика: моя роль в</w:t>
      </w:r>
      <w:r w:rsidR="00164217">
        <w:rPr>
          <w:rFonts w:ascii="Times New Roman" w:eastAsia="Times New Roman" w:hAnsi="Times New Roman" w:cs="Times New Roman"/>
          <w:color w:val="000000"/>
          <w:sz w:val="26"/>
        </w:rPr>
        <w:t xml:space="preserve"> обществе: учебное пособие для 7</w:t>
      </w:r>
      <w:r w:rsidRPr="00F47A6D">
        <w:rPr>
          <w:rFonts w:ascii="Times New Roman" w:eastAsia="Times New Roman" w:hAnsi="Times New Roman" w:cs="Times New Roman"/>
          <w:color w:val="000000"/>
          <w:sz w:val="26"/>
        </w:rPr>
        <w:t xml:space="preserve"> класса. – М.: ВИТА-ПРЕСС, 2010.</w:t>
      </w:r>
    </w:p>
    <w:p w:rsidR="00045359" w:rsidRPr="00F47A6D" w:rsidRDefault="00045359" w:rsidP="00045359">
      <w:pPr>
        <w:shd w:val="clear" w:color="auto" w:fill="FFFFFF"/>
        <w:spacing w:after="0" w:line="240" w:lineRule="auto"/>
        <w:jc w:val="center"/>
        <w:rPr>
          <w:rFonts w:ascii="Calibri" w:eastAsia="Times New Roman" w:hAnsi="Calibri" w:cs="Times New Roman"/>
          <w:color w:val="000000"/>
        </w:rPr>
      </w:pPr>
      <w:r w:rsidRPr="00F47A6D">
        <w:rPr>
          <w:rFonts w:ascii="Times New Roman" w:eastAsia="Times New Roman" w:hAnsi="Times New Roman" w:cs="Times New Roman"/>
          <w:b/>
          <w:bCs/>
          <w:color w:val="000000"/>
          <w:sz w:val="26"/>
        </w:rPr>
        <w:t>Интернет-источники</w:t>
      </w:r>
    </w:p>
    <w:p w:rsidR="00045359" w:rsidRPr="00F47A6D" w:rsidRDefault="00045359" w:rsidP="00045359">
      <w:pPr>
        <w:numPr>
          <w:ilvl w:val="0"/>
          <w:numId w:val="41"/>
        </w:numPr>
        <w:shd w:val="clear" w:color="auto" w:fill="FFFFFF"/>
        <w:spacing w:before="100" w:beforeAutospacing="1" w:after="100" w:afterAutospacing="1" w:line="240" w:lineRule="auto"/>
        <w:ind w:left="360"/>
        <w:rPr>
          <w:rFonts w:ascii="Calibri" w:eastAsia="Times New Roman" w:hAnsi="Calibri" w:cs="Arial"/>
          <w:color w:val="000000"/>
        </w:rPr>
      </w:pPr>
      <w:r w:rsidRPr="00F47A6D">
        <w:rPr>
          <w:rFonts w:ascii="Times New Roman" w:eastAsia="Times New Roman" w:hAnsi="Times New Roman" w:cs="Times New Roman"/>
          <w:color w:val="000000"/>
          <w:sz w:val="26"/>
        </w:rPr>
        <w:t>www.minfin.ru – сайт Министерства финансов РФ</w:t>
      </w:r>
    </w:p>
    <w:p w:rsidR="00045359" w:rsidRPr="00F47A6D" w:rsidRDefault="00045359" w:rsidP="00045359">
      <w:pPr>
        <w:numPr>
          <w:ilvl w:val="0"/>
          <w:numId w:val="41"/>
        </w:numPr>
        <w:shd w:val="clear" w:color="auto" w:fill="FFFFFF"/>
        <w:spacing w:before="100" w:beforeAutospacing="1" w:after="100" w:afterAutospacing="1" w:line="240" w:lineRule="auto"/>
        <w:ind w:left="360"/>
        <w:rPr>
          <w:rFonts w:ascii="Calibri" w:eastAsia="Times New Roman" w:hAnsi="Calibri" w:cs="Arial"/>
          <w:color w:val="000000"/>
        </w:rPr>
      </w:pPr>
      <w:r w:rsidRPr="00F47A6D">
        <w:rPr>
          <w:rFonts w:ascii="Times New Roman" w:eastAsia="Times New Roman" w:hAnsi="Times New Roman" w:cs="Times New Roman"/>
          <w:color w:val="000000"/>
          <w:sz w:val="26"/>
        </w:rPr>
        <w:t>www.gov.ru – сайт Правительства РФ</w:t>
      </w:r>
    </w:p>
    <w:p w:rsidR="00045359" w:rsidRPr="00F47A6D" w:rsidRDefault="00045359" w:rsidP="00045359">
      <w:pPr>
        <w:numPr>
          <w:ilvl w:val="0"/>
          <w:numId w:val="41"/>
        </w:numPr>
        <w:shd w:val="clear" w:color="auto" w:fill="FFFFFF"/>
        <w:spacing w:before="100" w:beforeAutospacing="1" w:after="100" w:afterAutospacing="1" w:line="240" w:lineRule="auto"/>
        <w:ind w:left="360"/>
        <w:rPr>
          <w:rFonts w:ascii="Calibri" w:eastAsia="Times New Roman" w:hAnsi="Calibri" w:cs="Arial"/>
          <w:color w:val="000000"/>
        </w:rPr>
      </w:pPr>
      <w:r w:rsidRPr="00F47A6D">
        <w:rPr>
          <w:rFonts w:ascii="Times New Roman" w:eastAsia="Times New Roman" w:hAnsi="Times New Roman" w:cs="Times New Roman"/>
          <w:color w:val="000000"/>
          <w:sz w:val="26"/>
        </w:rPr>
        <w:t>www.minpromtorg.gov.ru – сайт Министерства торговли и промышленности РФ</w:t>
      </w:r>
    </w:p>
    <w:p w:rsidR="00045359" w:rsidRPr="00F47A6D" w:rsidRDefault="00045359" w:rsidP="00045359">
      <w:pPr>
        <w:numPr>
          <w:ilvl w:val="0"/>
          <w:numId w:val="41"/>
        </w:numPr>
        <w:shd w:val="clear" w:color="auto" w:fill="FFFFFF"/>
        <w:spacing w:before="100" w:beforeAutospacing="1" w:after="100" w:afterAutospacing="1" w:line="240" w:lineRule="auto"/>
        <w:ind w:left="360"/>
        <w:rPr>
          <w:rFonts w:ascii="Calibri" w:eastAsia="Times New Roman" w:hAnsi="Calibri" w:cs="Arial"/>
          <w:color w:val="000000"/>
        </w:rPr>
      </w:pPr>
      <w:r w:rsidRPr="00F47A6D">
        <w:rPr>
          <w:rFonts w:ascii="Times New Roman" w:eastAsia="Times New Roman" w:hAnsi="Times New Roman" w:cs="Times New Roman"/>
          <w:color w:val="000000"/>
          <w:sz w:val="26"/>
        </w:rPr>
        <w:t>www.fas.gov.ru – сайт Федеральной антимонопольной службы РФ</w:t>
      </w:r>
    </w:p>
    <w:p w:rsidR="00045359" w:rsidRPr="00F47A6D" w:rsidRDefault="00045359" w:rsidP="00045359">
      <w:pPr>
        <w:numPr>
          <w:ilvl w:val="0"/>
          <w:numId w:val="41"/>
        </w:numPr>
        <w:shd w:val="clear" w:color="auto" w:fill="FFFFFF"/>
        <w:spacing w:before="100" w:beforeAutospacing="1" w:after="100" w:afterAutospacing="1" w:line="240" w:lineRule="auto"/>
        <w:ind w:left="360"/>
        <w:rPr>
          <w:rFonts w:ascii="Calibri" w:eastAsia="Times New Roman" w:hAnsi="Calibri" w:cs="Arial"/>
          <w:color w:val="000000"/>
        </w:rPr>
      </w:pPr>
      <w:r w:rsidRPr="00F47A6D">
        <w:rPr>
          <w:rFonts w:ascii="Times New Roman" w:eastAsia="Times New Roman" w:hAnsi="Times New Roman" w:cs="Times New Roman"/>
          <w:color w:val="000000"/>
          <w:sz w:val="26"/>
        </w:rPr>
        <w:t>www.cbr.ru – сайт Центрального банка РФ</w:t>
      </w:r>
    </w:p>
    <w:p w:rsidR="00045359" w:rsidRPr="00F47A6D" w:rsidRDefault="00045359" w:rsidP="00045359">
      <w:pPr>
        <w:numPr>
          <w:ilvl w:val="0"/>
          <w:numId w:val="41"/>
        </w:numPr>
        <w:shd w:val="clear" w:color="auto" w:fill="FFFFFF"/>
        <w:spacing w:before="100" w:beforeAutospacing="1" w:after="100" w:afterAutospacing="1" w:line="240" w:lineRule="auto"/>
        <w:ind w:left="360"/>
        <w:rPr>
          <w:rFonts w:ascii="Calibri" w:eastAsia="Times New Roman" w:hAnsi="Calibri" w:cs="Arial"/>
          <w:color w:val="000000"/>
        </w:rPr>
      </w:pPr>
      <w:r w:rsidRPr="00F47A6D">
        <w:rPr>
          <w:rFonts w:ascii="Times New Roman" w:eastAsia="Times New Roman" w:hAnsi="Times New Roman" w:cs="Times New Roman"/>
          <w:color w:val="000000"/>
          <w:sz w:val="26"/>
        </w:rPr>
        <w:t>www.nalog.ru – сайт Федеральной налоговой службы РФ</w:t>
      </w:r>
    </w:p>
    <w:p w:rsidR="00045359" w:rsidRPr="00F47A6D" w:rsidRDefault="00045359" w:rsidP="00045359">
      <w:pPr>
        <w:numPr>
          <w:ilvl w:val="0"/>
          <w:numId w:val="41"/>
        </w:numPr>
        <w:shd w:val="clear" w:color="auto" w:fill="FFFFFF"/>
        <w:spacing w:before="100" w:beforeAutospacing="1" w:after="100" w:afterAutospacing="1" w:line="240" w:lineRule="auto"/>
        <w:ind w:left="360"/>
        <w:rPr>
          <w:rFonts w:ascii="Calibri" w:eastAsia="Times New Roman" w:hAnsi="Calibri" w:cs="Arial"/>
          <w:color w:val="000000"/>
        </w:rPr>
      </w:pPr>
      <w:r w:rsidRPr="00F47A6D">
        <w:rPr>
          <w:rFonts w:ascii="Times New Roman" w:eastAsia="Times New Roman" w:hAnsi="Times New Roman" w:cs="Times New Roman"/>
          <w:color w:val="000000"/>
          <w:sz w:val="26"/>
        </w:rPr>
        <w:t>www.rbx.ru – сайт «</w:t>
      </w:r>
      <w:proofErr w:type="spellStart"/>
      <w:r w:rsidRPr="00F47A6D">
        <w:rPr>
          <w:rFonts w:ascii="Times New Roman" w:eastAsia="Times New Roman" w:hAnsi="Times New Roman" w:cs="Times New Roman"/>
          <w:color w:val="000000"/>
          <w:sz w:val="26"/>
        </w:rPr>
        <w:t>РосБизнесКонсалтинг</w:t>
      </w:r>
      <w:proofErr w:type="spellEnd"/>
      <w:r w:rsidRPr="00F47A6D">
        <w:rPr>
          <w:rFonts w:ascii="Times New Roman" w:eastAsia="Times New Roman" w:hAnsi="Times New Roman" w:cs="Times New Roman"/>
          <w:color w:val="000000"/>
          <w:sz w:val="26"/>
        </w:rPr>
        <w:t>»</w:t>
      </w:r>
    </w:p>
    <w:p w:rsidR="00045359" w:rsidRPr="00F47A6D" w:rsidRDefault="00045359" w:rsidP="00045359">
      <w:pPr>
        <w:numPr>
          <w:ilvl w:val="0"/>
          <w:numId w:val="41"/>
        </w:numPr>
        <w:shd w:val="clear" w:color="auto" w:fill="FFFFFF"/>
        <w:spacing w:before="100" w:beforeAutospacing="1" w:after="100" w:afterAutospacing="1" w:line="240" w:lineRule="auto"/>
        <w:ind w:left="360"/>
        <w:rPr>
          <w:rFonts w:ascii="Calibri" w:eastAsia="Times New Roman" w:hAnsi="Calibri" w:cs="Arial"/>
          <w:color w:val="000000"/>
        </w:rPr>
      </w:pPr>
      <w:r w:rsidRPr="00F47A6D">
        <w:rPr>
          <w:rFonts w:ascii="Times New Roman" w:eastAsia="Times New Roman" w:hAnsi="Times New Roman" w:cs="Times New Roman"/>
          <w:color w:val="000000"/>
          <w:sz w:val="26"/>
        </w:rPr>
        <w:t>www.ram.ru – сайт Российской ассоциации маркетинга</w:t>
      </w:r>
    </w:p>
    <w:p w:rsidR="00045359" w:rsidRPr="00F47A6D" w:rsidRDefault="00045359" w:rsidP="00045359">
      <w:pPr>
        <w:numPr>
          <w:ilvl w:val="0"/>
          <w:numId w:val="41"/>
        </w:numPr>
        <w:shd w:val="clear" w:color="auto" w:fill="FFFFFF"/>
        <w:spacing w:before="100" w:beforeAutospacing="1" w:after="100" w:afterAutospacing="1" w:line="240" w:lineRule="auto"/>
        <w:ind w:left="360"/>
        <w:rPr>
          <w:rFonts w:ascii="Calibri" w:eastAsia="Times New Roman" w:hAnsi="Calibri" w:cs="Arial"/>
          <w:color w:val="000000"/>
        </w:rPr>
      </w:pPr>
      <w:r w:rsidRPr="00F47A6D">
        <w:rPr>
          <w:rFonts w:ascii="Times New Roman" w:eastAsia="Times New Roman" w:hAnsi="Times New Roman" w:cs="Times New Roman"/>
          <w:color w:val="000000"/>
          <w:sz w:val="26"/>
        </w:rPr>
        <w:t>11. www.cfin.ru – сайт «Корпоративный менеджмент»</w:t>
      </w:r>
    </w:p>
    <w:p w:rsidR="00045359" w:rsidRPr="00F47A6D" w:rsidRDefault="00045359" w:rsidP="00045359">
      <w:pPr>
        <w:numPr>
          <w:ilvl w:val="0"/>
          <w:numId w:val="41"/>
        </w:numPr>
        <w:shd w:val="clear" w:color="auto" w:fill="FFFFFF"/>
        <w:spacing w:before="100" w:beforeAutospacing="1" w:after="100" w:afterAutospacing="1" w:line="240" w:lineRule="auto"/>
        <w:ind w:left="360"/>
        <w:rPr>
          <w:rFonts w:ascii="Calibri" w:eastAsia="Times New Roman" w:hAnsi="Calibri" w:cs="Arial"/>
          <w:color w:val="000000"/>
        </w:rPr>
      </w:pPr>
      <w:r w:rsidRPr="00F47A6D">
        <w:rPr>
          <w:rFonts w:ascii="Times New Roman" w:eastAsia="Times New Roman" w:hAnsi="Times New Roman" w:cs="Times New Roman"/>
          <w:color w:val="000000"/>
          <w:sz w:val="26"/>
        </w:rPr>
        <w:t>12. www.iloveeconomics.ru – сайт «Экономика для школьника»</w:t>
      </w:r>
    </w:p>
    <w:p w:rsidR="00045359" w:rsidRPr="00F47A6D" w:rsidRDefault="00045359" w:rsidP="00045359">
      <w:pPr>
        <w:numPr>
          <w:ilvl w:val="0"/>
          <w:numId w:val="41"/>
        </w:numPr>
        <w:shd w:val="clear" w:color="auto" w:fill="FFFFFF"/>
        <w:spacing w:before="100" w:beforeAutospacing="1" w:after="100" w:afterAutospacing="1" w:line="240" w:lineRule="auto"/>
        <w:ind w:left="360"/>
        <w:rPr>
          <w:rFonts w:ascii="Calibri" w:eastAsia="Times New Roman" w:hAnsi="Calibri" w:cs="Arial"/>
          <w:color w:val="000000"/>
        </w:rPr>
      </w:pPr>
      <w:r w:rsidRPr="00F47A6D">
        <w:rPr>
          <w:rFonts w:ascii="Times New Roman" w:eastAsia="Times New Roman" w:hAnsi="Times New Roman" w:cs="Times New Roman"/>
          <w:color w:val="000000"/>
          <w:sz w:val="26"/>
        </w:rPr>
        <w:t>13. www.nes.ru – сайт спецпроекта российской экономической школы по личным финансам</w:t>
      </w:r>
    </w:p>
    <w:p w:rsidR="00045359" w:rsidRPr="00F47A6D" w:rsidRDefault="00045359" w:rsidP="00045359">
      <w:pPr>
        <w:numPr>
          <w:ilvl w:val="0"/>
          <w:numId w:val="41"/>
        </w:numPr>
        <w:shd w:val="clear" w:color="auto" w:fill="FFFFFF"/>
        <w:spacing w:before="100" w:beforeAutospacing="1" w:after="100" w:afterAutospacing="1" w:line="240" w:lineRule="auto"/>
        <w:ind w:left="360"/>
        <w:rPr>
          <w:rFonts w:ascii="Calibri" w:eastAsia="Times New Roman" w:hAnsi="Calibri" w:cs="Arial"/>
          <w:color w:val="000000"/>
        </w:rPr>
      </w:pPr>
      <w:r w:rsidRPr="00F47A6D">
        <w:rPr>
          <w:rFonts w:ascii="Times New Roman" w:eastAsia="Times New Roman" w:hAnsi="Times New Roman" w:cs="Times New Roman"/>
          <w:color w:val="000000"/>
          <w:sz w:val="26"/>
        </w:rPr>
        <w:t>14. www.economicus.ru – образовательно-справочный портал по</w:t>
      </w:r>
    </w:p>
    <w:p w:rsidR="00045359" w:rsidRPr="00F47A6D" w:rsidRDefault="00045359" w:rsidP="00045359">
      <w:pPr>
        <w:numPr>
          <w:ilvl w:val="0"/>
          <w:numId w:val="41"/>
        </w:numPr>
        <w:shd w:val="clear" w:color="auto" w:fill="FFFFFF"/>
        <w:spacing w:before="100" w:beforeAutospacing="1" w:after="100" w:afterAutospacing="1" w:line="240" w:lineRule="auto"/>
        <w:ind w:left="360"/>
        <w:rPr>
          <w:rFonts w:ascii="Calibri" w:eastAsia="Times New Roman" w:hAnsi="Calibri" w:cs="Arial"/>
          <w:color w:val="000000"/>
        </w:rPr>
      </w:pPr>
      <w:r w:rsidRPr="00F47A6D">
        <w:rPr>
          <w:rFonts w:ascii="Times New Roman" w:eastAsia="Times New Roman" w:hAnsi="Times New Roman" w:cs="Times New Roman"/>
          <w:color w:val="000000"/>
          <w:sz w:val="26"/>
        </w:rPr>
        <w:t>экономике</w:t>
      </w:r>
    </w:p>
    <w:p w:rsidR="00045359" w:rsidRPr="00F47A6D" w:rsidRDefault="00045359" w:rsidP="00045359">
      <w:pPr>
        <w:numPr>
          <w:ilvl w:val="0"/>
          <w:numId w:val="41"/>
        </w:numPr>
        <w:shd w:val="clear" w:color="auto" w:fill="FFFFFF"/>
        <w:spacing w:before="100" w:beforeAutospacing="1" w:after="100" w:afterAutospacing="1" w:line="240" w:lineRule="auto"/>
        <w:ind w:left="360"/>
        <w:rPr>
          <w:rFonts w:ascii="Calibri" w:eastAsia="Times New Roman" w:hAnsi="Calibri" w:cs="Arial"/>
          <w:color w:val="000000"/>
        </w:rPr>
      </w:pPr>
      <w:r w:rsidRPr="00F47A6D">
        <w:rPr>
          <w:rFonts w:ascii="Times New Roman" w:eastAsia="Times New Roman" w:hAnsi="Times New Roman" w:cs="Times New Roman"/>
          <w:color w:val="000000"/>
          <w:sz w:val="26"/>
        </w:rPr>
        <w:t>15. www.cepa.newschool.edu/het/home.htm – сайт по истории экономической мысли (на англ. яз.)</w:t>
      </w:r>
    </w:p>
    <w:p w:rsidR="00045359" w:rsidRPr="00F47A6D" w:rsidRDefault="00045359" w:rsidP="00045359">
      <w:pPr>
        <w:numPr>
          <w:ilvl w:val="0"/>
          <w:numId w:val="41"/>
        </w:numPr>
        <w:shd w:val="clear" w:color="auto" w:fill="FFFFFF"/>
        <w:spacing w:before="100" w:beforeAutospacing="1" w:after="100" w:afterAutospacing="1" w:line="240" w:lineRule="auto"/>
        <w:ind w:left="360"/>
        <w:rPr>
          <w:rFonts w:ascii="Calibri" w:eastAsia="Times New Roman" w:hAnsi="Calibri" w:cs="Arial"/>
          <w:color w:val="000000"/>
        </w:rPr>
      </w:pPr>
      <w:r w:rsidRPr="00F47A6D">
        <w:rPr>
          <w:rFonts w:ascii="Times New Roman" w:eastAsia="Times New Roman" w:hAnsi="Times New Roman" w:cs="Times New Roman"/>
          <w:color w:val="000000"/>
          <w:sz w:val="26"/>
        </w:rPr>
        <w:t>16. ecsocman.edu.ru – сайт федерального образовательного портала «Экономика. Социология. Менеджмент»</w:t>
      </w:r>
    </w:p>
    <w:p w:rsidR="00045359" w:rsidRPr="00F47A6D" w:rsidRDefault="00045359" w:rsidP="00045359">
      <w:pPr>
        <w:numPr>
          <w:ilvl w:val="0"/>
          <w:numId w:val="41"/>
        </w:numPr>
        <w:shd w:val="clear" w:color="auto" w:fill="FFFFFF"/>
        <w:spacing w:before="100" w:beforeAutospacing="1" w:after="100" w:afterAutospacing="1" w:line="240" w:lineRule="auto"/>
        <w:ind w:left="360"/>
        <w:rPr>
          <w:rFonts w:ascii="Calibri" w:eastAsia="Times New Roman" w:hAnsi="Calibri" w:cs="Arial"/>
          <w:color w:val="000000"/>
        </w:rPr>
      </w:pPr>
      <w:r w:rsidRPr="00F47A6D">
        <w:rPr>
          <w:rFonts w:ascii="Times New Roman" w:eastAsia="Times New Roman" w:hAnsi="Times New Roman" w:cs="Times New Roman"/>
          <w:color w:val="000000"/>
          <w:sz w:val="26"/>
        </w:rPr>
        <w:t>www.ereport.ru – сайт, где представлена обзорная информация</w:t>
      </w:r>
    </w:p>
    <w:p w:rsidR="00045359" w:rsidRPr="00F47A6D" w:rsidRDefault="00045359" w:rsidP="00045359">
      <w:pPr>
        <w:numPr>
          <w:ilvl w:val="0"/>
          <w:numId w:val="41"/>
        </w:numPr>
        <w:shd w:val="clear" w:color="auto" w:fill="FFFFFF"/>
        <w:spacing w:before="100" w:beforeAutospacing="1" w:after="100" w:afterAutospacing="1" w:line="240" w:lineRule="auto"/>
        <w:ind w:left="360"/>
        <w:rPr>
          <w:rFonts w:ascii="Calibri" w:eastAsia="Times New Roman" w:hAnsi="Calibri" w:cs="Arial"/>
          <w:color w:val="000000"/>
        </w:rPr>
      </w:pPr>
      <w:r w:rsidRPr="00F47A6D">
        <w:rPr>
          <w:rFonts w:ascii="Times New Roman" w:eastAsia="Times New Roman" w:hAnsi="Times New Roman" w:cs="Times New Roman"/>
          <w:color w:val="000000"/>
          <w:sz w:val="26"/>
        </w:rPr>
        <w:t>по мировой экономике</w:t>
      </w:r>
    </w:p>
    <w:p w:rsidR="00045359" w:rsidRPr="00F47A6D" w:rsidRDefault="00045359" w:rsidP="00045359">
      <w:pPr>
        <w:numPr>
          <w:ilvl w:val="0"/>
          <w:numId w:val="41"/>
        </w:numPr>
        <w:shd w:val="clear" w:color="auto" w:fill="FFFFFF"/>
        <w:spacing w:before="100" w:beforeAutospacing="1" w:after="100" w:afterAutospacing="1" w:line="240" w:lineRule="auto"/>
        <w:ind w:left="360"/>
        <w:rPr>
          <w:rFonts w:ascii="Calibri" w:eastAsia="Times New Roman" w:hAnsi="Calibri" w:cs="Arial"/>
          <w:color w:val="000000"/>
        </w:rPr>
      </w:pPr>
      <w:r w:rsidRPr="00F47A6D">
        <w:rPr>
          <w:rFonts w:ascii="Times New Roman" w:eastAsia="Times New Roman" w:hAnsi="Times New Roman" w:cs="Times New Roman"/>
          <w:color w:val="000000"/>
          <w:sz w:val="26"/>
        </w:rPr>
        <w:t>www.7budget.ru – сайт, посвящённый семейному бюджету</w:t>
      </w:r>
    </w:p>
    <w:p w:rsidR="00045359" w:rsidRPr="00F47A6D" w:rsidRDefault="00045359" w:rsidP="00045359">
      <w:pPr>
        <w:numPr>
          <w:ilvl w:val="0"/>
          <w:numId w:val="41"/>
        </w:numPr>
        <w:shd w:val="clear" w:color="auto" w:fill="FFFFFF"/>
        <w:spacing w:before="100" w:beforeAutospacing="1" w:after="100" w:afterAutospacing="1" w:line="240" w:lineRule="auto"/>
        <w:ind w:left="360"/>
        <w:rPr>
          <w:rFonts w:ascii="Calibri" w:eastAsia="Times New Roman" w:hAnsi="Calibri" w:cs="Arial"/>
          <w:color w:val="000000"/>
        </w:rPr>
      </w:pPr>
      <w:r w:rsidRPr="00F47A6D">
        <w:rPr>
          <w:rFonts w:ascii="Times New Roman" w:eastAsia="Times New Roman" w:hAnsi="Times New Roman" w:cs="Times New Roman"/>
          <w:color w:val="000000"/>
          <w:sz w:val="26"/>
        </w:rPr>
        <w:t> </w:t>
      </w:r>
      <w:hyperlink r:id="rId6" w:history="1">
        <w:r w:rsidRPr="00F47A6D">
          <w:rPr>
            <w:rFonts w:ascii="Times New Roman" w:eastAsia="Times New Roman" w:hAnsi="Times New Roman" w:cs="Times New Roman"/>
            <w:color w:val="0000FF"/>
            <w:sz w:val="26"/>
            <w:u w:val="single"/>
          </w:rPr>
          <w:t>https://www.yaklass.ru/</w:t>
        </w:r>
      </w:hyperlink>
      <w:r w:rsidRPr="00F47A6D">
        <w:rPr>
          <w:rFonts w:ascii="Times New Roman" w:eastAsia="Times New Roman" w:hAnsi="Times New Roman" w:cs="Times New Roman"/>
          <w:color w:val="000000"/>
          <w:sz w:val="26"/>
        </w:rPr>
        <w:t> - цифровой образовательный ресурс</w:t>
      </w:r>
    </w:p>
    <w:p w:rsidR="00045359" w:rsidRPr="00F47A6D" w:rsidRDefault="00045359" w:rsidP="00045359">
      <w:pPr>
        <w:numPr>
          <w:ilvl w:val="0"/>
          <w:numId w:val="41"/>
        </w:numPr>
        <w:shd w:val="clear" w:color="auto" w:fill="FFFFFF"/>
        <w:spacing w:before="100" w:beforeAutospacing="1" w:after="100" w:afterAutospacing="1" w:line="240" w:lineRule="auto"/>
        <w:ind w:left="360"/>
        <w:rPr>
          <w:rFonts w:ascii="Calibri" w:eastAsia="Times New Roman" w:hAnsi="Calibri" w:cs="Arial"/>
          <w:color w:val="000000"/>
        </w:rPr>
      </w:pPr>
      <w:r w:rsidRPr="00F47A6D">
        <w:rPr>
          <w:rFonts w:ascii="Times New Roman" w:eastAsia="Times New Roman" w:hAnsi="Times New Roman" w:cs="Times New Roman"/>
          <w:color w:val="000000"/>
          <w:sz w:val="26"/>
        </w:rPr>
        <w:t> </w:t>
      </w:r>
      <w:hyperlink r:id="rId7" w:history="1">
        <w:r w:rsidRPr="00F47A6D">
          <w:rPr>
            <w:rFonts w:ascii="Times New Roman" w:eastAsia="Times New Roman" w:hAnsi="Times New Roman" w:cs="Times New Roman"/>
            <w:color w:val="0000FF"/>
            <w:sz w:val="26"/>
            <w:u w:val="single"/>
          </w:rPr>
          <w:t>https://Uchi.ru</w:t>
        </w:r>
      </w:hyperlink>
      <w:r w:rsidRPr="00F47A6D">
        <w:rPr>
          <w:rFonts w:ascii="Times New Roman" w:eastAsia="Times New Roman" w:hAnsi="Times New Roman" w:cs="Times New Roman"/>
          <w:color w:val="000000"/>
          <w:sz w:val="26"/>
        </w:rPr>
        <w:t>  - цифровой образовательный ресурс</w:t>
      </w:r>
    </w:p>
    <w:p w:rsidR="00045359" w:rsidRDefault="00045359" w:rsidP="00045359"/>
    <w:p w:rsidR="00FE1377" w:rsidRPr="00FE1377" w:rsidRDefault="00FE1377" w:rsidP="00FE1377">
      <w:pPr>
        <w:spacing w:line="360" w:lineRule="auto"/>
        <w:rPr>
          <w:rFonts w:ascii="Times New Roman" w:hAnsi="Times New Roman" w:cs="Times New Roman"/>
          <w:sz w:val="28"/>
          <w:szCs w:val="28"/>
        </w:rPr>
      </w:pPr>
    </w:p>
    <w:p w:rsidR="00FE1377" w:rsidRPr="00FE1377" w:rsidRDefault="00FE1377" w:rsidP="00FE1377">
      <w:pPr>
        <w:spacing w:line="360" w:lineRule="auto"/>
        <w:rPr>
          <w:rFonts w:ascii="Times New Roman" w:hAnsi="Times New Roman" w:cs="Times New Roman"/>
          <w:sz w:val="28"/>
          <w:szCs w:val="28"/>
        </w:rPr>
      </w:pPr>
    </w:p>
    <w:p w:rsidR="00FE1377" w:rsidRPr="00FE1377" w:rsidRDefault="00FE1377" w:rsidP="00FE1377">
      <w:pPr>
        <w:shd w:val="clear" w:color="auto" w:fill="FFFFFF"/>
        <w:spacing w:after="0" w:line="360" w:lineRule="auto"/>
        <w:rPr>
          <w:rFonts w:ascii="Times New Roman" w:eastAsia="Times New Roman" w:hAnsi="Times New Roman" w:cs="Times New Roman"/>
          <w:color w:val="000000"/>
          <w:sz w:val="28"/>
          <w:szCs w:val="28"/>
        </w:rPr>
      </w:pPr>
    </w:p>
    <w:tbl>
      <w:tblPr>
        <w:tblW w:w="0" w:type="auto"/>
        <w:tblInd w:w="-318" w:type="dxa"/>
        <w:tblBorders>
          <w:insideH w:val="single" w:sz="4" w:space="0" w:color="auto"/>
        </w:tblBorders>
        <w:tblLook w:val="04A0" w:firstRow="1" w:lastRow="0" w:firstColumn="1" w:lastColumn="0" w:noHBand="0" w:noVBand="1"/>
      </w:tblPr>
      <w:tblGrid>
        <w:gridCol w:w="5388"/>
        <w:gridCol w:w="4360"/>
      </w:tblGrid>
      <w:tr w:rsidR="00FE1377" w:rsidRPr="00FE1377" w:rsidTr="0053707C">
        <w:tc>
          <w:tcPr>
            <w:tcW w:w="5388" w:type="dxa"/>
            <w:shd w:val="clear" w:color="auto" w:fill="auto"/>
          </w:tcPr>
          <w:p w:rsidR="00FE1377" w:rsidRPr="00FE1377" w:rsidRDefault="00FE1377" w:rsidP="00FE1377">
            <w:pPr>
              <w:spacing w:after="0" w:line="360" w:lineRule="auto"/>
              <w:rPr>
                <w:rFonts w:ascii="Times New Roman" w:hAnsi="Times New Roman" w:cs="Times New Roman"/>
                <w:sz w:val="28"/>
                <w:szCs w:val="28"/>
              </w:rPr>
            </w:pPr>
            <w:r w:rsidRPr="00FE1377">
              <w:rPr>
                <w:rFonts w:ascii="Times New Roman" w:hAnsi="Times New Roman" w:cs="Times New Roman"/>
                <w:sz w:val="28"/>
                <w:szCs w:val="28"/>
              </w:rPr>
              <w:t>РАССМОТРЕНА</w:t>
            </w:r>
          </w:p>
          <w:p w:rsidR="00FE1377" w:rsidRPr="00FE1377" w:rsidRDefault="00FE1377" w:rsidP="00FE1377">
            <w:pPr>
              <w:spacing w:after="0" w:line="360" w:lineRule="auto"/>
              <w:rPr>
                <w:rFonts w:ascii="Times New Roman" w:hAnsi="Times New Roman" w:cs="Times New Roman"/>
                <w:sz w:val="28"/>
                <w:szCs w:val="28"/>
              </w:rPr>
            </w:pPr>
            <w:r w:rsidRPr="00FE1377">
              <w:rPr>
                <w:rFonts w:ascii="Times New Roman" w:hAnsi="Times New Roman" w:cs="Times New Roman"/>
                <w:sz w:val="28"/>
                <w:szCs w:val="28"/>
              </w:rPr>
              <w:t>Протокол заседания методического объединения естественно-научного цикла</w:t>
            </w:r>
          </w:p>
          <w:p w:rsidR="00FE1377" w:rsidRPr="00FE1377" w:rsidRDefault="00FE1377" w:rsidP="00FE1377">
            <w:pPr>
              <w:spacing w:after="0" w:line="360" w:lineRule="auto"/>
              <w:rPr>
                <w:rFonts w:ascii="Times New Roman" w:hAnsi="Times New Roman" w:cs="Times New Roman"/>
                <w:sz w:val="28"/>
                <w:szCs w:val="28"/>
              </w:rPr>
            </w:pPr>
            <w:r w:rsidRPr="00FE1377">
              <w:rPr>
                <w:rFonts w:ascii="Times New Roman" w:hAnsi="Times New Roman" w:cs="Times New Roman"/>
                <w:sz w:val="28"/>
                <w:szCs w:val="28"/>
              </w:rPr>
              <w:t>от  16.08 .2022 года       № 1</w:t>
            </w:r>
          </w:p>
          <w:p w:rsidR="00FE1377" w:rsidRPr="00FE1377" w:rsidRDefault="00FE1377" w:rsidP="00FE1377">
            <w:pPr>
              <w:spacing w:after="0" w:line="360" w:lineRule="auto"/>
              <w:rPr>
                <w:rFonts w:ascii="Times New Roman" w:hAnsi="Times New Roman" w:cs="Times New Roman"/>
                <w:sz w:val="28"/>
                <w:szCs w:val="28"/>
              </w:rPr>
            </w:pPr>
            <w:r w:rsidRPr="00FE1377">
              <w:rPr>
                <w:rFonts w:ascii="Times New Roman" w:hAnsi="Times New Roman" w:cs="Times New Roman"/>
                <w:sz w:val="28"/>
                <w:szCs w:val="28"/>
              </w:rPr>
              <w:t xml:space="preserve">____________       </w:t>
            </w:r>
            <w:proofErr w:type="spellStart"/>
            <w:r w:rsidRPr="00FE1377">
              <w:rPr>
                <w:rFonts w:ascii="Times New Roman" w:hAnsi="Times New Roman" w:cs="Times New Roman"/>
                <w:sz w:val="28"/>
                <w:szCs w:val="28"/>
              </w:rPr>
              <w:t>Е.Р.Харцизова</w:t>
            </w:r>
            <w:proofErr w:type="spellEnd"/>
            <w:r w:rsidRPr="00FE1377">
              <w:rPr>
                <w:rFonts w:ascii="Times New Roman" w:hAnsi="Times New Roman" w:cs="Times New Roman"/>
                <w:sz w:val="28"/>
                <w:szCs w:val="28"/>
              </w:rPr>
              <w:t xml:space="preserve"> </w:t>
            </w:r>
          </w:p>
          <w:p w:rsidR="00FE1377" w:rsidRPr="00FE1377" w:rsidRDefault="00FE1377" w:rsidP="00FE1377">
            <w:pPr>
              <w:spacing w:after="0" w:line="360" w:lineRule="auto"/>
              <w:rPr>
                <w:rFonts w:ascii="Times New Roman" w:hAnsi="Times New Roman" w:cs="Times New Roman"/>
                <w:sz w:val="28"/>
                <w:szCs w:val="28"/>
              </w:rPr>
            </w:pPr>
            <w:r w:rsidRPr="00FE1377">
              <w:rPr>
                <w:rFonts w:ascii="Times New Roman" w:hAnsi="Times New Roman" w:cs="Times New Roman"/>
                <w:sz w:val="28"/>
                <w:szCs w:val="28"/>
              </w:rPr>
              <w:t>подпись руководителя МО                       (ФИО)</w:t>
            </w:r>
          </w:p>
        </w:tc>
        <w:tc>
          <w:tcPr>
            <w:tcW w:w="4360" w:type="dxa"/>
            <w:shd w:val="clear" w:color="auto" w:fill="auto"/>
          </w:tcPr>
          <w:p w:rsidR="00FE1377" w:rsidRPr="00FE1377" w:rsidRDefault="00FE1377" w:rsidP="00FE1377">
            <w:pPr>
              <w:spacing w:after="0" w:line="360" w:lineRule="auto"/>
              <w:ind w:firstLine="210"/>
              <w:rPr>
                <w:rFonts w:ascii="Times New Roman" w:hAnsi="Times New Roman" w:cs="Times New Roman"/>
                <w:sz w:val="28"/>
                <w:szCs w:val="28"/>
              </w:rPr>
            </w:pPr>
            <w:r w:rsidRPr="00FE1377">
              <w:rPr>
                <w:rFonts w:ascii="Times New Roman" w:hAnsi="Times New Roman" w:cs="Times New Roman"/>
                <w:sz w:val="28"/>
                <w:szCs w:val="28"/>
              </w:rPr>
              <w:t xml:space="preserve">            СОГЛАСОВАНО</w:t>
            </w:r>
          </w:p>
          <w:p w:rsidR="00FE1377" w:rsidRPr="00FE1377" w:rsidRDefault="00FE1377" w:rsidP="00FE1377">
            <w:pPr>
              <w:spacing w:after="0" w:line="360" w:lineRule="auto"/>
              <w:rPr>
                <w:rFonts w:ascii="Times New Roman" w:hAnsi="Times New Roman" w:cs="Times New Roman"/>
                <w:sz w:val="28"/>
                <w:szCs w:val="28"/>
              </w:rPr>
            </w:pPr>
            <w:r w:rsidRPr="00FE1377">
              <w:rPr>
                <w:rFonts w:ascii="Times New Roman" w:hAnsi="Times New Roman" w:cs="Times New Roman"/>
                <w:sz w:val="28"/>
                <w:szCs w:val="28"/>
              </w:rPr>
              <w:t>Заместитель  директора по УМР</w:t>
            </w:r>
          </w:p>
          <w:p w:rsidR="00FE1377" w:rsidRPr="00FE1377" w:rsidRDefault="00FE1377" w:rsidP="00FE1377">
            <w:pPr>
              <w:spacing w:after="0" w:line="360" w:lineRule="auto"/>
              <w:rPr>
                <w:rFonts w:ascii="Times New Roman" w:hAnsi="Times New Roman" w:cs="Times New Roman"/>
                <w:sz w:val="28"/>
                <w:szCs w:val="28"/>
              </w:rPr>
            </w:pPr>
            <w:proofErr w:type="spellStart"/>
            <w:r w:rsidRPr="00FE1377">
              <w:rPr>
                <w:rFonts w:ascii="Times New Roman" w:hAnsi="Times New Roman" w:cs="Times New Roman"/>
                <w:sz w:val="28"/>
                <w:szCs w:val="28"/>
              </w:rPr>
              <w:t>С.К.Шахбанова_____Ф.И.О</w:t>
            </w:r>
            <w:proofErr w:type="spellEnd"/>
            <w:r w:rsidRPr="00FE1377">
              <w:rPr>
                <w:rFonts w:ascii="Times New Roman" w:hAnsi="Times New Roman" w:cs="Times New Roman"/>
                <w:sz w:val="28"/>
                <w:szCs w:val="28"/>
              </w:rPr>
              <w:t>.</w:t>
            </w:r>
          </w:p>
          <w:p w:rsidR="00FE1377" w:rsidRPr="00FE1377" w:rsidRDefault="00FE1377" w:rsidP="00FE1377">
            <w:pPr>
              <w:spacing w:after="0" w:line="360" w:lineRule="auto"/>
              <w:rPr>
                <w:rFonts w:ascii="Times New Roman" w:hAnsi="Times New Roman" w:cs="Times New Roman"/>
                <w:sz w:val="28"/>
                <w:szCs w:val="28"/>
              </w:rPr>
            </w:pPr>
            <w:r w:rsidRPr="00FE1377">
              <w:rPr>
                <w:rFonts w:ascii="Times New Roman" w:hAnsi="Times New Roman" w:cs="Times New Roman"/>
                <w:sz w:val="28"/>
                <w:szCs w:val="28"/>
              </w:rPr>
              <w:t xml:space="preserve">                        (подпись)</w:t>
            </w:r>
          </w:p>
          <w:p w:rsidR="00FE1377" w:rsidRPr="00FE1377" w:rsidRDefault="00FE1377" w:rsidP="00FE1377">
            <w:pPr>
              <w:spacing w:after="0" w:line="360" w:lineRule="auto"/>
              <w:rPr>
                <w:rFonts w:ascii="Times New Roman" w:hAnsi="Times New Roman" w:cs="Times New Roman"/>
                <w:sz w:val="28"/>
                <w:szCs w:val="28"/>
              </w:rPr>
            </w:pPr>
            <w:r w:rsidRPr="00FE1377">
              <w:rPr>
                <w:rFonts w:ascii="Times New Roman" w:hAnsi="Times New Roman" w:cs="Times New Roman"/>
                <w:sz w:val="28"/>
                <w:szCs w:val="28"/>
              </w:rPr>
              <w:t>от 16.08.2022г.                                                                  (дата)</w:t>
            </w:r>
          </w:p>
        </w:tc>
      </w:tr>
    </w:tbl>
    <w:p w:rsidR="00FE1377" w:rsidRPr="00FE1377" w:rsidRDefault="00FE1377" w:rsidP="00FE1377">
      <w:pPr>
        <w:spacing w:line="360" w:lineRule="auto"/>
        <w:rPr>
          <w:rFonts w:ascii="Times New Roman" w:hAnsi="Times New Roman" w:cs="Times New Roman"/>
          <w:sz w:val="28"/>
          <w:szCs w:val="28"/>
        </w:rPr>
      </w:pPr>
    </w:p>
    <w:p w:rsidR="00FE1377" w:rsidRPr="00FE1377" w:rsidRDefault="00FE1377" w:rsidP="00FE1377">
      <w:pPr>
        <w:spacing w:line="360" w:lineRule="auto"/>
        <w:rPr>
          <w:rFonts w:ascii="Times New Roman" w:hAnsi="Times New Roman" w:cs="Times New Roman"/>
          <w:sz w:val="28"/>
          <w:szCs w:val="28"/>
        </w:rPr>
      </w:pPr>
    </w:p>
    <w:p w:rsidR="00FE1377" w:rsidRPr="00FE1377" w:rsidRDefault="00FE1377" w:rsidP="00FE1377">
      <w:pPr>
        <w:spacing w:line="360" w:lineRule="auto"/>
        <w:rPr>
          <w:rFonts w:ascii="Times New Roman" w:hAnsi="Times New Roman" w:cs="Times New Roman"/>
          <w:sz w:val="28"/>
          <w:szCs w:val="28"/>
        </w:rPr>
      </w:pPr>
    </w:p>
    <w:p w:rsidR="00FE1377" w:rsidRPr="00FE1377" w:rsidRDefault="00FE1377" w:rsidP="00FE1377">
      <w:pPr>
        <w:spacing w:line="360" w:lineRule="auto"/>
        <w:rPr>
          <w:rFonts w:ascii="Times New Roman" w:hAnsi="Times New Roman" w:cs="Times New Roman"/>
          <w:sz w:val="28"/>
          <w:szCs w:val="28"/>
        </w:rPr>
      </w:pPr>
    </w:p>
    <w:p w:rsidR="00FE1377" w:rsidRPr="00FE1377" w:rsidRDefault="00FE1377" w:rsidP="00FE1377">
      <w:pPr>
        <w:spacing w:line="360" w:lineRule="auto"/>
        <w:rPr>
          <w:rFonts w:ascii="Times New Roman" w:hAnsi="Times New Roman" w:cs="Times New Roman"/>
          <w:sz w:val="28"/>
          <w:szCs w:val="28"/>
        </w:rPr>
      </w:pPr>
    </w:p>
    <w:p w:rsidR="00FE1377" w:rsidRPr="00FE1377" w:rsidRDefault="00FE1377" w:rsidP="00FE1377">
      <w:pPr>
        <w:spacing w:line="360" w:lineRule="auto"/>
        <w:rPr>
          <w:rFonts w:ascii="Times New Roman" w:hAnsi="Times New Roman" w:cs="Times New Roman"/>
          <w:sz w:val="28"/>
          <w:szCs w:val="28"/>
        </w:rPr>
      </w:pPr>
    </w:p>
    <w:p w:rsidR="00FE1377" w:rsidRPr="00FE1377" w:rsidRDefault="00FE1377" w:rsidP="00FE1377">
      <w:pPr>
        <w:spacing w:line="360" w:lineRule="auto"/>
        <w:rPr>
          <w:rFonts w:ascii="Times New Roman" w:hAnsi="Times New Roman" w:cs="Times New Roman"/>
          <w:sz w:val="28"/>
          <w:szCs w:val="28"/>
        </w:rPr>
      </w:pPr>
    </w:p>
    <w:p w:rsidR="00FE1377" w:rsidRPr="00FE1377" w:rsidRDefault="00FE1377" w:rsidP="00FE1377">
      <w:pPr>
        <w:spacing w:line="360" w:lineRule="auto"/>
        <w:rPr>
          <w:rFonts w:ascii="Times New Roman" w:hAnsi="Times New Roman" w:cs="Times New Roman"/>
          <w:sz w:val="28"/>
          <w:szCs w:val="28"/>
        </w:rPr>
      </w:pPr>
    </w:p>
    <w:p w:rsidR="00FE1377" w:rsidRPr="00FE1377" w:rsidRDefault="00FE1377" w:rsidP="00FE1377">
      <w:pPr>
        <w:spacing w:line="360" w:lineRule="auto"/>
        <w:rPr>
          <w:rFonts w:ascii="Times New Roman" w:hAnsi="Times New Roman" w:cs="Times New Roman"/>
          <w:sz w:val="28"/>
          <w:szCs w:val="28"/>
        </w:rPr>
      </w:pPr>
    </w:p>
    <w:p w:rsidR="00FE1377" w:rsidRPr="00FE1377" w:rsidRDefault="00FE1377" w:rsidP="00FE1377">
      <w:pPr>
        <w:spacing w:line="360" w:lineRule="auto"/>
        <w:rPr>
          <w:rFonts w:ascii="Times New Roman" w:hAnsi="Times New Roman" w:cs="Times New Roman"/>
          <w:sz w:val="28"/>
          <w:szCs w:val="28"/>
        </w:rPr>
      </w:pPr>
    </w:p>
    <w:p w:rsidR="00FE1377" w:rsidRPr="00FE1377" w:rsidRDefault="00FE1377" w:rsidP="00FE1377">
      <w:pPr>
        <w:spacing w:line="360" w:lineRule="auto"/>
        <w:rPr>
          <w:rFonts w:ascii="Times New Roman" w:hAnsi="Times New Roman" w:cs="Times New Roman"/>
          <w:sz w:val="28"/>
          <w:szCs w:val="28"/>
        </w:rPr>
      </w:pPr>
    </w:p>
    <w:p w:rsidR="00FE1377" w:rsidRPr="00FE1377" w:rsidRDefault="00FE1377" w:rsidP="00FE1377">
      <w:pPr>
        <w:spacing w:line="360" w:lineRule="auto"/>
        <w:rPr>
          <w:rFonts w:ascii="Times New Roman" w:hAnsi="Times New Roman" w:cs="Times New Roman"/>
          <w:sz w:val="28"/>
          <w:szCs w:val="28"/>
        </w:rPr>
      </w:pPr>
    </w:p>
    <w:sectPr w:rsidR="00FE1377" w:rsidRPr="00FE1377" w:rsidSect="00FE13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Droid Sans Fallback">
    <w:altName w:val="Times New Roman"/>
    <w:charset w:val="01"/>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469A"/>
    <w:multiLevelType w:val="multilevel"/>
    <w:tmpl w:val="964A29D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81D79"/>
    <w:multiLevelType w:val="multilevel"/>
    <w:tmpl w:val="C7023C9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B20DB8"/>
    <w:multiLevelType w:val="multilevel"/>
    <w:tmpl w:val="073851E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5E17"/>
    <w:multiLevelType w:val="multilevel"/>
    <w:tmpl w:val="D58CD3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EB2FBD"/>
    <w:multiLevelType w:val="multilevel"/>
    <w:tmpl w:val="6A1E618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FD5512"/>
    <w:multiLevelType w:val="multilevel"/>
    <w:tmpl w:val="AC2C80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950431"/>
    <w:multiLevelType w:val="multilevel"/>
    <w:tmpl w:val="EADC8ED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6F1681"/>
    <w:multiLevelType w:val="multilevel"/>
    <w:tmpl w:val="EE7A6C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6756C0"/>
    <w:multiLevelType w:val="multilevel"/>
    <w:tmpl w:val="B75003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433A41"/>
    <w:multiLevelType w:val="multilevel"/>
    <w:tmpl w:val="0CD8FAD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641AFB"/>
    <w:multiLevelType w:val="multilevel"/>
    <w:tmpl w:val="A872C67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146AB3"/>
    <w:multiLevelType w:val="multilevel"/>
    <w:tmpl w:val="5CBCF80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7B3398"/>
    <w:multiLevelType w:val="multilevel"/>
    <w:tmpl w:val="2DF0B81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7568A"/>
    <w:multiLevelType w:val="multilevel"/>
    <w:tmpl w:val="4ED4880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32317B"/>
    <w:multiLevelType w:val="multilevel"/>
    <w:tmpl w:val="FDDA2F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3C3346"/>
    <w:multiLevelType w:val="multilevel"/>
    <w:tmpl w:val="9BCA05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BD21C7"/>
    <w:multiLevelType w:val="multilevel"/>
    <w:tmpl w:val="30466A8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5E4B7F"/>
    <w:multiLevelType w:val="multilevel"/>
    <w:tmpl w:val="0102ED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10014A"/>
    <w:multiLevelType w:val="multilevel"/>
    <w:tmpl w:val="365CEAB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2B1786"/>
    <w:multiLevelType w:val="multilevel"/>
    <w:tmpl w:val="59EA02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3916BE"/>
    <w:multiLevelType w:val="multilevel"/>
    <w:tmpl w:val="510CB3D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6909DE"/>
    <w:multiLevelType w:val="multilevel"/>
    <w:tmpl w:val="735875E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F833EB"/>
    <w:multiLevelType w:val="multilevel"/>
    <w:tmpl w:val="F7A6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236176"/>
    <w:multiLevelType w:val="multilevel"/>
    <w:tmpl w:val="7B3662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D2245B"/>
    <w:multiLevelType w:val="multilevel"/>
    <w:tmpl w:val="F4E8078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1B03C8"/>
    <w:multiLevelType w:val="multilevel"/>
    <w:tmpl w:val="77EC2C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9E6474"/>
    <w:multiLevelType w:val="multilevel"/>
    <w:tmpl w:val="E7F2BE8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903496"/>
    <w:multiLevelType w:val="multilevel"/>
    <w:tmpl w:val="3B60204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9A0117"/>
    <w:multiLevelType w:val="multilevel"/>
    <w:tmpl w:val="EEB2AEB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A96A12"/>
    <w:multiLevelType w:val="multilevel"/>
    <w:tmpl w:val="EFB81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8B3AF2"/>
    <w:multiLevelType w:val="multilevel"/>
    <w:tmpl w:val="4BD20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570F13"/>
    <w:multiLevelType w:val="multilevel"/>
    <w:tmpl w:val="E78095F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9A2BED"/>
    <w:multiLevelType w:val="multilevel"/>
    <w:tmpl w:val="DB08611E"/>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AB1CBC"/>
    <w:multiLevelType w:val="multilevel"/>
    <w:tmpl w:val="FBAC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A54DE9"/>
    <w:multiLevelType w:val="multilevel"/>
    <w:tmpl w:val="36CA3CC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D25730"/>
    <w:multiLevelType w:val="multilevel"/>
    <w:tmpl w:val="32FEAC3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084274"/>
    <w:multiLevelType w:val="multilevel"/>
    <w:tmpl w:val="2A52E59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A63880"/>
    <w:multiLevelType w:val="multilevel"/>
    <w:tmpl w:val="6E9E0AF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FA4B7C"/>
    <w:multiLevelType w:val="multilevel"/>
    <w:tmpl w:val="2C6A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492A10"/>
    <w:multiLevelType w:val="multilevel"/>
    <w:tmpl w:val="C9E87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55657A"/>
    <w:multiLevelType w:val="multilevel"/>
    <w:tmpl w:val="71A654B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22"/>
  </w:num>
  <w:num w:numId="3">
    <w:abstractNumId w:val="38"/>
  </w:num>
  <w:num w:numId="4">
    <w:abstractNumId w:val="33"/>
  </w:num>
  <w:num w:numId="5">
    <w:abstractNumId w:val="8"/>
  </w:num>
  <w:num w:numId="6">
    <w:abstractNumId w:val="30"/>
  </w:num>
  <w:num w:numId="7">
    <w:abstractNumId w:val="7"/>
  </w:num>
  <w:num w:numId="8">
    <w:abstractNumId w:val="19"/>
  </w:num>
  <w:num w:numId="9">
    <w:abstractNumId w:val="14"/>
  </w:num>
  <w:num w:numId="10">
    <w:abstractNumId w:val="15"/>
  </w:num>
  <w:num w:numId="11">
    <w:abstractNumId w:val="17"/>
  </w:num>
  <w:num w:numId="12">
    <w:abstractNumId w:val="3"/>
  </w:num>
  <w:num w:numId="13">
    <w:abstractNumId w:val="23"/>
  </w:num>
  <w:num w:numId="14">
    <w:abstractNumId w:val="5"/>
  </w:num>
  <w:num w:numId="15">
    <w:abstractNumId w:val="25"/>
  </w:num>
  <w:num w:numId="16">
    <w:abstractNumId w:val="18"/>
  </w:num>
  <w:num w:numId="17">
    <w:abstractNumId w:val="27"/>
  </w:num>
  <w:num w:numId="18">
    <w:abstractNumId w:val="37"/>
  </w:num>
  <w:num w:numId="19">
    <w:abstractNumId w:val="35"/>
  </w:num>
  <w:num w:numId="20">
    <w:abstractNumId w:val="9"/>
  </w:num>
  <w:num w:numId="21">
    <w:abstractNumId w:val="24"/>
  </w:num>
  <w:num w:numId="22">
    <w:abstractNumId w:val="1"/>
  </w:num>
  <w:num w:numId="23">
    <w:abstractNumId w:val="0"/>
  </w:num>
  <w:num w:numId="24">
    <w:abstractNumId w:val="20"/>
  </w:num>
  <w:num w:numId="25">
    <w:abstractNumId w:val="31"/>
  </w:num>
  <w:num w:numId="26">
    <w:abstractNumId w:val="36"/>
  </w:num>
  <w:num w:numId="27">
    <w:abstractNumId w:val="11"/>
  </w:num>
  <w:num w:numId="28">
    <w:abstractNumId w:val="2"/>
  </w:num>
  <w:num w:numId="29">
    <w:abstractNumId w:val="40"/>
  </w:num>
  <w:num w:numId="30">
    <w:abstractNumId w:val="21"/>
  </w:num>
  <w:num w:numId="31">
    <w:abstractNumId w:val="16"/>
  </w:num>
  <w:num w:numId="32">
    <w:abstractNumId w:val="12"/>
  </w:num>
  <w:num w:numId="33">
    <w:abstractNumId w:val="34"/>
  </w:num>
  <w:num w:numId="34">
    <w:abstractNumId w:val="4"/>
  </w:num>
  <w:num w:numId="35">
    <w:abstractNumId w:val="13"/>
  </w:num>
  <w:num w:numId="36">
    <w:abstractNumId w:val="26"/>
  </w:num>
  <w:num w:numId="37">
    <w:abstractNumId w:val="32"/>
  </w:num>
  <w:num w:numId="38">
    <w:abstractNumId w:val="10"/>
  </w:num>
  <w:num w:numId="39">
    <w:abstractNumId w:val="28"/>
  </w:num>
  <w:num w:numId="40">
    <w:abstractNumId w:val="6"/>
  </w:num>
  <w:num w:numId="41">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8E0ABE"/>
    <w:rsid w:val="00045359"/>
    <w:rsid w:val="00164217"/>
    <w:rsid w:val="003C1C1C"/>
    <w:rsid w:val="00696672"/>
    <w:rsid w:val="00886D53"/>
    <w:rsid w:val="008E0ABE"/>
    <w:rsid w:val="00CF24E0"/>
    <w:rsid w:val="00F241EF"/>
    <w:rsid w:val="00F9425B"/>
    <w:rsid w:val="00FE1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62C9E"/>
  <w15:docId w15:val="{51922D9F-1B06-4C0C-BFEC-E94ED897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4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8E0A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8E0ABE"/>
  </w:style>
  <w:style w:type="paragraph" w:customStyle="1" w:styleId="c17">
    <w:name w:val="c17"/>
    <w:basedOn w:val="a"/>
    <w:rsid w:val="008E0A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8E0ABE"/>
  </w:style>
  <w:style w:type="character" w:customStyle="1" w:styleId="c43">
    <w:name w:val="c43"/>
    <w:basedOn w:val="a0"/>
    <w:rsid w:val="008E0ABE"/>
  </w:style>
  <w:style w:type="character" w:customStyle="1" w:styleId="c32">
    <w:name w:val="c32"/>
    <w:basedOn w:val="a0"/>
    <w:rsid w:val="008E0ABE"/>
  </w:style>
  <w:style w:type="paragraph" w:customStyle="1" w:styleId="c36">
    <w:name w:val="c36"/>
    <w:basedOn w:val="a"/>
    <w:rsid w:val="008E0A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8E0ABE"/>
  </w:style>
  <w:style w:type="paragraph" w:customStyle="1" w:styleId="c29">
    <w:name w:val="c29"/>
    <w:basedOn w:val="a"/>
    <w:rsid w:val="008E0A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8E0A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8E0A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8E0ABE"/>
  </w:style>
  <w:style w:type="paragraph" w:customStyle="1" w:styleId="c50">
    <w:name w:val="c50"/>
    <w:basedOn w:val="a"/>
    <w:rsid w:val="008E0A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8E0A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7">
    <w:name w:val="c37"/>
    <w:basedOn w:val="a0"/>
    <w:rsid w:val="008E0ABE"/>
  </w:style>
  <w:style w:type="character" w:customStyle="1" w:styleId="c14">
    <w:name w:val="c14"/>
    <w:basedOn w:val="a0"/>
    <w:rsid w:val="008E0ABE"/>
  </w:style>
  <w:style w:type="character" w:customStyle="1" w:styleId="c39">
    <w:name w:val="c39"/>
    <w:basedOn w:val="a0"/>
    <w:rsid w:val="008E0ABE"/>
  </w:style>
  <w:style w:type="paragraph" w:customStyle="1" w:styleId="c57">
    <w:name w:val="c57"/>
    <w:basedOn w:val="a"/>
    <w:rsid w:val="008E0A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8E0ABE"/>
  </w:style>
  <w:style w:type="character" w:customStyle="1" w:styleId="c40">
    <w:name w:val="c40"/>
    <w:basedOn w:val="a0"/>
    <w:rsid w:val="008E0ABE"/>
  </w:style>
  <w:style w:type="paragraph" w:customStyle="1" w:styleId="c8">
    <w:name w:val="c8"/>
    <w:basedOn w:val="a"/>
    <w:rsid w:val="008E0AB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FE137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E1377"/>
    <w:rPr>
      <w:b/>
      <w:bCs/>
    </w:rPr>
  </w:style>
  <w:style w:type="paragraph" w:styleId="a5">
    <w:name w:val="Balloon Text"/>
    <w:basedOn w:val="a"/>
    <w:link w:val="a6"/>
    <w:uiPriority w:val="99"/>
    <w:semiHidden/>
    <w:unhideWhenUsed/>
    <w:rsid w:val="003C1C1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C1C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4489">
      <w:bodyDiv w:val="1"/>
      <w:marLeft w:val="0"/>
      <w:marRight w:val="0"/>
      <w:marTop w:val="0"/>
      <w:marBottom w:val="0"/>
      <w:divBdr>
        <w:top w:val="none" w:sz="0" w:space="0" w:color="auto"/>
        <w:left w:val="none" w:sz="0" w:space="0" w:color="auto"/>
        <w:bottom w:val="none" w:sz="0" w:space="0" w:color="auto"/>
        <w:right w:val="none" w:sz="0" w:space="0" w:color="auto"/>
      </w:divBdr>
    </w:div>
    <w:div w:id="178194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s://uchi.ru&amp;sa=D&amp;source=editors&amp;ust=1618835796125000&amp;usg=AOvVaw1hlEp1dQv9wetXJDcZunP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www.yaklass.ru/&amp;sa=D&amp;source=editors&amp;ust=1618835796124000&amp;usg=AOvVaw27jGfUZEwB3Y9GjvDcsF5w"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5082</Words>
  <Characters>28968</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2022-11-28T18:59:00Z</cp:lastPrinted>
  <dcterms:created xsi:type="dcterms:W3CDTF">2022-10-25T10:55:00Z</dcterms:created>
  <dcterms:modified xsi:type="dcterms:W3CDTF">2022-11-28T19:20:00Z</dcterms:modified>
</cp:coreProperties>
</file>