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5688D" w14:textId="171B29F7" w:rsidR="0010493B" w:rsidRDefault="0010493B" w:rsidP="0010493B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9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F27D70" wp14:editId="10B27C11">
            <wp:extent cx="7086102" cy="9740265"/>
            <wp:effectExtent l="0" t="0" r="635" b="0"/>
            <wp:docPr id="1" name="Рисунок 1" descr="C:\Users\Elena\Pictures\2021-10-22 н\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21-10-22 н\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86102" cy="97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20C4" w14:textId="304F5741" w:rsidR="00646F10" w:rsidRPr="00A35128" w:rsidRDefault="00646F10" w:rsidP="00646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18CD25F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в МБОУ </w:t>
      </w:r>
      <w:r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была разработана Программа наставничества, целью которой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</w:t>
      </w:r>
    </w:p>
    <w:p w14:paraId="726F782D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 Основные задачи Программы наставничества: </w:t>
      </w:r>
    </w:p>
    <w:p w14:paraId="3962453E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● улучшение показателей школы в образовательной, социокультурной, спортивной и других сферах; </w:t>
      </w:r>
    </w:p>
    <w:p w14:paraId="0A072EC6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● подготовка обучающегося к самостоятельной, осознанной и социально продуктивной деятельности в современном мире; </w:t>
      </w:r>
    </w:p>
    <w:p w14:paraId="509A0DD6" w14:textId="77777777" w:rsidR="00646F10" w:rsidRPr="005B2E19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>●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</w:t>
      </w:r>
    </w:p>
    <w:p w14:paraId="4111B584" w14:textId="77777777" w:rsidR="00646F10" w:rsidRPr="005B2E19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>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5F6D5C92" w14:textId="77777777" w:rsidR="00646F10" w:rsidRPr="005B2E19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является универсальной моделью построения отношений внутри МБОУ </w:t>
      </w:r>
      <w:r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proofErr w:type="gramStart"/>
      <w:r w:rsidRPr="005B2E19">
        <w:rPr>
          <w:rFonts w:ascii="Times New Roman" w:hAnsi="Times New Roman" w:cs="Times New Roman"/>
          <w:sz w:val="28"/>
          <w:szCs w:val="28"/>
        </w:rPr>
        <w:t>конструктивного партнерства</w:t>
      </w:r>
      <w:proofErr w:type="gramEnd"/>
      <w:r w:rsidRPr="005B2E19">
        <w:rPr>
          <w:rFonts w:ascii="Times New Roman" w:hAnsi="Times New Roman" w:cs="Times New Roman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МБОУ </w:t>
      </w:r>
      <w:r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14:paraId="01854228" w14:textId="77777777" w:rsidR="00646F10" w:rsidRDefault="00646F10" w:rsidP="00646F10"/>
    <w:p w14:paraId="7047A855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14:paraId="0811C0BE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B2E19">
        <w:rPr>
          <w:rFonts w:ascii="Times New Roman" w:hAnsi="Times New Roman" w:cs="Times New Roman"/>
          <w:sz w:val="28"/>
          <w:szCs w:val="28"/>
        </w:rPr>
        <w:t xml:space="preserve">непосредственная передача живого опыта от человека к человеку; </w:t>
      </w:r>
    </w:p>
    <w:p w14:paraId="2C1BDB6B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B2E19">
        <w:rPr>
          <w:rFonts w:ascii="Times New Roman" w:hAnsi="Times New Roman" w:cs="Times New Roman"/>
          <w:sz w:val="28"/>
          <w:szCs w:val="28"/>
        </w:rPr>
        <w:t xml:space="preserve">доверительные отношения; </w:t>
      </w:r>
    </w:p>
    <w:p w14:paraId="43BD59A9" w14:textId="77777777" w:rsidR="00646F10" w:rsidRPr="005B2E19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 наставничества</w:t>
      </w:r>
    </w:p>
    <w:p w14:paraId="52256E4D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Форма наставничества «учитель – ученик» Предполагает взаимодействие педагогов (учитель) и обучающихся (ученик) МБОУ </w:t>
      </w:r>
      <w:r>
        <w:rPr>
          <w:rFonts w:ascii="Times New Roman" w:hAnsi="Times New Roman" w:cs="Times New Roman"/>
          <w:sz w:val="28"/>
          <w:szCs w:val="28"/>
        </w:rPr>
        <w:t xml:space="preserve">КСОШ № </w:t>
      </w:r>
      <w:r w:rsidR="00B34D73">
        <w:rPr>
          <w:rFonts w:ascii="Times New Roman" w:hAnsi="Times New Roman" w:cs="Times New Roman"/>
          <w:sz w:val="28"/>
          <w:szCs w:val="28"/>
        </w:rPr>
        <w:t>2</w:t>
      </w:r>
    </w:p>
    <w:p w14:paraId="01056BE0" w14:textId="77777777" w:rsidR="00646F10" w:rsidRPr="00A35128" w:rsidRDefault="00646F10" w:rsidP="00646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14:paraId="48081311" w14:textId="77777777" w:rsidR="00646F10" w:rsidRPr="005B2E19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навыков, лидерских качеств,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>;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78D050D6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наставляемым: 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 </w:t>
      </w:r>
    </w:p>
    <w:p w14:paraId="6ABA08FE" w14:textId="77777777" w:rsidR="00646F10" w:rsidRPr="00A35128" w:rsidRDefault="00646F10" w:rsidP="00646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7DF7DDCC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5B2E19">
        <w:rPr>
          <w:rFonts w:ascii="Times New Roman" w:hAnsi="Times New Roman" w:cs="Times New Roman"/>
          <w:sz w:val="28"/>
          <w:szCs w:val="28"/>
        </w:rPr>
        <w:t xml:space="preserve">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</w:t>
      </w:r>
      <w:r w:rsidR="00B34D73">
        <w:rPr>
          <w:rFonts w:ascii="Times New Roman" w:hAnsi="Times New Roman" w:cs="Times New Roman"/>
          <w:sz w:val="28"/>
          <w:szCs w:val="28"/>
        </w:rPr>
        <w:t>КСОШ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E19">
        <w:rPr>
          <w:rFonts w:ascii="Times New Roman" w:hAnsi="Times New Roman" w:cs="Times New Roman"/>
          <w:sz w:val="28"/>
          <w:szCs w:val="28"/>
        </w:rPr>
        <w:t xml:space="preserve"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</w:t>
      </w:r>
    </w:p>
    <w:p w14:paraId="2904E009" w14:textId="77777777" w:rsidR="00646F10" w:rsidRPr="005B2E19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5B2E19">
        <w:rPr>
          <w:rFonts w:ascii="Times New Roman" w:hAnsi="Times New Roman" w:cs="Times New Roman"/>
          <w:sz w:val="28"/>
          <w:szCs w:val="28"/>
        </w:rPr>
        <w:t>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</w:t>
      </w:r>
    </w:p>
    <w:p w14:paraId="3B1375BD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Среди оцениваемых результатов: </w:t>
      </w:r>
    </w:p>
    <w:p w14:paraId="74989D89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повышение успеваемости и улучшение психоэмоционального фона внутри класса и школы; </w:t>
      </w:r>
    </w:p>
    <w:p w14:paraId="1DE094B8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62A">
        <w:rPr>
          <w:rFonts w:ascii="Times New Roman" w:hAnsi="Times New Roman" w:cs="Times New Roman"/>
          <w:sz w:val="28"/>
          <w:szCs w:val="28"/>
        </w:rPr>
        <w:t xml:space="preserve"> 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14:paraId="4BB62BBD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62A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рост успешно реализованных образовательных и творческих проектов; </w:t>
      </w:r>
    </w:p>
    <w:p w14:paraId="26B8C3C9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рост вовлеченности обучающихся в жизнь школы; </w:t>
      </w:r>
    </w:p>
    <w:p w14:paraId="193BAC7F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62A">
        <w:rPr>
          <w:rFonts w:ascii="Times New Roman" w:hAnsi="Times New Roman" w:cs="Times New Roman"/>
          <w:sz w:val="28"/>
          <w:szCs w:val="28"/>
        </w:rPr>
        <w:t>рост подготовленности обучающихся к жизни, которая ждет их после оконча</w:t>
      </w:r>
      <w:r>
        <w:rPr>
          <w:rFonts w:ascii="Times New Roman" w:hAnsi="Times New Roman" w:cs="Times New Roman"/>
          <w:sz w:val="28"/>
          <w:szCs w:val="28"/>
        </w:rPr>
        <w:t xml:space="preserve">ния обучения; </w:t>
      </w:r>
    </w:p>
    <w:p w14:paraId="215539A3" w14:textId="77777777" w:rsidR="00646F10" w:rsidRPr="009D462A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62A">
        <w:rPr>
          <w:rFonts w:ascii="Times New Roman" w:hAnsi="Times New Roman" w:cs="Times New Roman"/>
          <w:sz w:val="28"/>
          <w:szCs w:val="28"/>
        </w:rPr>
        <w:t>обучающиеся преодолеют вынужденную замкнутость образовательного процесса и получат представление о реальном мире, своих перспективах и способах дейс</w:t>
      </w:r>
      <w:r>
        <w:rPr>
          <w:rFonts w:ascii="Times New Roman" w:hAnsi="Times New Roman" w:cs="Times New Roman"/>
          <w:sz w:val="28"/>
          <w:szCs w:val="28"/>
        </w:rPr>
        <w:t>твия;</w:t>
      </w:r>
    </w:p>
    <w:p w14:paraId="5D90F037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Портрет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462A">
        <w:rPr>
          <w:rFonts w:ascii="Times New Roman" w:hAnsi="Times New Roman" w:cs="Times New Roman"/>
          <w:sz w:val="28"/>
          <w:szCs w:val="28"/>
        </w:rPr>
        <w:t xml:space="preserve"> Наставник. </w:t>
      </w:r>
    </w:p>
    <w:p w14:paraId="1C5C4B32" w14:textId="77777777" w:rsidR="00646F10" w:rsidRPr="009D462A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</w:p>
    <w:p w14:paraId="1BBD6F25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Наставляемый: </w:t>
      </w:r>
    </w:p>
    <w:p w14:paraId="4D5D97D6" w14:textId="77777777" w:rsidR="00646F10" w:rsidRPr="009D462A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Вариант 1. Неуспевающий ученик. Демонстрирует низкую мотивацию к учебе и саморазвитию, неудовлетворительную успеваемость, имеет проблемы с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поведением, испытывает трудности с адаптацией в школьном коллективе. Вариант 2. Пассивный ученик.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Ученик, имеющий проблемы при адаптации в новом учебном коллективе: психологические, организационные и социальные.</w:t>
      </w:r>
    </w:p>
    <w:p w14:paraId="1A96CBD4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Возможные варианты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Вариации ролевых моделей внутри формы «учитель – ученик» могут различаться в зависимости от потребностей наставляемого и ресурсов наставника: </w:t>
      </w:r>
    </w:p>
    <w:p w14:paraId="26164AC0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неуспевающий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 </w:t>
      </w:r>
    </w:p>
    <w:p w14:paraId="403E6D35" w14:textId="77777777" w:rsidR="00646F10" w:rsidRPr="009D462A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пассивный ученик»,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</w:t>
      </w:r>
      <w:r>
        <w:rPr>
          <w:rFonts w:ascii="Times New Roman" w:hAnsi="Times New Roman" w:cs="Times New Roman"/>
          <w:sz w:val="28"/>
          <w:szCs w:val="28"/>
        </w:rPr>
        <w:t>выступает классный руководитель;</w:t>
      </w:r>
    </w:p>
    <w:p w14:paraId="35F072B4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</w:t>
      </w:r>
      <w:r>
        <w:rPr>
          <w:rFonts w:ascii="Times New Roman" w:hAnsi="Times New Roman" w:cs="Times New Roman"/>
          <w:sz w:val="28"/>
          <w:szCs w:val="28"/>
        </w:rPr>
        <w:t>го сообщества.</w:t>
      </w:r>
    </w:p>
    <w:p w14:paraId="646D452C" w14:textId="77777777" w:rsidR="00646F10" w:rsidRPr="00725F59" w:rsidRDefault="00646F10" w:rsidP="0064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5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География</w:t>
      </w:r>
    </w:p>
    <w:p w14:paraId="4F038465" w14:textId="77777777" w:rsidR="00646F10" w:rsidRPr="00765088" w:rsidRDefault="00646F10" w:rsidP="00646F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6798">
        <w:rPr>
          <w:b/>
          <w:bCs/>
          <w:color w:val="000000"/>
          <w:sz w:val="28"/>
          <w:szCs w:val="28"/>
        </w:rPr>
        <w:t>Цель программы</w:t>
      </w:r>
      <w:r w:rsidRPr="00286798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 xml:space="preserve">развитие индивидуальности ребенка, </w:t>
      </w:r>
      <w:r w:rsidRPr="00286798">
        <w:rPr>
          <w:color w:val="000000"/>
          <w:sz w:val="28"/>
          <w:szCs w:val="28"/>
        </w:rPr>
        <w:t xml:space="preserve">повышение уровня предметной и психологической подготовки </w:t>
      </w:r>
      <w:r>
        <w:rPr>
          <w:color w:val="000000"/>
          <w:sz w:val="28"/>
          <w:szCs w:val="28"/>
        </w:rPr>
        <w:t>об</w:t>
      </w:r>
      <w:r w:rsidRPr="0028679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86798">
        <w:rPr>
          <w:color w:val="000000"/>
          <w:sz w:val="28"/>
          <w:szCs w:val="28"/>
        </w:rPr>
        <w:t>щихся к сдаче ОГЭ выпускников 9 классов по географии.</w:t>
      </w:r>
    </w:p>
    <w:p w14:paraId="54FB079B" w14:textId="77777777" w:rsidR="00646F10" w:rsidRPr="00765088" w:rsidRDefault="00646F10" w:rsidP="00646F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b/>
          <w:bCs/>
          <w:iCs/>
          <w:color w:val="000000"/>
          <w:sz w:val="28"/>
          <w:szCs w:val="28"/>
        </w:rPr>
        <w:t>Основными задачами являются:</w:t>
      </w:r>
    </w:p>
    <w:p w14:paraId="3D5FBB3F" w14:textId="77777777" w:rsidR="00646F10" w:rsidRPr="00765088" w:rsidRDefault="00646F10" w:rsidP="00646F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1. Развитие широких познавательных интересов.</w:t>
      </w:r>
    </w:p>
    <w:p w14:paraId="1C9F35FB" w14:textId="77777777" w:rsidR="00646F10" w:rsidRPr="00765088" w:rsidRDefault="00646F10" w:rsidP="00646F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2. Развитие системного мышления.</w:t>
      </w:r>
    </w:p>
    <w:p w14:paraId="22E6ACB6" w14:textId="77777777" w:rsidR="00646F10" w:rsidRPr="00765088" w:rsidRDefault="00646F10" w:rsidP="00646F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3.Развитие способностей к самостоятельной исследовательской работе, обучение исследовательским навыкам и умениям.</w:t>
      </w:r>
    </w:p>
    <w:p w14:paraId="067C8362" w14:textId="77777777" w:rsidR="00646F10" w:rsidRPr="00765088" w:rsidRDefault="00646F10" w:rsidP="00646F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65088">
        <w:rPr>
          <w:color w:val="000000"/>
          <w:sz w:val="28"/>
          <w:szCs w:val="28"/>
        </w:rPr>
        <w:t xml:space="preserve"> </w:t>
      </w:r>
      <w:r w:rsidRPr="00286798">
        <w:rPr>
          <w:color w:val="000000"/>
          <w:sz w:val="28"/>
          <w:szCs w:val="28"/>
        </w:rPr>
        <w:t>Формирование умения школьников работы с источниками географической информации</w:t>
      </w:r>
    </w:p>
    <w:p w14:paraId="71C90218" w14:textId="77777777" w:rsidR="00646F10" w:rsidRPr="00765088" w:rsidRDefault="00646F10" w:rsidP="00646F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5. Приобретение навыков работы с географическими приборами и оборудованием.</w:t>
      </w:r>
    </w:p>
    <w:p w14:paraId="47623519" w14:textId="77777777" w:rsidR="00646F10" w:rsidRPr="00765088" w:rsidRDefault="00646F10" w:rsidP="00646F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6.Подготовка к участию в географических олимпиадах различного уровня, как теоретических, так и практических турах, выдвигающих равные требования и задания учащимся 9 классов (Российские олимпиады), а также к участию в других инновационных проектах.</w:t>
      </w:r>
    </w:p>
    <w:p w14:paraId="1D9BECF5" w14:textId="77777777" w:rsidR="00646F10" w:rsidRPr="00D049C9" w:rsidRDefault="00646F10" w:rsidP="0064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E2390" w14:textId="77777777" w:rsidR="00646F10" w:rsidRPr="00725F59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72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206F366" w14:textId="77777777" w:rsidR="00646F10" w:rsidRPr="00725F59" w:rsidRDefault="00646F10" w:rsidP="00646F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индивидуальные занятия</w:t>
      </w: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B470B8" w14:textId="77777777" w:rsidR="00646F10" w:rsidRPr="00725F59" w:rsidRDefault="00646F10" w:rsidP="00646F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олимпиадах;</w:t>
      </w:r>
    </w:p>
    <w:p w14:paraId="6854F318" w14:textId="77777777" w:rsidR="00646F10" w:rsidRPr="00725F59" w:rsidRDefault="00646F10" w:rsidP="00646F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деятельность;</w:t>
      </w:r>
    </w:p>
    <w:p w14:paraId="1DFEDF06" w14:textId="77777777" w:rsidR="00646F10" w:rsidRPr="00CE4940" w:rsidRDefault="00646F10" w:rsidP="00646F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и конференциях</w:t>
      </w: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BEB3F5" w14:textId="77777777" w:rsidR="00646F10" w:rsidRDefault="00646F10" w:rsidP="0064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AA27C" w14:textId="77777777" w:rsidR="00646F10" w:rsidRPr="00CE4940" w:rsidRDefault="00646F10" w:rsidP="00646F1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E4940">
        <w:rPr>
          <w:rStyle w:val="a4"/>
          <w:sz w:val="28"/>
          <w:szCs w:val="28"/>
        </w:rPr>
        <w:t>Прогнозируемые (ожидаемые) результаты программы:</w:t>
      </w:r>
    </w:p>
    <w:p w14:paraId="030838C8" w14:textId="77777777" w:rsidR="00646F10" w:rsidRPr="00CE4940" w:rsidRDefault="00646F10" w:rsidP="00646F1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CE4940">
        <w:rPr>
          <w:sz w:val="28"/>
          <w:szCs w:val="28"/>
        </w:rPr>
        <w:t>В результате выполнения программы предусматривается активизация инициативы и творчества обучающихся, повышение географических знаний, умений и навыков. Программа предполагает в целом повышение интереса воспитанников к предмету</w:t>
      </w:r>
      <w:r>
        <w:rPr>
          <w:sz w:val="28"/>
          <w:szCs w:val="28"/>
        </w:rPr>
        <w:t>, п</w:t>
      </w:r>
      <w:r w:rsidRPr="00CE4940">
        <w:rPr>
          <w:sz w:val="28"/>
          <w:szCs w:val="28"/>
        </w:rPr>
        <w:t>роверка знаний, умений и навыков проводится посредством общешкольных мероприятий, школьных олимпиад, участия в конкурсах.</w:t>
      </w:r>
    </w:p>
    <w:p w14:paraId="6D76F9F0" w14:textId="77777777" w:rsidR="00646F10" w:rsidRPr="00CE4940" w:rsidRDefault="00646F10" w:rsidP="0064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F6F9E" w14:textId="77777777" w:rsidR="00646F10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5049BB84" w14:textId="77777777" w:rsidR="00646F10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37AB9CDB" w14:textId="77777777" w:rsidR="00646F10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4DAD5899" w14:textId="77777777" w:rsidR="00646F10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0E2CB3A9" w14:textId="77777777" w:rsidR="00646F10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63F51835" w14:textId="77777777" w:rsidR="00646F10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4CAEA3D6" w14:textId="77777777" w:rsidR="00646F10" w:rsidRPr="00725F59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62D028E0" w14:textId="77777777" w:rsidR="00646F10" w:rsidRPr="00725F59" w:rsidRDefault="00646F10" w:rsidP="00646F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66BCF4EF" w14:textId="77777777" w:rsidR="00646F10" w:rsidRPr="00D049C9" w:rsidRDefault="00646F10" w:rsidP="0064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049C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План работы</w:t>
      </w:r>
    </w:p>
    <w:p w14:paraId="7A0D73AD" w14:textId="77777777" w:rsidR="00646F10" w:rsidRPr="00D049C9" w:rsidRDefault="00646F10" w:rsidP="0064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465"/>
        <w:gridCol w:w="3000"/>
        <w:gridCol w:w="1185"/>
      </w:tblGrid>
      <w:tr w:rsidR="00646F10" w:rsidRPr="00D049C9" w14:paraId="42B2F35A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BA18A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12856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55929" w14:textId="77777777" w:rsidR="00646F10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 </w:t>
            </w:r>
          </w:p>
          <w:p w14:paraId="047A65A5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щегося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A260F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646F10" w:rsidRPr="00D049C9" w14:paraId="05728074" w14:textId="77777777" w:rsidTr="00275D7B">
        <w:trPr>
          <w:trHeight w:val="1279"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E9EBB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C6060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списков обучающихся, успешных  в освоении  отдельных предметов или видов деятельности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A00B2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Асланова И., Лещенко А., Родина Е</w:t>
            </w:r>
            <w:r w:rsidR="0064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5A85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46F10" w:rsidRPr="00D049C9" w14:paraId="6ACA602D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69758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8BD19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по географии для обучающихся, имеющих повышенный интерес к предмету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B2F6B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6CC59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6F10" w:rsidRPr="00D049C9" w14:paraId="30B74BDA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88320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B484E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в международных российских Интернет- олимпиадах, Интернет - конкурсах по географии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19E8B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C1BE7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6F10" w:rsidRPr="00D049C9" w14:paraId="27772C8B" w14:textId="77777777" w:rsidTr="00275D7B">
        <w:trPr>
          <w:trHeight w:val="1217"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5C95C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A75C2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олимпиады школьников по географии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47B2E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66D2D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46F10" w:rsidRPr="00D049C9" w14:paraId="04AF8A3F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49821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CF657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победителей олимпиады к участию на муниципальном уровне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344F8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99E01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</w:tr>
      <w:tr w:rsidR="00646F10" w:rsidRPr="00D049C9" w14:paraId="5D45B782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74C5B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9251C" w14:textId="77777777" w:rsidR="00646F10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  <w:p w14:paraId="54B18C25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A53B7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A5904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6F10" w:rsidRPr="00D049C9" w14:paraId="4A8CEB65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DD3E3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68740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обучающихся в муниципальных конкурсах, семинарах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F8FA5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68E46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течение        года</w:t>
            </w:r>
          </w:p>
        </w:tc>
      </w:tr>
      <w:tr w:rsidR="00646F10" w:rsidRPr="00D049C9" w14:paraId="17FBC13A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F64F9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171C9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 индивидуальных консультаций для обучающихся по вопросам определения тем научно-исследовательских работ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6F0E1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3BECE" w14:textId="77777777" w:rsidR="00646F10" w:rsidRPr="00D049C9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декабрь</w:t>
            </w:r>
          </w:p>
        </w:tc>
      </w:tr>
      <w:tr w:rsidR="00646F10" w:rsidRPr="00D049C9" w14:paraId="159D69FD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08020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00BFD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источниками географической информации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C3E0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F2F7B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январь</w:t>
            </w:r>
          </w:p>
        </w:tc>
      </w:tr>
      <w:tr w:rsidR="00646F10" w:rsidRPr="00D049C9" w14:paraId="3F6C8901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7BC64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32BFD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научно- исследовательской работы обучающихся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B2C59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4F50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646F10" w:rsidRPr="00D049C9" w14:paraId="475420FC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0B624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8678E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банка данных исследовательских работ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9A2AE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2BCDD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6F10" w:rsidRPr="00D049C9" w14:paraId="148B7F77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22DF4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9AB46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едение недели географии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CA121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E4861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МО</w:t>
            </w:r>
          </w:p>
        </w:tc>
      </w:tr>
      <w:tr w:rsidR="00646F10" w:rsidRPr="00D049C9" w14:paraId="225BE406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5C3FC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C6686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вариантов ОГЭ по географии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60390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37FD5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6F10" w:rsidRPr="00D049C9" w14:paraId="62AC6E16" w14:textId="77777777" w:rsidTr="00275D7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78542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00EF7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внеклассных мероприятий направленных на развитие творческих способностей обучающихся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AF957" w14:textId="77777777" w:rsidR="00646F10" w:rsidRPr="00D049C9" w:rsidRDefault="00B34D73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Асланова И., Лещенко А., Родина Е,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Биктими-рова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Н., Стороженко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4FC1" w14:textId="77777777" w:rsidR="00646F10" w:rsidRPr="00D049C9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14:paraId="0C082D11" w14:textId="77777777" w:rsidR="00646F10" w:rsidRDefault="00646F10" w:rsidP="00646F10">
      <w:r w:rsidRPr="00D0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0B5AE4F" w14:textId="77777777" w:rsidR="002A68A2" w:rsidRDefault="002A68A2"/>
    <w:sectPr w:rsidR="002A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E56F0"/>
    <w:multiLevelType w:val="multilevel"/>
    <w:tmpl w:val="DD5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42"/>
    <w:rsid w:val="0010493B"/>
    <w:rsid w:val="001E4542"/>
    <w:rsid w:val="002A68A2"/>
    <w:rsid w:val="00646F10"/>
    <w:rsid w:val="00B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3D65"/>
  <w15:chartTrackingRefBased/>
  <w15:docId w15:val="{EAE625DB-0492-44CA-BB0A-AF5E00C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dcterms:created xsi:type="dcterms:W3CDTF">2020-12-07T06:08:00Z</dcterms:created>
  <dcterms:modified xsi:type="dcterms:W3CDTF">2021-10-22T11:18:00Z</dcterms:modified>
</cp:coreProperties>
</file>