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32" w:rsidRDefault="00292E24" w:rsidP="00475B3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4E02C3D" wp14:editId="05C2A277">
            <wp:extent cx="6258025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211" cy="913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0502" w:rsidRPr="00475B38" w:rsidRDefault="004F0502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sz w:val="28"/>
          <w:szCs w:val="28"/>
        </w:rPr>
        <w:lastRenderedPageBreak/>
        <w:t>Раздел 1. Пояснительная записка</w:t>
      </w:r>
    </w:p>
    <w:p w:rsidR="004F0502" w:rsidRPr="00475B38" w:rsidRDefault="004F0502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4F0502" w:rsidRPr="00475B38" w:rsidRDefault="004F0502" w:rsidP="00475B38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1.</w:t>
      </w:r>
      <w:r w:rsidR="00475B38" w:rsidRPr="00475B38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475B38" w:rsidRPr="00475B38" w:rsidRDefault="004F0502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2.</w:t>
      </w:r>
      <w:r w:rsidRPr="00475B38">
        <w:rPr>
          <w:rFonts w:ascii="Times New Roman" w:hAnsi="Times New Roman" w:cs="Times New Roman"/>
          <w:sz w:val="28"/>
          <w:szCs w:val="28"/>
        </w:rPr>
        <w:t xml:space="preserve"> </w:t>
      </w:r>
      <w:r w:rsidR="00475B38" w:rsidRPr="00475B3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="00475B38" w:rsidRPr="00475B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75B38" w:rsidRPr="00475B38">
        <w:rPr>
          <w:rFonts w:ascii="Times New Roman" w:hAnsi="Times New Roman" w:cs="Times New Roman"/>
          <w:sz w:val="28"/>
          <w:szCs w:val="28"/>
        </w:rPr>
        <w:t xml:space="preserve"> России от 17.12.2010 г.       № 1897) (ред. от 11.12.2020)</w:t>
      </w:r>
    </w:p>
    <w:p w:rsidR="004F0502" w:rsidRPr="00475B38" w:rsidRDefault="004F0502" w:rsidP="00475B38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3.</w:t>
      </w:r>
      <w:r w:rsidRPr="00475B38">
        <w:rPr>
          <w:rFonts w:ascii="Times New Roman" w:hAnsi="Times New Roman" w:cs="Times New Roman"/>
          <w:sz w:val="28"/>
          <w:szCs w:val="28"/>
        </w:rPr>
        <w:t xml:space="preserve"> </w:t>
      </w:r>
      <w:r w:rsidR="00475B38" w:rsidRPr="00475B38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4F0502" w:rsidRPr="00475B38" w:rsidRDefault="004F0502" w:rsidP="00475B38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4. </w:t>
      </w:r>
      <w:r w:rsidR="00475B38" w:rsidRPr="00475B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Министерства просвещения РФ от 20.05.2020 г.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="00475B38" w:rsidRPr="00475B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="00475B38" w:rsidRPr="00475B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23.12.2020 №766)</w:t>
      </w:r>
    </w:p>
    <w:p w:rsidR="00F53003" w:rsidRPr="00475B38" w:rsidRDefault="004F0502" w:rsidP="00475B38">
      <w:pPr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5.</w:t>
      </w:r>
      <w:r w:rsidR="00475B38" w:rsidRPr="00475B38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475B38" w:rsidRPr="00475B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75B38" w:rsidRPr="00475B38">
        <w:rPr>
          <w:rFonts w:ascii="Times New Roman" w:hAnsi="Times New Roman" w:cs="Times New Roman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475B38" w:rsidRPr="00475B38" w:rsidRDefault="00F53003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6.</w:t>
      </w:r>
      <w:r w:rsidRPr="00475B38">
        <w:rPr>
          <w:rFonts w:ascii="Times New Roman" w:hAnsi="Times New Roman" w:cs="Times New Roman"/>
          <w:sz w:val="28"/>
          <w:szCs w:val="28"/>
        </w:rPr>
        <w:t xml:space="preserve"> </w:t>
      </w:r>
      <w:r w:rsidR="00475B38" w:rsidRPr="00475B38">
        <w:rPr>
          <w:rFonts w:ascii="Times New Roman" w:hAnsi="Times New Roman" w:cs="Times New Roman"/>
          <w:sz w:val="28"/>
          <w:szCs w:val="28"/>
        </w:rPr>
        <w:t>Областной закон от 14.11.2013 г. №26-ЗС «Об образовании в Ростовской области» (в ред. от 29.06.2022 г. №362-ЗС)</w:t>
      </w:r>
    </w:p>
    <w:p w:rsidR="00475B38" w:rsidRPr="00475B38" w:rsidRDefault="00F53003" w:rsidP="00475B38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7</w:t>
      </w:r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475B38" w:rsidRPr="00475B38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МБОУ Конзаводской СОШ №2 на 2022-2023 учебный год, пр. №136 от 16.08.2022 г.</w:t>
      </w:r>
    </w:p>
    <w:p w:rsidR="004F0502" w:rsidRPr="00475B38" w:rsidRDefault="00475B38" w:rsidP="00475B38">
      <w:pPr>
        <w:spacing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F53003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8</w:t>
      </w:r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.Примерная программа </w:t>
      </w:r>
      <w:proofErr w:type="gramStart"/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по  «</w:t>
      </w:r>
      <w:proofErr w:type="gramEnd"/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Биологии 5-9 классы» автор -В.В.Пасечник (линейный курс) ,Москва Дрофа,2020г.</w:t>
      </w:r>
    </w:p>
    <w:p w:rsidR="004F0502" w:rsidRPr="00475B38" w:rsidRDefault="00F53003" w:rsidP="00475B38">
      <w:pPr>
        <w:spacing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9</w:t>
      </w:r>
      <w:r w:rsidR="0026490D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. Программа «Биология 6</w:t>
      </w:r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класс</w:t>
      </w:r>
      <w:proofErr w:type="gramStart"/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>»,автор</w:t>
      </w:r>
      <w:proofErr w:type="gramEnd"/>
      <w:r w:rsidR="004F0502" w:rsidRPr="00475B3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-В.В.Пасечник (линейный курс)  ,Москва Дрофа,2020г.</w:t>
      </w:r>
    </w:p>
    <w:p w:rsidR="004F0502" w:rsidRPr="00475B38" w:rsidRDefault="004F0502" w:rsidP="00475B3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161C" w:rsidRPr="00475B38" w:rsidRDefault="0088161C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0502" w:rsidRDefault="004F0502" w:rsidP="00475B38">
      <w:pPr>
        <w:pStyle w:val="P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5460" w:rsidRPr="00E75460" w:rsidRDefault="00E75460" w:rsidP="00E75460">
      <w:pPr>
        <w:pStyle w:val="Default"/>
        <w:rPr>
          <w:lang w:eastAsia="ru-RU"/>
        </w:rPr>
      </w:pPr>
    </w:p>
    <w:p w:rsidR="00422C96" w:rsidRPr="00475B38" w:rsidRDefault="00422C96" w:rsidP="00475B38">
      <w:pPr>
        <w:pStyle w:val="P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Цели основного общего биологического образования.</w:t>
      </w:r>
    </w:p>
    <w:p w:rsidR="00422C96" w:rsidRPr="00475B38" w:rsidRDefault="00422C96" w:rsidP="00475B38">
      <w:pPr>
        <w:pStyle w:val="P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  Биологическое образование в основной школе должно обеспе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чить формирование биологической и экологической грамотно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сти, расширение представлений об уникальных особенностях живой природы, ее многообразии и </w:t>
      </w:r>
      <w:r w:rsidRPr="00475B38">
        <w:rPr>
          <w:rFonts w:ascii="Times New Roman" w:hAnsi="Times New Roman" w:cs="Times New Roman"/>
          <w:sz w:val="28"/>
          <w:szCs w:val="28"/>
        </w:rPr>
        <w:lastRenderedPageBreak/>
        <w:t>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422C96" w:rsidRPr="00475B38" w:rsidRDefault="00422C96" w:rsidP="00475B3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Биологическое образование способствует формированию у учащихся системы знаний как о живой природе, так и об окру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  <w:r w:rsidRPr="00475B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C96" w:rsidRPr="00475B38" w:rsidRDefault="00422C96" w:rsidP="00475B38">
      <w:pPr>
        <w:pStyle w:val="P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Цели и задачи учебного курса (предмета) «Биология».</w:t>
      </w:r>
    </w:p>
    <w:p w:rsidR="00422C96" w:rsidRPr="00475B38" w:rsidRDefault="00422C96" w:rsidP="00475B38">
      <w:pPr>
        <w:pStyle w:val="P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   Освоение учебного предмета «Биология» направлено на разви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тие у обучающихся ценностного отношения к объектам живой природы, создание условий для формирования интеллектуаль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ных, гражданских, коммуникационных, информационных компетенций. Обучающиеся овладеют научными методами ре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шения различных теоретических и практических задач, умени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ями формулировать гипотезы, конструировать, проводить экс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перименты, оценивать и анализировать полученные результа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ты, сопоставлять их с объективными реалиями жизни.</w:t>
      </w:r>
    </w:p>
    <w:p w:rsidR="00422C96" w:rsidRPr="00475B38" w:rsidRDefault="00422C96" w:rsidP="00475B38">
      <w:pPr>
        <w:pStyle w:val="Pa6"/>
        <w:spacing w:line="360" w:lineRule="auto"/>
        <w:ind w:firstLine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ченные результаты, представлять и научно аргументировать полученные выводы.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2C96" w:rsidRPr="00475B38" w:rsidRDefault="00422C96" w:rsidP="00475B38">
      <w:pPr>
        <w:pStyle w:val="dash041e0431044b0447043d044b0439"/>
        <w:spacing w:line="360" w:lineRule="auto"/>
        <w:rPr>
          <w:sz w:val="28"/>
          <w:szCs w:val="28"/>
        </w:rPr>
      </w:pPr>
      <w:r w:rsidRPr="00475B38">
        <w:rPr>
          <w:rFonts w:eastAsiaTheme="minorHAnsi"/>
          <w:sz w:val="28"/>
          <w:szCs w:val="28"/>
          <w:lang w:eastAsia="en-US"/>
        </w:rPr>
        <w:t>Изучение предмета «Биология» в части формирования у обу</w:t>
      </w:r>
      <w:r w:rsidRPr="00475B38">
        <w:rPr>
          <w:rFonts w:eastAsiaTheme="minorHAnsi"/>
          <w:sz w:val="28"/>
          <w:szCs w:val="28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475B38">
        <w:rPr>
          <w:rFonts w:eastAsiaTheme="minorHAnsi"/>
          <w:sz w:val="28"/>
          <w:szCs w:val="28"/>
          <w:lang w:eastAsia="en-US"/>
        </w:rPr>
        <w:softHyphen/>
        <w:t>ние), освоения практического применения научных знаний ос</w:t>
      </w:r>
      <w:r w:rsidRPr="00475B38">
        <w:rPr>
          <w:rFonts w:eastAsiaTheme="minorHAnsi"/>
          <w:sz w:val="28"/>
          <w:szCs w:val="28"/>
          <w:lang w:eastAsia="en-US"/>
        </w:rPr>
        <w:softHyphen/>
        <w:t xml:space="preserve">новано на </w:t>
      </w:r>
      <w:proofErr w:type="spellStart"/>
      <w:r w:rsidRPr="00475B38">
        <w:rPr>
          <w:rFonts w:eastAsiaTheme="minorHAnsi"/>
          <w:sz w:val="28"/>
          <w:szCs w:val="28"/>
          <w:lang w:eastAsia="en-US"/>
        </w:rPr>
        <w:t>межпредметных</w:t>
      </w:r>
      <w:proofErr w:type="spellEnd"/>
      <w:r w:rsidRPr="00475B38">
        <w:rPr>
          <w:rFonts w:eastAsiaTheme="minorHAnsi"/>
          <w:sz w:val="28"/>
          <w:szCs w:val="28"/>
          <w:lang w:eastAsia="en-US"/>
        </w:rPr>
        <w:t xml:space="preserve">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422C96" w:rsidRPr="00475B38" w:rsidRDefault="00422C96" w:rsidP="00475B38">
      <w:pPr>
        <w:pStyle w:val="P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Методические подходы к преподаванию биологии.</w:t>
      </w:r>
    </w:p>
    <w:p w:rsidR="00422C96" w:rsidRPr="00475B38" w:rsidRDefault="00422C96" w:rsidP="00475B38">
      <w:pPr>
        <w:pStyle w:val="P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      Курс биологии на ступени основного общего образования на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правлен на формирование у обучающихся представлений об отли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чительных особенностях живой природы, ее многообразии эво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люции, человеке как биосоциальном существе. Для формирова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ния у обучающихся основ научного мировоззрения, </w:t>
      </w:r>
      <w:r w:rsidRPr="00475B38">
        <w:rPr>
          <w:rFonts w:ascii="Times New Roman" w:hAnsi="Times New Roman" w:cs="Times New Roman"/>
          <w:sz w:val="28"/>
          <w:szCs w:val="28"/>
        </w:rPr>
        <w:lastRenderedPageBreak/>
        <w:t>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комству учащихся с методами научного познания живой приро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ды, постановке проблем, требующих от обучающихся самостоя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нии методической системы, в основе которой лежит систем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но-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подход и разумно сочетается педагогиче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ское управление с инициативой, познавательной активностью и самостоятельностью обучающихся. Данная система должна пре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ской познавательной деятельности обучающихся и при этом долж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на быть посильной для обучающихся и не требовать больших трудо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затрат от учителя.</w:t>
      </w:r>
    </w:p>
    <w:p w:rsidR="00422C96" w:rsidRPr="00475B38" w:rsidRDefault="00422C96" w:rsidP="00475B38">
      <w:pPr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Важным звеном методической системы обучения биологии должна стать коллективная деятельность обучающихся, которая способствует развитию их познавательной активности и само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стоятельности, оказывает положительное влияние на формиро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руководителя учебно-познавательной деятельности обучающихся. </w:t>
      </w:r>
      <w:r w:rsidRPr="00475B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5AD" w:rsidRPr="00475B38" w:rsidRDefault="001F65AD" w:rsidP="00475B38">
      <w:pPr>
        <w:spacing w:line="360" w:lineRule="auto"/>
        <w:ind w:left="-1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color w:val="000000"/>
          <w:sz w:val="28"/>
          <w:szCs w:val="28"/>
        </w:rPr>
        <w:t xml:space="preserve">Раздел 2. Общая характеристика учебного предмета   </w:t>
      </w:r>
    </w:p>
    <w:p w:rsidR="001F65AD" w:rsidRPr="00475B38" w:rsidRDefault="0026490D" w:rsidP="00475B38">
      <w:pPr>
        <w:spacing w:line="360" w:lineRule="auto"/>
        <w:ind w:left="-120" w:firstLine="90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Изучение биологии в 6</w:t>
      </w:r>
      <w:r w:rsidR="001F65AD" w:rsidRPr="00475B38">
        <w:rPr>
          <w:rFonts w:ascii="Times New Roman" w:hAnsi="Times New Roman" w:cs="Times New Roman"/>
          <w:sz w:val="28"/>
          <w:szCs w:val="28"/>
        </w:rPr>
        <w:t xml:space="preserve"> классе на ступени основного общего образования направлено на достижение следующих целей:</w:t>
      </w:r>
    </w:p>
    <w:p w:rsidR="001F65AD" w:rsidRPr="00475B38" w:rsidRDefault="001F65AD" w:rsidP="00475B38">
      <w:pPr>
        <w:numPr>
          <w:ilvl w:val="0"/>
          <w:numId w:val="10"/>
        </w:numPr>
        <w:spacing w:before="80" w:after="0" w:line="360" w:lineRule="auto"/>
        <w:ind w:left="-120" w:firstLine="108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1F65AD" w:rsidRPr="00475B38" w:rsidRDefault="001F65AD" w:rsidP="00475B38">
      <w:pPr>
        <w:numPr>
          <w:ilvl w:val="0"/>
          <w:numId w:val="10"/>
        </w:numPr>
        <w:spacing w:before="60" w:after="0" w:line="360" w:lineRule="auto"/>
        <w:ind w:left="-120" w:firstLine="108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1F65AD" w:rsidRPr="00475B38" w:rsidRDefault="001F65AD" w:rsidP="00475B38">
      <w:pPr>
        <w:numPr>
          <w:ilvl w:val="0"/>
          <w:numId w:val="10"/>
        </w:numPr>
        <w:spacing w:before="60" w:after="0" w:line="360" w:lineRule="auto"/>
        <w:ind w:left="-120" w:firstLine="108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F65AD" w:rsidRPr="00475B38" w:rsidRDefault="001F65AD" w:rsidP="00475B38">
      <w:pPr>
        <w:numPr>
          <w:ilvl w:val="0"/>
          <w:numId w:val="10"/>
        </w:numPr>
        <w:spacing w:before="60" w:after="0" w:line="360" w:lineRule="auto"/>
        <w:ind w:left="-120" w:firstLine="108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F65AD" w:rsidRPr="00475B38" w:rsidRDefault="001F65AD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и</w:t>
      </w:r>
      <w:r w:rsidRPr="00475B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5B38">
        <w:rPr>
          <w:rFonts w:ascii="Times New Roman" w:hAnsi="Times New Roman" w:cs="Times New Roman"/>
          <w:sz w:val="28"/>
          <w:szCs w:val="28"/>
        </w:rPr>
        <w:t xml:space="preserve">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 </w:t>
      </w:r>
    </w:p>
    <w:p w:rsidR="00E02347" w:rsidRPr="00475B38" w:rsidRDefault="00E02347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.</w:t>
      </w:r>
    </w:p>
    <w:p w:rsidR="00C03618" w:rsidRPr="00475B38" w:rsidRDefault="001F65AD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Раздел 3.</w:t>
      </w:r>
      <w:r w:rsidRPr="00475B38">
        <w:rPr>
          <w:rFonts w:ascii="Times New Roman" w:hAnsi="Times New Roman" w:cs="Times New Roman"/>
          <w:sz w:val="28"/>
          <w:szCs w:val="28"/>
        </w:rPr>
        <w:t xml:space="preserve"> Место учебного предмета «Биология» в  учебном плане. </w:t>
      </w:r>
    </w:p>
    <w:p w:rsidR="00E75460" w:rsidRDefault="001F65AD" w:rsidP="00475B3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B38">
        <w:rPr>
          <w:rFonts w:ascii="Times New Roman" w:hAnsi="Times New Roman" w:cs="Times New Roman"/>
          <w:sz w:val="28"/>
          <w:szCs w:val="28"/>
        </w:rPr>
        <w:t>Рабочая программа по биологии разработана на основе Примерной программы общего образования ФГОС ООО предмет «Биология», требований ФГОС ООО, авторской программы: В.В.Пасечник</w:t>
      </w:r>
      <w:r w:rsidR="00E02347" w:rsidRPr="00475B38">
        <w:rPr>
          <w:rFonts w:ascii="Times New Roman" w:hAnsi="Times New Roman" w:cs="Times New Roman"/>
          <w:sz w:val="28"/>
          <w:szCs w:val="28"/>
        </w:rPr>
        <w:t xml:space="preserve"> (линейный курс)</w:t>
      </w:r>
      <w:r w:rsidR="0026490D" w:rsidRPr="00475B38">
        <w:rPr>
          <w:rFonts w:ascii="Times New Roman" w:hAnsi="Times New Roman" w:cs="Times New Roman"/>
          <w:sz w:val="28"/>
          <w:szCs w:val="28"/>
        </w:rPr>
        <w:t xml:space="preserve"> 6</w:t>
      </w:r>
      <w:r w:rsidRPr="00475B38">
        <w:rPr>
          <w:rFonts w:ascii="Times New Roman" w:hAnsi="Times New Roman" w:cs="Times New Roman"/>
          <w:sz w:val="28"/>
          <w:szCs w:val="28"/>
        </w:rPr>
        <w:t xml:space="preserve"> класс «Биология», на основе  основного образовательного учебного плана.</w:t>
      </w:r>
      <w:r w:rsidR="00C03618" w:rsidRPr="00475B38">
        <w:rPr>
          <w:rFonts w:ascii="Times New Roman" w:hAnsi="Times New Roman" w:cs="Times New Roman"/>
          <w:sz w:val="28"/>
          <w:szCs w:val="28"/>
        </w:rPr>
        <w:t xml:space="preserve"> Согласно учебному плану М</w:t>
      </w:r>
      <w:r w:rsidR="00E75460">
        <w:rPr>
          <w:rFonts w:ascii="Times New Roman" w:hAnsi="Times New Roman" w:cs="Times New Roman"/>
          <w:sz w:val="28"/>
          <w:szCs w:val="28"/>
        </w:rPr>
        <w:t>БОУ Конзаводской  СОШ №2 на 2022-2023</w:t>
      </w:r>
      <w:r w:rsidR="00C03618" w:rsidRPr="00475B38">
        <w:rPr>
          <w:rFonts w:ascii="Times New Roman" w:hAnsi="Times New Roman" w:cs="Times New Roman"/>
          <w:sz w:val="28"/>
          <w:szCs w:val="28"/>
        </w:rPr>
        <w:t xml:space="preserve"> учебный год рабочая программа предусматривает обучение биологии в 6 </w:t>
      </w:r>
      <w:proofErr w:type="spellStart"/>
      <w:r w:rsidR="00C03618" w:rsidRPr="00475B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03618" w:rsidRPr="00475B38">
        <w:rPr>
          <w:rFonts w:ascii="Times New Roman" w:hAnsi="Times New Roman" w:cs="Times New Roman"/>
          <w:sz w:val="28"/>
          <w:szCs w:val="28"/>
        </w:rPr>
        <w:t>. в объёме 35 часов за год, 1 час в неделю.</w:t>
      </w:r>
      <w:r w:rsidRPr="0047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Общее число учебных часов в </w:t>
      </w:r>
      <w:r w:rsidR="0026490D" w:rsidRPr="0047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7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- 35</w:t>
      </w:r>
      <w:r w:rsidRPr="00475B38">
        <w:rPr>
          <w:rFonts w:ascii="Times New Roman" w:hAnsi="Times New Roman" w:cs="Times New Roman"/>
          <w:sz w:val="28"/>
          <w:szCs w:val="28"/>
        </w:rPr>
        <w:t>.</w:t>
      </w:r>
      <w:r w:rsidR="00E7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факту -35</w:t>
      </w:r>
      <w:r w:rsidRPr="0047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</w:t>
      </w:r>
    </w:p>
    <w:p w:rsidR="001F65AD" w:rsidRPr="00475B38" w:rsidRDefault="001F65AD" w:rsidP="00475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Раздел 4. Ценностные ориентиры содержания учебного предмета </w:t>
      </w:r>
      <w:r w:rsidRPr="00475B3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lastRenderedPageBreak/>
        <w:t>1) формирование системы научных знаний о живой природе, закономерностях её развития</w:t>
      </w:r>
      <w:r w:rsidRPr="00475B38">
        <w:rPr>
          <w:rStyle w:val="c3"/>
          <w:color w:val="0000FF"/>
          <w:sz w:val="28"/>
          <w:szCs w:val="28"/>
        </w:rPr>
        <w:t> </w:t>
      </w:r>
      <w:r w:rsidRPr="00475B38">
        <w:rPr>
          <w:rStyle w:val="c3"/>
          <w:color w:val="000000"/>
          <w:sz w:val="28"/>
          <w:szCs w:val="28"/>
        </w:rPr>
        <w:t xml:space="preserve">исторически быстром сокращении биологического разнообразия в </w:t>
      </w:r>
      <w:proofErr w:type="gramStart"/>
      <w:r w:rsidRPr="00475B38">
        <w:rPr>
          <w:rStyle w:val="c3"/>
          <w:color w:val="000000"/>
          <w:sz w:val="28"/>
          <w:szCs w:val="28"/>
        </w:rPr>
        <w:t>биосфере  в</w:t>
      </w:r>
      <w:proofErr w:type="gramEnd"/>
      <w:r w:rsidRPr="00475B38">
        <w:rPr>
          <w:rStyle w:val="c3"/>
          <w:color w:val="000000"/>
          <w:sz w:val="28"/>
          <w:szCs w:val="28"/>
        </w:rPr>
        <w:t xml:space="preserve"> результате деятельности человека, для развития современных естественно-научных представлений о</w:t>
      </w:r>
      <w:r w:rsidRPr="00475B38">
        <w:rPr>
          <w:rStyle w:val="c3"/>
          <w:color w:val="0000FF"/>
          <w:sz w:val="28"/>
          <w:szCs w:val="28"/>
        </w:rPr>
        <w:t> </w:t>
      </w:r>
      <w:r w:rsidRPr="00475B38">
        <w:rPr>
          <w:rStyle w:val="c3"/>
          <w:color w:val="000000"/>
          <w:sz w:val="28"/>
          <w:szCs w:val="28"/>
        </w:rPr>
        <w:t>картине мира;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75B38">
        <w:rPr>
          <w:rStyle w:val="c3"/>
          <w:color w:val="000000"/>
          <w:sz w:val="28"/>
          <w:szCs w:val="28"/>
        </w:rPr>
        <w:t>экосистемной</w:t>
      </w:r>
      <w:proofErr w:type="spellEnd"/>
      <w:r w:rsidRPr="00475B38">
        <w:rPr>
          <w:rStyle w:val="c3"/>
          <w:color w:val="000000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475B38">
        <w:rPr>
          <w:rStyle w:val="c3"/>
          <w:color w:val="0000FF"/>
          <w:sz w:val="28"/>
          <w:szCs w:val="28"/>
        </w:rPr>
        <w:t> </w:t>
      </w:r>
      <w:r w:rsidRPr="00475B38">
        <w:rPr>
          <w:rStyle w:val="c3"/>
          <w:color w:val="000000"/>
          <w:sz w:val="28"/>
          <w:szCs w:val="28"/>
        </w:rPr>
        <w:t>действий по сохранению биоразнообразия и природных местообитаний</w:t>
      </w:r>
      <w:r w:rsidRPr="00475B38">
        <w:rPr>
          <w:rStyle w:val="c3"/>
          <w:color w:val="0000FF"/>
          <w:sz w:val="28"/>
          <w:szCs w:val="28"/>
        </w:rPr>
        <w:t> </w:t>
      </w:r>
      <w:r w:rsidRPr="00475B38">
        <w:rPr>
          <w:rStyle w:val="c3"/>
          <w:color w:val="000000"/>
          <w:sz w:val="28"/>
          <w:szCs w:val="28"/>
        </w:rPr>
        <w:t>видов растений и животных;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475B38">
        <w:rPr>
          <w:rStyle w:val="c3"/>
          <w:color w:val="0000FF"/>
          <w:sz w:val="28"/>
          <w:szCs w:val="28"/>
        </w:rPr>
        <w:t> </w:t>
      </w:r>
      <w:r w:rsidRPr="00475B38">
        <w:rPr>
          <w:rStyle w:val="c3"/>
          <w:color w:val="000000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1F65AD" w:rsidRPr="00475B38" w:rsidRDefault="001F65AD" w:rsidP="00475B38">
      <w:pPr>
        <w:pStyle w:val="c4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75B38">
        <w:rPr>
          <w:rStyle w:val="c3"/>
          <w:color w:val="000000"/>
          <w:sz w:val="28"/>
          <w:szCs w:val="28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22C96" w:rsidRPr="00475B38" w:rsidRDefault="00422C96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E02347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5</w:t>
      </w:r>
      <w:r w:rsidR="00422C96" w:rsidRPr="00475B38">
        <w:rPr>
          <w:rFonts w:ascii="Times New Roman" w:hAnsi="Times New Roman" w:cs="Times New Roman"/>
          <w:sz w:val="28"/>
          <w:szCs w:val="28"/>
        </w:rPr>
        <w:t>. Планируемые результаты освоения курса биологии в 5-9 классах.</w:t>
      </w:r>
    </w:p>
    <w:p w:rsidR="00422C96" w:rsidRPr="00475B38" w:rsidRDefault="00E02347" w:rsidP="00475B38">
      <w:pPr>
        <w:pStyle w:val="P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sz w:val="28"/>
          <w:szCs w:val="28"/>
        </w:rPr>
        <w:t>5</w:t>
      </w:r>
      <w:r w:rsidR="00422C96" w:rsidRPr="00475B38">
        <w:rPr>
          <w:rFonts w:ascii="Times New Roman" w:hAnsi="Times New Roman" w:cs="Times New Roman"/>
          <w:bCs/>
          <w:sz w:val="28"/>
          <w:szCs w:val="28"/>
        </w:rPr>
        <w:t>.1. Личностные</w:t>
      </w:r>
      <w:r w:rsidR="00422C96" w:rsidRPr="00475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C96" w:rsidRPr="00475B38" w:rsidRDefault="00422C96" w:rsidP="00475B38">
      <w:pPr>
        <w:pStyle w:val="P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Личностные результаты освоения курса основного общего обра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зования отражают:</w:t>
      </w:r>
    </w:p>
    <w:p w:rsidR="00422C96" w:rsidRPr="00475B38" w:rsidRDefault="00422C96" w:rsidP="00475B38">
      <w:pPr>
        <w:pStyle w:val="Pa9"/>
        <w:spacing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у обучающихся социально значимых по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нятий, усваиваемых в единстве урочной и воспитательной де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ятельности:</w:t>
      </w:r>
    </w:p>
    <w:p w:rsidR="00422C96" w:rsidRPr="00475B38" w:rsidRDefault="00422C96" w:rsidP="00475B3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5B38">
        <w:rPr>
          <w:rFonts w:ascii="Times New Roman" w:hAnsi="Times New Roman" w:cs="Times New Roman"/>
          <w:color w:val="auto"/>
          <w:sz w:val="28"/>
          <w:szCs w:val="28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тации человека к природным условиям и использовании сво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их знаний для построения разумных отношений с окружаю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щей средой, о природе как источнике производственной ак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тивности и основе материального труда человека; </w:t>
      </w:r>
    </w:p>
    <w:p w:rsidR="00422C96" w:rsidRPr="00475B38" w:rsidRDefault="00422C96" w:rsidP="00475B3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5B38">
        <w:rPr>
          <w:rFonts w:ascii="Times New Roman" w:hAnsi="Times New Roman" w:cs="Times New Roman"/>
          <w:color w:val="auto"/>
          <w:sz w:val="28"/>
          <w:szCs w:val="28"/>
        </w:rPr>
        <w:t>о научной картине мира, о сущности закономерностей разви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тических взглядов и идеалов;</w:t>
      </w:r>
    </w:p>
    <w:p w:rsidR="00422C96" w:rsidRPr="00475B38" w:rsidRDefault="00422C96" w:rsidP="00475B38">
      <w:pPr>
        <w:pStyle w:val="Pa9"/>
        <w:spacing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ция научных знаний);</w:t>
      </w:r>
    </w:p>
    <w:p w:rsidR="00422C96" w:rsidRPr="00475B38" w:rsidRDefault="00422C96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жизни и установки на здоровый образ жизни, исключающей употребле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вание на основе подвижного образа жизни, занятий физиче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щиты от информации, причиняющей вред здоровью и психи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ческому развитию, в том числе, в Интернет-среде (физиче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ское воспитание и формирование культуры здоровья);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</w:t>
      </w: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сованного участия в социально значимом труде (трудового воспитание);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развитие опыта экологически ориентированной рефлексивно-оценоч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сящим вред экологии (экологическое воспитание).</w:t>
      </w:r>
    </w:p>
    <w:p w:rsidR="00422C96" w:rsidRPr="00475B38" w:rsidRDefault="00E02347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sz w:val="28"/>
          <w:szCs w:val="28"/>
        </w:rPr>
        <w:t>5</w:t>
      </w:r>
      <w:r w:rsidR="00422C96" w:rsidRPr="00475B3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proofErr w:type="spellStart"/>
      <w:r w:rsidR="00422C96" w:rsidRPr="00475B38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="00422C96" w:rsidRPr="00475B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результаты освоения курса основного общего образования отражают: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1) познавательными универсальными учебными действиями: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переводить практическую задачу в учебную;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формулировать учебно-познавательную задачу, обо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сновывать ее своими интересами, мотивами, учебными по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требностями, поставленными проблемами;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горитма;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выбирать методы познания окружающего мира (на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нию особенностей объекта изучения, причинно-следствен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ных связей и зависимостей объектов между собой;</w:t>
      </w:r>
    </w:p>
    <w:p w:rsidR="00422C96" w:rsidRPr="00475B38" w:rsidRDefault="00422C96" w:rsidP="00475B3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вать полученные результаты;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умение использовать уместно базовые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поня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тия и термины, отражающие связи и отношения между объ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ектами, явлениями, процессами окружающего мира;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умение осуществлять логические операции по установлению родовидовых отношений, ограничению понятия, группиров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ке понятий по объему и содержанию;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умение выделять и структурировать признаки объектов (яв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лений) по заданным существенным основаниям;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осуществлять логическую операцию перехода от ви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распознавать ложные и истинные утверждения;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устанавливать существенный признак классифика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ции, основания для сравнения; критерии проводимого анали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за, формулировать выводы по их результатам;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приводить аргументы, подтверждающие собственное обобщение, вывод с учетом существующих точек зрения;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строить план, схему, алгоритм действия, исправлять (восстанавливать, дополнять) предложенный алгоритм на ос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нове имеющихся знаний об изучаемом объекте;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делать выводы с использованием дедуктивных и ин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дуктивных умозаключений, умозаключений по аналогии;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   умение осуществлять анализ требуемого содержания, разли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чать его фактическую и оценочную составляющую, представ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ленного в письменном источнике, диалоге, дискуссии.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2) овладение навыками работы с информацией:</w:t>
      </w:r>
    </w:p>
    <w:p w:rsidR="00422C96" w:rsidRPr="00475B38" w:rsidRDefault="00422C96" w:rsidP="00475B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работать с информацией (выбор, анализ, ранжирова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ние, систематизация и интерпретация информации различ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ного вида, оценка ее соответствия цели информационного по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иска);</w:t>
      </w:r>
    </w:p>
    <w:p w:rsidR="00422C96" w:rsidRPr="00475B38" w:rsidRDefault="00422C96" w:rsidP="00475B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находить требуемый источник с помощью электронного ката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лога и поисковых система Интернета; сопоставлять информа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цию, полученную из разных источников;</w:t>
      </w:r>
    </w:p>
    <w:p w:rsidR="00422C96" w:rsidRPr="00475B38" w:rsidRDefault="00422C96" w:rsidP="00475B3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характеризовать/оценивать источник в соответствии с зада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чей информационного поиска;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овладение навыками работы с двумя и более источниками (в том числе разных видов), содержащими прямую и косвен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ную информацию;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распознавать достоверную и недостоверную информа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цию; реализовывать предложенный учителем способ провер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ки достоверности информации;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определять несложную противоречивую информа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цию, самостоятельно находить способы ее проверки;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подбирать иллюстративную, графическую и тексто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вую информацию в соответствии с поставленной учебной за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дачей;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соблюдение правил информационной безопасности в ситуа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циях повседневной жизни и при работе в сети Интернет;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участие в коллективном сборе информации (опрос, анкетиро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вание), группировать полученную информацию в соответ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ствии с предложенными критериями.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3) овладение регулятивными действиями: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оценивать средства (ресурсы), необходимые для ре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шения учебно-познавательных задач;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осуществлять контроль результата (продукта) и про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бок, возникших трудностей;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422C96" w:rsidRPr="00475B38" w:rsidRDefault="00422C96" w:rsidP="00475B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 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осуществлять взаимоконтроль и коррекцию процесса совместной деятельности;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умение устранять в рамках общения разрывы в коммуника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422C96" w:rsidRPr="00475B38" w:rsidRDefault="00422C96" w:rsidP="00475B38">
      <w:pPr>
        <w:autoSpaceDE w:val="0"/>
        <w:autoSpaceDN w:val="0"/>
        <w:adjustRightInd w:val="0"/>
        <w:spacing w:after="0" w:line="360" w:lineRule="auto"/>
        <w:ind w:left="220" w:hanging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4) овладение коммуникативными и универсальными учебными действиями:</w:t>
      </w:r>
    </w:p>
    <w:p w:rsidR="00422C96" w:rsidRPr="00475B38" w:rsidRDefault="00422C96" w:rsidP="00475B3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летворения познавательных запросов и интересов: опреде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полнительную информацию, устанавливать логические свя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422C96" w:rsidRPr="00475B38" w:rsidRDefault="00422C96" w:rsidP="00475B3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422C96" w:rsidRPr="00475B38" w:rsidRDefault="00422C96" w:rsidP="00475B3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422C96" w:rsidRPr="00475B38" w:rsidRDefault="00422C96" w:rsidP="00475B3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разительности для выделения смысловых блоков своего вы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ступления, а также поддержания его эмоционального харак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тера;</w:t>
      </w:r>
    </w:p>
    <w:p w:rsidR="00422C96" w:rsidRPr="00475B38" w:rsidRDefault="00422C96" w:rsidP="00475B3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умение формулировать собственные суждения (монологиче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422C96" w:rsidRPr="00475B38" w:rsidRDefault="00E02347" w:rsidP="00475B38">
      <w:pPr>
        <w:pStyle w:val="P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sz w:val="28"/>
          <w:szCs w:val="28"/>
        </w:rPr>
        <w:t>5</w:t>
      </w:r>
      <w:r w:rsidR="00422C96" w:rsidRPr="00475B38">
        <w:rPr>
          <w:rFonts w:ascii="Times New Roman" w:hAnsi="Times New Roman" w:cs="Times New Roman"/>
          <w:bCs/>
          <w:sz w:val="28"/>
          <w:szCs w:val="28"/>
        </w:rPr>
        <w:t>.3. Предметные</w:t>
      </w:r>
    </w:p>
    <w:p w:rsidR="00422C96" w:rsidRPr="00475B38" w:rsidRDefault="00422C96" w:rsidP="00475B3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5B3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Первый год обучения</w:t>
      </w:r>
    </w:p>
    <w:p w:rsidR="00422C96" w:rsidRPr="00475B38" w:rsidRDefault="008D3102" w:rsidP="00475B38">
      <w:pPr>
        <w:pStyle w:val="Pa6"/>
        <w:spacing w:line="360" w:lineRule="auto"/>
        <w:ind w:firstLine="2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iCs/>
          <w:sz w:val="28"/>
          <w:szCs w:val="28"/>
        </w:rPr>
        <w:t>Обу</w:t>
      </w:r>
      <w:r w:rsidR="00422C96" w:rsidRPr="00475B38">
        <w:rPr>
          <w:rFonts w:ascii="Times New Roman" w:hAnsi="Times New Roman" w:cs="Times New Roman"/>
          <w:bCs/>
          <w:iCs/>
          <w:sz w:val="28"/>
          <w:szCs w:val="28"/>
        </w:rPr>
        <w:t>ча</w:t>
      </w:r>
      <w:r w:rsidRPr="00475B38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422C96" w:rsidRPr="00475B38">
        <w:rPr>
          <w:rFonts w:ascii="Times New Roman" w:hAnsi="Times New Roman" w:cs="Times New Roman"/>
          <w:bCs/>
          <w:iCs/>
          <w:sz w:val="28"/>
          <w:szCs w:val="28"/>
        </w:rPr>
        <w:t>щиеся должны:</w:t>
      </w:r>
    </w:p>
    <w:p w:rsidR="00422C96" w:rsidRPr="00475B38" w:rsidRDefault="00422C96" w:rsidP="00475B38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5B38">
        <w:rPr>
          <w:rFonts w:ascii="Times New Roman" w:hAnsi="Times New Roman" w:cs="Times New Roman"/>
          <w:color w:val="auto"/>
          <w:sz w:val="28"/>
          <w:szCs w:val="28"/>
        </w:rPr>
        <w:t>перечислять основные признаки жизни (питание, дыхание, выделение, обмен веществ и энергии, раздражимость, раз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множение, рост, развитие, подвижность);</w:t>
      </w:r>
    </w:p>
    <w:p w:rsidR="00422C96" w:rsidRPr="00475B38" w:rsidRDefault="00422C96" w:rsidP="00475B38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5B38">
        <w:rPr>
          <w:rFonts w:ascii="Times New Roman" w:hAnsi="Times New Roman" w:cs="Times New Roman"/>
          <w:color w:val="auto"/>
          <w:sz w:val="28"/>
          <w:szCs w:val="28"/>
        </w:rPr>
        <w:t>по памяти воспроизводить формулировки определений ос</w:t>
      </w:r>
      <w:r w:rsidRPr="00475B38">
        <w:rPr>
          <w:rFonts w:ascii="Times New Roman" w:hAnsi="Times New Roman" w:cs="Times New Roman"/>
          <w:color w:val="auto"/>
          <w:sz w:val="28"/>
          <w:szCs w:val="28"/>
        </w:rPr>
        <w:softHyphen/>
        <w:t>новных признаков жизни;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по памяти воспроизводить формулировку понятия «биоло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гия»;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перечислять разделы, входящие в состав биологии (не менее 7 разделов);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объекты изучения основных разделов биологии (бо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таника, зоология, анатомия, микология, бактериология, фи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зиология, протистология);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биологии для повседневной жизни.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перечислять основные методы изучения природы (наблюде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ние, измерение, эксперимент);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использования каждого метода при изу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чении природы;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приборы и лабораторное оборудование.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и показывать части светового микроскопа;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принцип работы светового микроскопа;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>настраивать микроскоп для работы;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соблюдать технику безопасности при работе с микроскопом.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и показывать основные части клетки (оболочку, ци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топлазму, ядро); 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клеток;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указывать, что новые клетки появляются в результате деле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основные элементы, входящие в состав живых орга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низмов (углерод, кислород, водород, азот); 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основные неорганические вещества клетки (вода и минеральные соли);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основные органические вещества клетки (белки, жиры, углеводы);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главные функции органических веществ клетки.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указывать на то, что тело бактерий состоит из одной клетки;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описывать принцип строения клетки бактерий (отсутствие ядра); 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формы клетки бактерий;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бак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терий;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бактерий;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бактерий в природе и жизни человека.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называть принцип строения тела гриба; 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одноклеточных и многоклеточных гри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бов;</w:t>
      </w:r>
    </w:p>
    <w:p w:rsidR="00422C96" w:rsidRPr="00475B38" w:rsidRDefault="00422C96" w:rsidP="00475B3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гри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 xml:space="preserve">бов; 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грибов;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грибов в природе и жизни человека.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описывать особенности строения клетки растений; 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по памяти воспроизводить формулировку определения поня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тия «фотосинтез»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рас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тений.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растений в природе и жизни человека.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принцип строения тела простейших;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простейших;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простейших на иллюстрациях;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про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стейших;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простейших в природе и жизни человека.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>описывать общий план строения тела позвоночных живот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перечислять основные группы позвоночных животных;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2—3 характерные черты каждой группы беспозво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ночных животных;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видов беспозвоночных животных, отно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сящихся к каждой группе;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представителей основных групп беспозвоночных животных;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жи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общий план строения тела беспозвоночных живот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перечислять основные группы беспозвоночных животных;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2—3 характерные черты каждой группы позвоноч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ных животных;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приводить примеры видов позвоночных животных, относя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щихся к каждой группе;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представителей основных групп позвоночных жи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вотных;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особенности проявления признаков жизни у жи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описывать значение животных в природе и жизни человека.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перечислять среды жизни организмов;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называть особенности условий каждой из сред жизни;</w:t>
      </w:r>
    </w:p>
    <w:p w:rsidR="00422C96" w:rsidRPr="00475B38" w:rsidRDefault="00422C96" w:rsidP="00475B3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приводить примеры животных, обитающих в разных средах жизни; 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различать приспособления животных к различным условиям среды.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перечислять основные природные зоны Земли;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называть виды растений и животных, характерные для ка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ждой природной зоны.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описывать воздействие человека на природную среду на раз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личных этапах его исторического развития;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называть основные экологические проблемы современности; 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описывать прямое и косвенное воздействие человека на ред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кие и исчезающие виды;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приводить примеры видов, уничтоженных человеком; 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приводить примеры видов растений и животных, находя</w:t>
      </w:r>
      <w:r w:rsidRPr="00475B38">
        <w:rPr>
          <w:rFonts w:ascii="Times New Roman" w:hAnsi="Times New Roman" w:cs="Times New Roman"/>
          <w:sz w:val="28"/>
          <w:szCs w:val="28"/>
        </w:rPr>
        <w:softHyphen/>
        <w:t>щихся под угрозой исчезновения;</w:t>
      </w:r>
    </w:p>
    <w:p w:rsidR="00422C96" w:rsidRPr="00475B38" w:rsidRDefault="00422C96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   описывать значение биоразнообразия.</w:t>
      </w:r>
    </w:p>
    <w:p w:rsidR="00E02347" w:rsidRPr="00475B38" w:rsidRDefault="00E02347" w:rsidP="00475B3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Раздел 6 Ведущие технологии обучения, методы, формы,  используемые на уроках  биологии.</w:t>
      </w:r>
    </w:p>
    <w:p w:rsidR="00E02347" w:rsidRPr="00475B38" w:rsidRDefault="00E02347" w:rsidP="00475B3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B3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познавательной и творческой активности обучающегося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обучающихся за счет снижения времени, отведенного на выполнение домашнего задания. Основными образовательными технологиями, которые можно положить в основу изучения биологии, </w:t>
      </w:r>
      <w:proofErr w:type="gramStart"/>
      <w:r w:rsidRPr="00475B38">
        <w:rPr>
          <w:rFonts w:ascii="Times New Roman" w:hAnsi="Times New Roman" w:cs="Times New Roman"/>
          <w:color w:val="000000"/>
          <w:sz w:val="28"/>
          <w:szCs w:val="28"/>
        </w:rPr>
        <w:t>являются :</w:t>
      </w:r>
      <w:proofErr w:type="gramEnd"/>
    </w:p>
    <w:p w:rsidR="00E02347" w:rsidRPr="00475B38" w:rsidRDefault="00E02347" w:rsidP="00475B38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75B38">
        <w:rPr>
          <w:rFonts w:ascii="Times New Roman" w:hAnsi="Times New Roman"/>
          <w:bCs/>
          <w:color w:val="000000"/>
          <w:sz w:val="28"/>
          <w:szCs w:val="28"/>
        </w:rPr>
        <w:t>Деятельностный</w:t>
      </w:r>
      <w:proofErr w:type="spellEnd"/>
      <w:r w:rsidRPr="00475B38">
        <w:rPr>
          <w:rFonts w:ascii="Times New Roman" w:hAnsi="Times New Roman"/>
          <w:bCs/>
          <w:color w:val="000000"/>
          <w:sz w:val="28"/>
          <w:szCs w:val="28"/>
        </w:rPr>
        <w:t xml:space="preserve"> подход</w:t>
      </w:r>
      <w:r w:rsidRPr="00475B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75B38">
        <w:rPr>
          <w:rFonts w:ascii="Times New Roman" w:hAnsi="Times New Roman"/>
          <w:color w:val="000000"/>
          <w:sz w:val="28"/>
          <w:szCs w:val="28"/>
        </w:rPr>
        <w:t>реализуется на основе максимального включения в образовательный процесс практического компонента учебного содержания - лабораторных работ.</w:t>
      </w:r>
    </w:p>
    <w:p w:rsidR="00E02347" w:rsidRPr="00475B38" w:rsidRDefault="00E02347" w:rsidP="00475B38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75B38">
        <w:rPr>
          <w:rFonts w:ascii="Times New Roman" w:hAnsi="Times New Roman"/>
          <w:bCs/>
          <w:color w:val="000000"/>
          <w:sz w:val="28"/>
          <w:szCs w:val="28"/>
        </w:rPr>
        <w:t>Личностно-ориентированный подход</w:t>
      </w:r>
      <w:r w:rsidRPr="00475B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75B38">
        <w:rPr>
          <w:rFonts w:ascii="Times New Roman" w:hAnsi="Times New Roman"/>
          <w:color w:val="000000"/>
          <w:sz w:val="28"/>
          <w:szCs w:val="28"/>
        </w:rPr>
        <w:t>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proofErr w:type="spellStart"/>
      <w:r w:rsidRPr="00475B38">
        <w:rPr>
          <w:bCs/>
          <w:color w:val="000000"/>
          <w:sz w:val="28"/>
          <w:szCs w:val="28"/>
        </w:rPr>
        <w:t>Компетентностный</w:t>
      </w:r>
      <w:proofErr w:type="spellEnd"/>
      <w:r w:rsidRPr="00475B38">
        <w:rPr>
          <w:bCs/>
          <w:color w:val="000000"/>
          <w:sz w:val="28"/>
          <w:szCs w:val="28"/>
        </w:rPr>
        <w:t xml:space="preserve"> подход</w:t>
      </w:r>
      <w:r w:rsidRPr="00475B38">
        <w:rPr>
          <w:rStyle w:val="apple-converted-space"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475B38">
        <w:rPr>
          <w:bCs/>
          <w:color w:val="000000"/>
          <w:sz w:val="28"/>
          <w:szCs w:val="28"/>
        </w:rPr>
        <w:t xml:space="preserve"> 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bCs/>
          <w:color w:val="000000"/>
          <w:sz w:val="28"/>
          <w:szCs w:val="28"/>
        </w:rPr>
        <w:t>Информационная</w:t>
      </w:r>
      <w:r w:rsidRPr="00475B38">
        <w:rPr>
          <w:rStyle w:val="apple-converted-space"/>
          <w:bCs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- выражается в умениях самостоятельно искать, интерпретировать, систематизировать, критически оценивать и анализировать полученную информацию, использовать полученную информацию в своей деятельности, представлять её в различных формах и на различных носителях;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bCs/>
          <w:color w:val="000000"/>
          <w:sz w:val="28"/>
          <w:szCs w:val="28"/>
        </w:rPr>
        <w:t>Самообразовательная</w:t>
      </w:r>
      <w:r w:rsidRPr="00475B38">
        <w:rPr>
          <w:rStyle w:val="apple-converted-space"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– выражается в готовности человека к непрерывному самообразованию, саморазвитию, личностному росту;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bCs/>
          <w:color w:val="000000"/>
          <w:sz w:val="28"/>
          <w:szCs w:val="28"/>
        </w:rPr>
        <w:t>Коммуникативная</w:t>
      </w:r>
      <w:r w:rsidRPr="00475B38">
        <w:rPr>
          <w:rStyle w:val="apple-converted-space"/>
          <w:bCs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- выражается в умениях вступать в контакт с любым типом собеседника, слушать, проявляя уважение и терпимость к чужому мнению, высказывать и тактично отстаивать собственное мнение;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bCs/>
          <w:color w:val="000000"/>
          <w:sz w:val="28"/>
          <w:szCs w:val="28"/>
        </w:rPr>
        <w:lastRenderedPageBreak/>
        <w:t>Кооперативная</w:t>
      </w:r>
      <w:r w:rsidRPr="00475B38">
        <w:rPr>
          <w:rStyle w:val="apple-converted-space"/>
          <w:bCs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- выражается в умениях взаимодействовать, находить партнёров для групповой и парной деятельности, осуществлять коллективное целеполагание, планирование, подведение итогов, самооценку коллективной деятельности;</w:t>
      </w:r>
    </w:p>
    <w:p w:rsidR="00E02347" w:rsidRPr="00475B38" w:rsidRDefault="00E02347" w:rsidP="00475B38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bCs/>
          <w:color w:val="000000"/>
          <w:sz w:val="28"/>
          <w:szCs w:val="28"/>
        </w:rPr>
        <w:t>Проблемная</w:t>
      </w:r>
      <w:r w:rsidRPr="00475B38">
        <w:rPr>
          <w:rStyle w:val="apple-converted-space"/>
          <w:color w:val="000000"/>
          <w:sz w:val="28"/>
          <w:szCs w:val="28"/>
        </w:rPr>
        <w:t> </w:t>
      </w:r>
      <w:r w:rsidRPr="00475B38">
        <w:rPr>
          <w:color w:val="000000"/>
          <w:sz w:val="28"/>
          <w:szCs w:val="28"/>
        </w:rPr>
        <w:t>– выражается в умениях самостоятельно выявлять проблему в ситуациях избыточной информации, находить альтернативные пути и средства решения проблем, оценивать степень разрешения проблемы.</w:t>
      </w:r>
    </w:p>
    <w:p w:rsidR="00E02347" w:rsidRPr="00475B38" w:rsidRDefault="00E02347" w:rsidP="00475B38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75B38">
        <w:rPr>
          <w:rFonts w:ascii="Times New Roman" w:hAnsi="Times New Roman"/>
          <w:bCs/>
          <w:color w:val="000000"/>
          <w:sz w:val="28"/>
          <w:szCs w:val="28"/>
        </w:rPr>
        <w:t xml:space="preserve">Природоведческие и </w:t>
      </w:r>
      <w:proofErr w:type="spellStart"/>
      <w:r w:rsidRPr="00475B38">
        <w:rPr>
          <w:rFonts w:ascii="Times New Roman" w:hAnsi="Times New Roman"/>
          <w:bCs/>
          <w:color w:val="000000"/>
          <w:sz w:val="28"/>
          <w:szCs w:val="28"/>
        </w:rPr>
        <w:t>валеологические</w:t>
      </w:r>
      <w:proofErr w:type="spellEnd"/>
      <w:r w:rsidRPr="00475B38">
        <w:rPr>
          <w:rFonts w:ascii="Times New Roman" w:hAnsi="Times New Roman"/>
          <w:bCs/>
          <w:color w:val="000000"/>
          <w:sz w:val="28"/>
          <w:szCs w:val="28"/>
        </w:rPr>
        <w:t xml:space="preserve"> (предметные) компетентности</w:t>
      </w:r>
      <w:r w:rsidRPr="00475B38">
        <w:rPr>
          <w:rFonts w:ascii="Times New Roman" w:hAnsi="Times New Roman"/>
          <w:color w:val="000000"/>
          <w:sz w:val="28"/>
          <w:szCs w:val="28"/>
        </w:rPr>
        <w:t>: заключаются в наличии опыта ориентации и экологической деятельности в природной среде;</w:t>
      </w:r>
      <w:r w:rsidRPr="00475B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75B38">
        <w:rPr>
          <w:rFonts w:ascii="Times New Roman" w:hAnsi="Times New Roman"/>
          <w:color w:val="000000"/>
          <w:sz w:val="28"/>
          <w:szCs w:val="28"/>
        </w:rPr>
        <w:t xml:space="preserve">знании и умении применять правила поведения в экстремальных ситуациях: во время грозы, наводнения, пожара, при встрече с опасными животными, насекомыми; стремлении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475B38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475B3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75B38"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 w:rsidRPr="00475B38">
        <w:rPr>
          <w:rFonts w:ascii="Times New Roman" w:hAnsi="Times New Roman"/>
          <w:color w:val="000000"/>
          <w:sz w:val="28"/>
          <w:szCs w:val="28"/>
        </w:rPr>
        <w:t xml:space="preserve"> и самоконтроля; владении элементами психологической грамотности и поведения в обществе.</w:t>
      </w:r>
      <w:r w:rsidRPr="00475B38">
        <w:rPr>
          <w:rFonts w:ascii="Times New Roman" w:hAnsi="Times New Roman"/>
          <w:sz w:val="28"/>
          <w:szCs w:val="28"/>
        </w:rPr>
        <w:t xml:space="preserve"> </w:t>
      </w:r>
      <w:r w:rsidRPr="00475B38">
        <w:rPr>
          <w:rFonts w:ascii="Times New Roman" w:hAnsi="Times New Roman"/>
          <w:sz w:val="28"/>
          <w:szCs w:val="28"/>
        </w:rPr>
        <w:br/>
        <w:t>Методы организации познавательной деятельности и опыта общественного поведения:</w:t>
      </w:r>
      <w:r w:rsidRPr="00475B38">
        <w:rPr>
          <w:rFonts w:ascii="Times New Roman" w:hAnsi="Times New Roman"/>
          <w:bCs/>
          <w:sz w:val="28"/>
          <w:szCs w:val="28"/>
        </w:rPr>
        <w:t xml:space="preserve">- </w:t>
      </w:r>
      <w:r w:rsidRPr="00475B38">
        <w:rPr>
          <w:rFonts w:ascii="Times New Roman" w:hAnsi="Times New Roman"/>
          <w:sz w:val="28"/>
          <w:szCs w:val="28"/>
        </w:rPr>
        <w:t>методы организации учебной  работы:</w:t>
      </w:r>
      <w:r w:rsidRPr="00475B38">
        <w:rPr>
          <w:rFonts w:ascii="Times New Roman" w:hAnsi="Times New Roman"/>
          <w:sz w:val="28"/>
          <w:szCs w:val="28"/>
        </w:rPr>
        <w:br/>
        <w:t>а) рассказ, беседа, диалог, самостоятельная работа ( парная, групповая, индивидуальная), работа с книгой;</w:t>
      </w:r>
      <w:r w:rsidRPr="00475B38">
        <w:rPr>
          <w:rFonts w:ascii="Times New Roman" w:hAnsi="Times New Roman"/>
          <w:sz w:val="28"/>
          <w:szCs w:val="28"/>
        </w:rPr>
        <w:br/>
        <w:t>б) анализ, сравнение, обобщение- методы контроля и самоконтроля за эффективностью учебно-познавательной деятельности:</w:t>
      </w:r>
      <w:r w:rsidRPr="00475B38">
        <w:rPr>
          <w:rFonts w:ascii="Times New Roman" w:hAnsi="Times New Roman"/>
          <w:sz w:val="28"/>
          <w:szCs w:val="28"/>
        </w:rPr>
        <w:br/>
        <w:t>в) опросы - устный,  письменный, групповой, индивидуальный;</w:t>
      </w:r>
    </w:p>
    <w:p w:rsidR="00E02347" w:rsidRPr="00475B38" w:rsidRDefault="00E02347" w:rsidP="00475B38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75B38">
        <w:rPr>
          <w:rFonts w:ascii="Times New Roman" w:eastAsia="Times New Roman CYR" w:hAnsi="Times New Roman"/>
          <w:sz w:val="28"/>
          <w:szCs w:val="28"/>
        </w:rPr>
        <w:t>Ведущие формы работы:</w:t>
      </w:r>
      <w:r w:rsidRPr="00475B3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75B38">
        <w:rPr>
          <w:rFonts w:ascii="Times New Roman" w:eastAsia="Times New Roman CYR" w:hAnsi="Times New Roman"/>
          <w:sz w:val="28"/>
          <w:szCs w:val="28"/>
        </w:rPr>
        <w:t>индивидуальная</w:t>
      </w:r>
      <w:r w:rsidRPr="00475B38">
        <w:rPr>
          <w:rFonts w:ascii="Times New Roman" w:eastAsia="Times New Roman" w:hAnsi="Times New Roman"/>
          <w:sz w:val="28"/>
          <w:szCs w:val="28"/>
        </w:rPr>
        <w:t>;</w:t>
      </w:r>
      <w:r w:rsidR="002A5F85" w:rsidRPr="00475B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5B38">
        <w:rPr>
          <w:rFonts w:ascii="Times New Roman" w:eastAsia="Times New Roman CYR" w:hAnsi="Times New Roman"/>
          <w:sz w:val="28"/>
          <w:szCs w:val="28"/>
        </w:rPr>
        <w:t>парная;</w:t>
      </w:r>
      <w:r w:rsidR="002A5F85" w:rsidRPr="00475B3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475B38">
        <w:rPr>
          <w:rFonts w:ascii="Times New Roman" w:eastAsia="Times New Roman CYR" w:hAnsi="Times New Roman"/>
          <w:sz w:val="28"/>
          <w:szCs w:val="28"/>
        </w:rPr>
        <w:t>дифференцированная</w:t>
      </w:r>
      <w:r w:rsidR="002A5F85" w:rsidRPr="00475B38">
        <w:rPr>
          <w:rFonts w:ascii="Times New Roman" w:hAnsi="Times New Roman"/>
          <w:sz w:val="28"/>
          <w:szCs w:val="28"/>
        </w:rPr>
        <w:t>;</w:t>
      </w:r>
      <w:r w:rsidR="002A5F85" w:rsidRPr="00475B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5B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5B38">
        <w:rPr>
          <w:rFonts w:ascii="Times New Roman" w:eastAsia="Times New Roman CYR" w:hAnsi="Times New Roman"/>
          <w:sz w:val="28"/>
          <w:szCs w:val="28"/>
        </w:rPr>
        <w:t>работа с учебником.</w:t>
      </w:r>
    </w:p>
    <w:p w:rsidR="00E02347" w:rsidRPr="00475B38" w:rsidRDefault="00E02347" w:rsidP="00475B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266C5C" w:rsidP="00475B38">
      <w:pPr>
        <w:pStyle w:val="P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Раздел 6</w:t>
      </w:r>
      <w:r w:rsidR="002A5F85" w:rsidRPr="00475B38">
        <w:rPr>
          <w:rFonts w:ascii="Times New Roman" w:hAnsi="Times New Roman" w:cs="Times New Roman"/>
          <w:sz w:val="28"/>
          <w:szCs w:val="28"/>
        </w:rPr>
        <w:t>.</w:t>
      </w:r>
      <w:r w:rsidR="00422C96" w:rsidRPr="00475B38">
        <w:rPr>
          <w:rFonts w:ascii="Times New Roman" w:hAnsi="Times New Roman" w:cs="Times New Roman"/>
          <w:sz w:val="28"/>
          <w:szCs w:val="28"/>
        </w:rPr>
        <w:t>Содержание курса.</w:t>
      </w: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t>Ботаника — наука о растениях. Разделы ботаники. Связь ботаники с сельскохозяйственными науками. Ботаника и техника — бионика.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 xml:space="preserve">Признаки растений. Уровни организации растительного организма: 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lastRenderedPageBreak/>
        <w:t>одноклеточные, колониальные и многоклеточные.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Высшие и низшие растения. Споровые и семенные растения.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Растительная клетка. Части растительной клетки и их функции. Жизнедеятельность растительной клетки. Рост растительной клетки.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Растительные ткани. Основные типы растительных тканей.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Особенности строения и функции растительных тканей.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 xml:space="preserve">Органы и системы органов растений. Корневая и </w:t>
      </w:r>
      <w:proofErr w:type="spellStart"/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t>побеговая</w:t>
      </w:r>
      <w:proofErr w:type="spellEnd"/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системы.</w:t>
      </w: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t>Питание растения. Питание почвенное (минеральное) и воздушное.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Корень — орган почвенного (минерального) питания. Особенности внешнего и внутреннего строения корня. Поглощение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корнем воды и минеральных солей. Плодородие почвы. Удобрения.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Лист — орган воздушного питания. Особенности внешнего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и внутреннего строения листа. Фотосинтез. Глюкоза как источник энергии для растений. Листорасположение и листовая мозаика. Влияние окружающих условий на интенсивность фотосинтеза и урожай растений. Значение фотосинтеза в природе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и для человека.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Транспорт веществ в растении. Неорганические и органические вещества растения. Вода, минеральные соли, белки, углеводы, жиры, витамины. Роль стебля в передвижении веществ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в растении. Особенности строения стебля растения в связи с его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функцией. Восходящий ток минеральных веществ и воды. Испарение (транспирация) воды листьями, зависимость интенсивности испарения от условий среды. Транспорт органических веществ по растению. Запасы органических веществ. Видоизмененные запасающие органы растений: корнеплоды, корневые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шишки, корневище, клубень, луковица.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Дыхание растения. Значение дыхания в жизни растений. Газообмен при дыхании. Дыхание корня и побега. Лист — основной орган дыхания. Связь дыхания и фотосинтеза.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lastRenderedPageBreak/>
        <w:t>Рост и движение растений. Неограниченный рост растений.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Точки роста растения. Конус нарастания побега и корня. Развитие побега из почки. Верхушечный и вставочный рост. Ветвление побегов. Рост стебля и корня в толщину. Применение знаний о росте растений в сельском хозяйстве.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Размножение растения. Вегетативное размножение цветковых растений. Естественное и искусственное вегетативное размножение и их хозяйственное значение. Семенное размножение. Цветок. Соцветия. Опыление. Оплодотворение. Образование плодов и семян. Разнообразие плодов. Строение семян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двудольных и однодольных растений. Условия прорастания семян.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Развитие растения. Жизненный цикл цветкового растения.</w:t>
      </w:r>
      <w:r w:rsidRPr="00475B38">
        <w:rPr>
          <w:rFonts w:ascii="Times New Roman" w:eastAsiaTheme="minorEastAsia" w:hAnsi="Times New Roman" w:cs="Times New Roman"/>
          <w:color w:val="242021"/>
          <w:sz w:val="28"/>
          <w:szCs w:val="28"/>
          <w:lang w:eastAsia="ru-RU"/>
        </w:rPr>
        <w:br/>
        <w:t>Влияние факторов внешней среды на развитие цветковых растений. Жизненные формы цветковых растений: деревья, кустарники, кустарнички, травы.</w:t>
      </w: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7F8" w:rsidRPr="00475B38" w:rsidRDefault="00E037F8" w:rsidP="00475B3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C96" w:rsidRPr="00475B38" w:rsidRDefault="00422C96" w:rsidP="00475B38">
      <w:pPr>
        <w:autoSpaceDN w:val="0"/>
        <w:spacing w:after="0" w:line="360" w:lineRule="auto"/>
        <w:ind w:firstLine="708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475B38">
        <w:rPr>
          <w:rFonts w:ascii="Times New Roman" w:hAnsi="Times New Roman" w:cs="Times New Roman"/>
          <w:bCs/>
          <w:spacing w:val="2"/>
          <w:sz w:val="28"/>
          <w:szCs w:val="28"/>
        </w:rPr>
        <w:t>Обоснование выбора содержания части программы по учебному предмету: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Программа конкретизирует содержание предметных тем, перечисленных в образовательном стандарте, рекомендует последовательность их изучения и </w:t>
      </w:r>
      <w:r w:rsidRPr="00475B38">
        <w:rPr>
          <w:rFonts w:ascii="Times New Roman" w:hAnsi="Times New Roman" w:cs="Times New Roman"/>
          <w:sz w:val="28"/>
          <w:szCs w:val="28"/>
        </w:rPr>
        <w:lastRenderedPageBreak/>
        <w:t>приводит примерное распределение учебных часов на изучение каждого раздела курса.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Отбор содержания проведён с учётом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, историко-проблемного, интегративного, </w:t>
      </w:r>
      <w:proofErr w:type="spellStart"/>
      <w:r w:rsidRPr="00475B3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75B38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Изучение биологии на ступени основного общего образования традиционно направлено на формирование у обучающихся 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обучающихся самостоятельной деятельности по их разрешению. 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    Предлагаемая рабочая программа реализуется в учебнике биологии и учебно-методических пособиях, созданных коллективом авторов под руководством В. В. Пасечника (линейный курс). </w:t>
      </w:r>
    </w:p>
    <w:p w:rsidR="00422C96" w:rsidRPr="00475B38" w:rsidRDefault="00422C96" w:rsidP="0047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 xml:space="preserve">   Такое построение программы сохраняет лучшие традиции в подаче учебного материала с постепенным усложнением уровня его изложения в соответствии с </w:t>
      </w:r>
      <w:r w:rsidRPr="00475B38">
        <w:rPr>
          <w:rFonts w:ascii="Times New Roman" w:hAnsi="Times New Roman" w:cs="Times New Roman"/>
          <w:sz w:val="28"/>
          <w:szCs w:val="28"/>
        </w:rPr>
        <w:lastRenderedPageBreak/>
        <w:t xml:space="preserve">возрастом учащихся. Оно предполагает последовательное формирование и развитие основополагающих биологических понятий с 5 по 9 класс. </w:t>
      </w:r>
    </w:p>
    <w:p w:rsidR="00422C96" w:rsidRPr="00475B38" w:rsidRDefault="00422C96" w:rsidP="00475B38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      В работе используются  следующие методы и формы обучения</w:t>
      </w:r>
      <w:r w:rsidRPr="00475B38">
        <w:rPr>
          <w:rFonts w:ascii="Times New Roman" w:hAnsi="Times New Roman" w:cs="Times New Roman"/>
          <w:sz w:val="28"/>
          <w:szCs w:val="28"/>
        </w:rPr>
        <w:t>: устная  и письменная, коллективная (в паре, малой группе) и самостоятельная, постановка проблемной ситуации и поиск её решения, дифференцированный подход в обучении для развития интереса к науке. Типы уроков: усвоение новых знаний, повторительно-обобщающие, закрепления, контроль  знаний.  Программа автора  В.В.Пасечника  по предмету «Биология» позволяет  решить поставленные дидактические и воспитательные задачи.</w:t>
      </w:r>
    </w:p>
    <w:p w:rsidR="00422C96" w:rsidRPr="00475B38" w:rsidRDefault="00422C96" w:rsidP="00475B3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5B38">
        <w:rPr>
          <w:rFonts w:ascii="Times New Roman" w:hAnsi="Times New Roman" w:cs="Times New Roman"/>
          <w:sz w:val="28"/>
          <w:szCs w:val="28"/>
        </w:rPr>
        <w:t>Основные содержательные линии.</w:t>
      </w:r>
    </w:p>
    <w:p w:rsidR="00422C96" w:rsidRPr="00475B38" w:rsidRDefault="00422C96" w:rsidP="00475B38">
      <w:pPr>
        <w:pStyle w:val="1"/>
        <w:shd w:val="clear" w:color="auto" w:fill="auto"/>
        <w:spacing w:before="0" w:line="360" w:lineRule="auto"/>
        <w:jc w:val="left"/>
        <w:rPr>
          <w:rFonts w:cs="Times New Roman"/>
          <w:sz w:val="28"/>
          <w:szCs w:val="28"/>
        </w:rPr>
      </w:pPr>
      <w:r w:rsidRPr="00475B38">
        <w:rPr>
          <w:rFonts w:cs="Times New Roman"/>
          <w:sz w:val="28"/>
          <w:szCs w:val="28"/>
        </w:rPr>
        <w:t>В программе представлены следующие ведущие содержа</w:t>
      </w:r>
      <w:r w:rsidRPr="00475B38">
        <w:rPr>
          <w:rFonts w:cs="Times New Roman"/>
          <w:sz w:val="28"/>
          <w:szCs w:val="28"/>
        </w:rPr>
        <w:softHyphen/>
        <w:t>тельные линии.</w:t>
      </w:r>
    </w:p>
    <w:p w:rsidR="00422C96" w:rsidRPr="00475B38" w:rsidRDefault="00422C96" w:rsidP="00475B3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color w:val="000000"/>
          <w:sz w:val="28"/>
          <w:szCs w:val="28"/>
        </w:rPr>
        <w:sym w:font="Symbol" w:char="F020"/>
      </w:r>
      <w:r w:rsidRPr="00475B38">
        <w:rPr>
          <w:color w:val="000000"/>
          <w:sz w:val="28"/>
          <w:szCs w:val="28"/>
        </w:rPr>
        <w:sym w:font="Symbol" w:char="F0B7"/>
      </w:r>
      <w:r w:rsidRPr="00475B38">
        <w:rPr>
          <w:color w:val="000000"/>
          <w:sz w:val="28"/>
          <w:szCs w:val="28"/>
        </w:rPr>
        <w:t>многообразие и эволюция органического мира;</w:t>
      </w:r>
    </w:p>
    <w:p w:rsidR="00422C96" w:rsidRPr="00475B38" w:rsidRDefault="00422C96" w:rsidP="00475B3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color w:val="000000"/>
          <w:sz w:val="28"/>
          <w:szCs w:val="28"/>
        </w:rPr>
        <w:sym w:font="Symbol" w:char="F020"/>
      </w:r>
      <w:r w:rsidRPr="00475B38">
        <w:rPr>
          <w:color w:val="000000"/>
          <w:sz w:val="28"/>
          <w:szCs w:val="28"/>
        </w:rPr>
        <w:sym w:font="Symbol" w:char="F0B7"/>
      </w:r>
      <w:r w:rsidRPr="00475B38">
        <w:rPr>
          <w:color w:val="000000"/>
          <w:sz w:val="28"/>
          <w:szCs w:val="28"/>
        </w:rPr>
        <w:t>биологическая природа и социальная сущность человека;</w:t>
      </w:r>
    </w:p>
    <w:p w:rsidR="00422C96" w:rsidRPr="00475B38" w:rsidRDefault="00422C96" w:rsidP="00475B3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color w:val="000000"/>
          <w:sz w:val="28"/>
          <w:szCs w:val="28"/>
        </w:rPr>
        <w:sym w:font="Symbol" w:char="F020"/>
      </w:r>
      <w:r w:rsidRPr="00475B38">
        <w:rPr>
          <w:color w:val="000000"/>
          <w:sz w:val="28"/>
          <w:szCs w:val="28"/>
        </w:rPr>
        <w:sym w:font="Symbol" w:char="F0B7"/>
      </w:r>
      <w:r w:rsidRPr="00475B38">
        <w:rPr>
          <w:color w:val="000000"/>
          <w:sz w:val="28"/>
          <w:szCs w:val="28"/>
        </w:rPr>
        <w:t>структурно-уровневая организация живой природы;</w:t>
      </w:r>
    </w:p>
    <w:p w:rsidR="00422C96" w:rsidRPr="00475B38" w:rsidRDefault="00422C96" w:rsidP="00475B3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color w:val="000000"/>
          <w:sz w:val="28"/>
          <w:szCs w:val="28"/>
        </w:rPr>
        <w:sym w:font="Symbol" w:char="F020"/>
      </w:r>
      <w:r w:rsidRPr="00475B38">
        <w:rPr>
          <w:color w:val="000000"/>
          <w:sz w:val="28"/>
          <w:szCs w:val="28"/>
        </w:rPr>
        <w:sym w:font="Symbol" w:char="F0B7"/>
      </w:r>
      <w:r w:rsidRPr="00475B38">
        <w:rPr>
          <w:color w:val="000000"/>
          <w:sz w:val="28"/>
          <w:szCs w:val="28"/>
        </w:rPr>
        <w:t xml:space="preserve">ценностное и </w:t>
      </w:r>
      <w:proofErr w:type="spellStart"/>
      <w:r w:rsidRPr="00475B38">
        <w:rPr>
          <w:color w:val="000000"/>
          <w:sz w:val="28"/>
          <w:szCs w:val="28"/>
        </w:rPr>
        <w:t>экокультурное</w:t>
      </w:r>
      <w:proofErr w:type="spellEnd"/>
      <w:r w:rsidRPr="00475B38">
        <w:rPr>
          <w:color w:val="000000"/>
          <w:sz w:val="28"/>
          <w:szCs w:val="28"/>
        </w:rPr>
        <w:t xml:space="preserve"> отношение к природе;</w:t>
      </w:r>
    </w:p>
    <w:p w:rsidR="00422C96" w:rsidRPr="00475B38" w:rsidRDefault="00422C96" w:rsidP="00475B3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B38">
        <w:rPr>
          <w:color w:val="000000"/>
          <w:sz w:val="28"/>
          <w:szCs w:val="28"/>
        </w:rPr>
        <w:sym w:font="Symbol" w:char="F020"/>
      </w:r>
      <w:r w:rsidRPr="00475B38">
        <w:rPr>
          <w:color w:val="000000"/>
          <w:sz w:val="28"/>
          <w:szCs w:val="28"/>
        </w:rPr>
        <w:sym w:font="Symbol" w:char="F0B7"/>
      </w:r>
      <w:r w:rsidRPr="00475B38">
        <w:rPr>
          <w:color w:val="000000"/>
          <w:sz w:val="28"/>
          <w:szCs w:val="28"/>
        </w:rPr>
        <w:t>практико-ориентированная сущность биологических знаний.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Основное содержание</w:t>
            </w:r>
            <w:r w:rsidRPr="0088029B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br/>
              <w:t>по темам (разделам)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Характеристика основных видов</w:t>
            </w:r>
            <w:r w:rsidRPr="0088029B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br/>
              <w:t>учебной деятельности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88029B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t>Растение — живой организм</w:t>
            </w: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  <w:t>(8</w:t>
            </w:r>
            <w:r w:rsidR="00023921"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часов)</w:t>
            </w:r>
            <w:r w:rsidR="00023921"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r w:rsidR="00023921"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Разнообразие, </w:t>
            </w:r>
            <w:proofErr w:type="spellStart"/>
            <w:r w:rsidR="00023921"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распростра</w:t>
            </w:r>
            <w:proofErr w:type="spellEnd"/>
            <w:r w:rsidR="00023921"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="00023921"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нение</w:t>
            </w:r>
            <w:proofErr w:type="spellEnd"/>
            <w:r w:rsidR="00023921"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 значение растений.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Работа с текстом и иллюстрациями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учебника, участие в обсуждении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 одноклассниками и учителем отличи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тельных признаков низших и высших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Строение растительной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клетки.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Химический состав клетки.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Жизнедеятельность клетки,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ее деление и рост.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Ткани 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Органы 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Лабораторные работы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Приготовление 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рассма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тривание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препарата кожи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цы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чешую лука под микро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скопом.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Пластиды в клетках листа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элодеи.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Наблюдения движения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цитоплазмы.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 xml:space="preserve">растений. приготовление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микропрепа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ратов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и изучение их под микроскопом,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схематическое изображение строения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клеток в тетради, работа с текстом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и иллюстрациями учебника,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сотрудни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чество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с одноклассниками при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обсуж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дении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результатов лабораторной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работы.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Знакомство с химическим составом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клетки и его сравнение с составом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объектов неживой природы,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наблюде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ние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за опытами, демонстрируемыми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учителем, и обсуждение их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результа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тов.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Проведение биологических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экспери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ментов по изучению процессов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жизне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деятельности в клетке и объяснение их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результатов, наблюдение за движением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цитоплазмы в клетке, фиксация,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анализ и обсуждение результатов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наблюдений, работа в парах с текстом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 иллюстрациями учебника.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Различение тканей растений на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иллю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страциях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и микропрепаратах.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Зарисов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ка характерных черт строения типов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тканей.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Различение и описание основных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органов цветкового растения.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>Строение покрытосеменных</w:t>
            </w: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  <w:t>растений (14 часов)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Строение семян.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Виды корней и типы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корневых систем.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Зоны (участки) корня.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Условия произрастания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и видоизменения корней.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Побег и почки.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Внешнее строение листа.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Клеточное строение листа.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Влияние факторов среды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на строение листа.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Видоиз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менения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листьев.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Строение стебля.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Видоизме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нения побегов. Строение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цветка.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Определение понятий, формируемых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ходе изучения темы.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Отработка умений, необходимых для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выполнения лабораторных работ.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Изучение инструктажа-памятки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последовательности действий при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проведении анализа.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Применение инструктажа-памятки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последовательности действий при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проведении анализа при изучении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семян.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Анализ видов корней и типов корневых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систем.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Анализ строения корня.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Установление причинно-следственных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связей между условиями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существова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и видоизменения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микорней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Соцветия.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Плоды и их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классифика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ция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Распространение плодов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и семян.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Лабораторные работы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Строение семян двудольных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Строение семян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однодоль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ных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растений. Стержневая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и мочковатая корневые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системы.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Корневой чехлик и корне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вые волоски.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Строение почек.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Расположе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ние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почек на стебле.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Листья простые и сложные,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их жилкование 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листорас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положение. Строение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кожицы листа. Клеточное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строение листа. Внутреннее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строение ветки дерева.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Строение клубня. Строение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луковицы.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Строение цветка.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Соцветия.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Классификация плодов.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Анализ результатов лабораторных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работ и их обсуждение с учащимися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класса.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Заполнение таблицы по результатам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изучения различных листьев.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Заполнение таблицы по результатам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работы с текстом учебника и дополни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тельной литературой.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Анализ и сравнение различных плодов.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Об суждение результатов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самостоятель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ной работы.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Самостоятельная работа с текстом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учебника, коллекциями, гербарными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экземплярами.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Наблюдения за способами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распростра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нения плодов и семян в природе.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Подготовка сообщения «Способы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распространения плодов и семян и их для растений.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>Жизнь покрытосеменных</w:t>
            </w: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  <w:t>растений (10 часов)</w:t>
            </w:r>
            <w:r w:rsidRPr="0088029B">
              <w:rPr>
                <w:rFonts w:ascii="Times New Roman" w:eastAsia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Минеральное питание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Фотосинтез. Дыхание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Испарение воды растения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ми. Листопад.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Передвижение воды и пита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тельных веществ в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расте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нии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 xml:space="preserve">Прорастание семян.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Спосо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бы размножения покрыто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семенных 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Половое размножение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покрытосеменных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расте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ний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. Вегетативное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размно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Определение понятий, формируемых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ходе изучения темы.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Выделение существенных признаков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почвенного питания растений.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Объяс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нение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необходимости восполнения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запаса питательных веществ в почве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путем внесения удобрений. Оценивание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вреда, приносимого окружающей среде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использованием значительных доз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удобрений.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Приводить доказательства (аргумента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ции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) необходимости защиты окружаю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щей среды, соблюдения правил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отно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шения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к живой природе.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Выявление приспособленности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расте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ний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к использованию света в процессе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фотосинтеза. Определение условий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жение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покрытосеменных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Лабораторные работы.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Передвижение воды и мине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ральных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 xml:space="preserve"> веществ по стеблю.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Определение всхожести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семян растений и их посев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(задание для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любознатель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ных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).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Практическая работа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Вегетативное размножение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комнатных растений.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Экскурсия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Зимние явления в жизни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растений.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протекания фотосинтеза. Объяснение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значения фотосинтеза и роли растений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природе и жизни человека.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Выделение существенных признаков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дыхания. Объяснение роли дыхания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процессе обмена веществ. Объяснение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роли кислорода в процессе дыхания.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Определение значения дыхания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жизни растений. Установление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взаимосвязи процессов дыхания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 фотосинтеза.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Определение значения испарения воды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 листопада в жизни растений.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Объяснение роли транспорта веществ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процессе обмена веществ.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Объяснение особенности передвижения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воды, минеральных и органических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веществ в растениях.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Проведение биологических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экспери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ментов по изучению процессов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жизне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деятельности растительного организма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 объяснение их результатов.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Доказательство (аргументация)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необхо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димости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защиты растений от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поврежде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ний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Объяснение роли семян в жизни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растений.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Установление условий, необходимых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для прорастания семян. Обоснование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правил посева семян и соблюдения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сроков и правил проведения посевных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работ.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Определение значения размножения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в жизни организмов. Определение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особенностей бесполого размножения.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Объяснение значения бесполого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размножения. Определение особенно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стей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и преимущества полового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размно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жения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 Объяснение значения полового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размножения для потомства и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эволю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ции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органического мира.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 xml:space="preserve">Сравнение различных способов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опыле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</w:r>
            <w:proofErr w:type="spellStart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ния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и их роли.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Объяснение значения оплодотворения</w:t>
            </w:r>
            <w:r w:rsidRPr="0088029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br/>
              <w:t>и образования плодов и семян.</w:t>
            </w: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Объяснение значения вегетативного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размножения покрытосеменных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растений и его использования </w:t>
            </w:r>
            <w:proofErr w:type="spellStart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челове</w:t>
            </w:r>
            <w:proofErr w:type="spellEnd"/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br/>
              <w:t>ком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</w:tc>
      </w:tr>
      <w:tr w:rsidR="00023921" w:rsidRPr="0088029B" w:rsidTr="0002392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</w:pP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Резерв —</w:t>
            </w:r>
            <w:r w:rsidR="0088029B"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3</w:t>
            </w:r>
            <w:r w:rsidRPr="0088029B">
              <w:rPr>
                <w:rFonts w:ascii="Times New Roman" w:eastAsia="Times New Roman" w:hAnsi="Times New Roman" w:cs="Times New Roman"/>
                <w:bCs/>
                <w:color w:val="242021"/>
                <w:sz w:val="28"/>
                <w:szCs w:val="28"/>
              </w:rPr>
              <w:t>часа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1" w:rsidRPr="0088029B" w:rsidRDefault="00023921" w:rsidP="008802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</w:tc>
      </w:tr>
    </w:tbl>
    <w:p w:rsidR="00023921" w:rsidRPr="0088029B" w:rsidRDefault="00023921" w:rsidP="00880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3921" w:rsidRPr="0088029B" w:rsidRDefault="00023921" w:rsidP="0088029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23921" w:rsidRPr="00023921" w:rsidRDefault="00023921" w:rsidP="002A5F8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3921" w:rsidRDefault="00023921" w:rsidP="002A5F8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22C96" w:rsidRPr="00422C96" w:rsidRDefault="0088029B" w:rsidP="0088029B">
      <w:pPr>
        <w:spacing w:after="0" w:line="360" w:lineRule="auto"/>
        <w:ind w:right="-1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22C96" w:rsidRPr="00422C96">
        <w:rPr>
          <w:rFonts w:ascii="Times New Roman" w:eastAsia="Calibri" w:hAnsi="Times New Roman" w:cs="Times New Roman"/>
          <w:sz w:val="28"/>
          <w:szCs w:val="28"/>
        </w:rPr>
        <w:t>Календарный график</w:t>
      </w:r>
    </w:p>
    <w:p w:rsidR="00422C96" w:rsidRPr="00422C96" w:rsidRDefault="00422C96" w:rsidP="00422C96">
      <w:pPr>
        <w:spacing w:after="0" w:line="360" w:lineRule="auto"/>
        <w:ind w:left="-1260" w:right="-18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2C96">
        <w:rPr>
          <w:rFonts w:ascii="Times New Roman" w:eastAsia="Calibri" w:hAnsi="Times New Roman" w:cs="Times New Roman"/>
          <w:sz w:val="28"/>
          <w:szCs w:val="28"/>
        </w:rPr>
        <w:t>прохо</w:t>
      </w:r>
      <w:r w:rsidRPr="00422C96">
        <w:rPr>
          <w:rFonts w:ascii="Times New Roman" w:hAnsi="Times New Roman" w:cs="Times New Roman"/>
          <w:sz w:val="28"/>
          <w:szCs w:val="28"/>
        </w:rPr>
        <w:t xml:space="preserve">ждения материала по </w:t>
      </w:r>
      <w:r w:rsidRPr="00422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биологии в</w:t>
      </w:r>
      <w:r w:rsidR="008802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классе</w:t>
      </w:r>
    </w:p>
    <w:p w:rsidR="00422C96" w:rsidRPr="00422C96" w:rsidRDefault="00FB0440" w:rsidP="00422C96">
      <w:pPr>
        <w:spacing w:after="0" w:line="360" w:lineRule="auto"/>
        <w:ind w:left="-1260" w:right="-18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2021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-2022</w:t>
      </w:r>
      <w:r w:rsidR="00422C96"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422C96"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уч.год</w:t>
      </w:r>
      <w:proofErr w:type="spellEnd"/>
      <w:r w:rsidR="00422C96"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22C96" w:rsidRPr="00422C96" w:rsidRDefault="00422C96" w:rsidP="00422C96">
      <w:pPr>
        <w:spacing w:after="0" w:line="360" w:lineRule="auto"/>
        <w:ind w:left="-1260" w:right="-18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1</w:t>
      </w:r>
      <w:proofErr w:type="gramStart"/>
      <w:r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ч.в</w:t>
      </w:r>
      <w:proofErr w:type="gramEnd"/>
      <w:r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неделю</w:t>
      </w:r>
    </w:p>
    <w:p w:rsidR="00422C96" w:rsidRPr="00422C96" w:rsidRDefault="00422C96" w:rsidP="00422C96">
      <w:pPr>
        <w:spacing w:after="0" w:line="360" w:lineRule="auto"/>
        <w:ind w:left="-1260" w:right="-18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Всего 35 часов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883"/>
        <w:gridCol w:w="2192"/>
      </w:tblGrid>
      <w:tr w:rsidR="00422C96" w:rsidRPr="00422C96" w:rsidTr="00B712F9">
        <w:tc>
          <w:tcPr>
            <w:tcW w:w="3369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Раздел учебного курса.</w:t>
            </w:r>
          </w:p>
        </w:tc>
        <w:tc>
          <w:tcPr>
            <w:tcW w:w="9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83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Сроки прохождения материала.</w:t>
            </w:r>
          </w:p>
        </w:tc>
        <w:tc>
          <w:tcPr>
            <w:tcW w:w="21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Текущий и промежуточный контроль. Формы контроля.</w:t>
            </w:r>
          </w:p>
        </w:tc>
      </w:tr>
      <w:tr w:rsidR="00422C96" w:rsidRPr="00422C96" w:rsidTr="00B712F9">
        <w:tc>
          <w:tcPr>
            <w:tcW w:w="3369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Введение в биологию.</w:t>
            </w:r>
            <w:r w:rsidR="0088029B">
              <w:rPr>
                <w:rFonts w:cs="Times New Roman"/>
                <w:sz w:val="28"/>
                <w:szCs w:val="28"/>
              </w:rPr>
              <w:t xml:space="preserve"> Глава </w:t>
            </w:r>
            <w:proofErr w:type="gramStart"/>
            <w:r w:rsidR="0088029B">
              <w:rPr>
                <w:rFonts w:cs="Times New Roman"/>
                <w:sz w:val="28"/>
                <w:szCs w:val="28"/>
              </w:rPr>
              <w:t>1.Растение</w:t>
            </w:r>
            <w:proofErr w:type="gramEnd"/>
            <w:r w:rsidR="0088029B">
              <w:rPr>
                <w:rFonts w:cs="Times New Roman"/>
                <w:sz w:val="28"/>
                <w:szCs w:val="28"/>
              </w:rPr>
              <w:t xml:space="preserve">- живой организм  </w:t>
            </w:r>
          </w:p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C96" w:rsidRPr="00422C96" w:rsidRDefault="0088029B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22C96" w:rsidRPr="00422C96" w:rsidTr="00B712F9">
        <w:tc>
          <w:tcPr>
            <w:tcW w:w="3369" w:type="dxa"/>
          </w:tcPr>
          <w:p w:rsidR="00422C96" w:rsidRPr="00422C96" w:rsidRDefault="0088029B" w:rsidP="0088029B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Глава 2</w:t>
            </w:r>
            <w:r w:rsidR="00422C96" w:rsidRPr="00422C96">
              <w:rPr>
                <w:rFonts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Строение покрытосеменных растений.</w:t>
            </w:r>
          </w:p>
        </w:tc>
        <w:tc>
          <w:tcPr>
            <w:tcW w:w="9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1</w:t>
            </w:r>
            <w:r w:rsidR="0088029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83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 xml:space="preserve">К/р- </w:t>
            </w:r>
          </w:p>
        </w:tc>
      </w:tr>
      <w:tr w:rsidR="00422C96" w:rsidRPr="00422C96" w:rsidTr="00B712F9">
        <w:tc>
          <w:tcPr>
            <w:tcW w:w="3369" w:type="dxa"/>
          </w:tcPr>
          <w:p w:rsidR="00422C96" w:rsidRPr="00422C96" w:rsidRDefault="0088029B" w:rsidP="0088029B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Глава 3</w:t>
            </w:r>
            <w:r w:rsidR="00422C96" w:rsidRPr="00422C96">
              <w:rPr>
                <w:rFonts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Жизнь покрытосеменных растений</w:t>
            </w:r>
          </w:p>
        </w:tc>
        <w:tc>
          <w:tcPr>
            <w:tcW w:w="9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83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22C96" w:rsidRPr="00422C96" w:rsidRDefault="00422C96" w:rsidP="00422C96">
            <w:pPr>
              <w:pStyle w:val="3"/>
              <w:shd w:val="clear" w:color="auto" w:fill="auto"/>
              <w:tabs>
                <w:tab w:val="left" w:pos="0"/>
                <w:tab w:val="left" w:pos="398"/>
              </w:tabs>
              <w:spacing w:line="360" w:lineRule="auto"/>
              <w:ind w:right="20" w:firstLine="0"/>
              <w:jc w:val="left"/>
              <w:rPr>
                <w:rFonts w:cs="Times New Roman"/>
                <w:sz w:val="28"/>
                <w:szCs w:val="28"/>
              </w:rPr>
            </w:pPr>
            <w:r w:rsidRPr="00422C96">
              <w:rPr>
                <w:rFonts w:cs="Times New Roman"/>
                <w:sz w:val="28"/>
                <w:szCs w:val="28"/>
              </w:rPr>
              <w:t>Итоговая к/р-</w:t>
            </w:r>
          </w:p>
        </w:tc>
      </w:tr>
    </w:tbl>
    <w:p w:rsidR="00422C96" w:rsidRPr="00422C96" w:rsidRDefault="00422C96" w:rsidP="00422C96">
      <w:pPr>
        <w:pStyle w:val="3"/>
        <w:shd w:val="clear" w:color="auto" w:fill="auto"/>
        <w:tabs>
          <w:tab w:val="left" w:pos="0"/>
          <w:tab w:val="left" w:pos="398"/>
        </w:tabs>
        <w:spacing w:line="360" w:lineRule="auto"/>
        <w:ind w:right="20" w:firstLine="0"/>
        <w:jc w:val="left"/>
        <w:rPr>
          <w:rFonts w:cs="Times New Roman"/>
          <w:sz w:val="28"/>
          <w:szCs w:val="28"/>
        </w:rPr>
      </w:pPr>
    </w:p>
    <w:p w:rsidR="00422C96" w:rsidRPr="00422C96" w:rsidRDefault="00422C96" w:rsidP="00422C96">
      <w:pPr>
        <w:pStyle w:val="1"/>
        <w:shd w:val="clear" w:color="auto" w:fill="auto"/>
        <w:spacing w:before="0" w:line="360" w:lineRule="auto"/>
        <w:jc w:val="left"/>
        <w:rPr>
          <w:rFonts w:cs="Times New Roman"/>
          <w:color w:val="548DD4" w:themeColor="text2" w:themeTint="99"/>
          <w:sz w:val="28"/>
          <w:szCs w:val="28"/>
        </w:rPr>
      </w:pPr>
    </w:p>
    <w:p w:rsidR="00422C96" w:rsidRPr="00422C96" w:rsidRDefault="00422C96" w:rsidP="00422C96">
      <w:pPr>
        <w:pStyle w:val="1"/>
        <w:shd w:val="clear" w:color="auto" w:fill="auto"/>
        <w:spacing w:before="0" w:line="360" w:lineRule="auto"/>
        <w:jc w:val="left"/>
        <w:rPr>
          <w:rFonts w:cs="Times New Roman"/>
          <w:color w:val="548DD4" w:themeColor="text2" w:themeTint="99"/>
          <w:sz w:val="28"/>
          <w:szCs w:val="28"/>
        </w:rPr>
      </w:pP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9.</w:t>
      </w:r>
      <w:r w:rsidRPr="002A5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5CE">
        <w:rPr>
          <w:rFonts w:ascii="Times New Roman" w:hAnsi="Times New Roman"/>
          <w:color w:val="000000"/>
          <w:sz w:val="28"/>
          <w:szCs w:val="28"/>
        </w:rPr>
        <w:t>Учебно-методическое и материально-техническое обеспечение образовательного процесса.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 xml:space="preserve">Печатные пособия 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lastRenderedPageBreak/>
        <w:t>Для обучающихся: Пасечник В.В.</w:t>
      </w:r>
      <w:r>
        <w:rPr>
          <w:rFonts w:ascii="Times New Roman" w:hAnsi="Times New Roman"/>
          <w:sz w:val="28"/>
          <w:szCs w:val="28"/>
        </w:rPr>
        <w:t xml:space="preserve">(линейный курс) Биология. Введение в биологию </w:t>
      </w:r>
      <w:r w:rsidR="008802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Pr="004455CE">
        <w:rPr>
          <w:rFonts w:ascii="Times New Roman" w:hAnsi="Times New Roman"/>
          <w:sz w:val="28"/>
          <w:szCs w:val="28"/>
        </w:rPr>
        <w:t>. М.: «Дрофа», 20</w:t>
      </w:r>
      <w:r>
        <w:rPr>
          <w:rFonts w:ascii="Times New Roman" w:hAnsi="Times New Roman"/>
          <w:sz w:val="28"/>
          <w:szCs w:val="28"/>
        </w:rPr>
        <w:t>20</w:t>
      </w:r>
      <w:r w:rsidRPr="004455CE">
        <w:rPr>
          <w:rFonts w:ascii="Times New Roman" w:hAnsi="Times New Roman"/>
          <w:sz w:val="28"/>
          <w:szCs w:val="28"/>
        </w:rPr>
        <w:t xml:space="preserve"> год.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Для учителя;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В.В. Пасеч</w:t>
      </w:r>
      <w:r>
        <w:rPr>
          <w:rFonts w:ascii="Times New Roman" w:hAnsi="Times New Roman"/>
          <w:sz w:val="28"/>
          <w:szCs w:val="28"/>
        </w:rPr>
        <w:t xml:space="preserve">ник (линейный курс) </w:t>
      </w:r>
      <w:r w:rsidRPr="004455CE"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Биология. Введение в биологию» </w:t>
      </w:r>
      <w:r w:rsidRPr="004455CE">
        <w:rPr>
          <w:rFonts w:ascii="Times New Roman" w:hAnsi="Times New Roman"/>
          <w:sz w:val="28"/>
          <w:szCs w:val="28"/>
        </w:rPr>
        <w:t>М. Дрофа 20</w:t>
      </w:r>
      <w:r>
        <w:rPr>
          <w:rFonts w:ascii="Times New Roman" w:hAnsi="Times New Roman"/>
          <w:sz w:val="28"/>
          <w:szCs w:val="28"/>
        </w:rPr>
        <w:t>20</w:t>
      </w:r>
      <w:r w:rsidRPr="004455CE">
        <w:rPr>
          <w:rFonts w:ascii="Times New Roman" w:hAnsi="Times New Roman"/>
          <w:sz w:val="28"/>
          <w:szCs w:val="28"/>
        </w:rPr>
        <w:t>уч. год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- М.: Дрофа, 20</w:t>
      </w:r>
      <w:r>
        <w:rPr>
          <w:rFonts w:ascii="Times New Roman" w:hAnsi="Times New Roman"/>
          <w:sz w:val="28"/>
          <w:szCs w:val="28"/>
        </w:rPr>
        <w:t>20уч.год</w:t>
      </w:r>
      <w:r w:rsidRPr="004455CE">
        <w:rPr>
          <w:rFonts w:ascii="Times New Roman" w:hAnsi="Times New Roman"/>
          <w:sz w:val="28"/>
          <w:szCs w:val="28"/>
        </w:rPr>
        <w:t>. Биология</w:t>
      </w:r>
      <w:r>
        <w:rPr>
          <w:rFonts w:ascii="Times New Roman" w:hAnsi="Times New Roman"/>
          <w:sz w:val="28"/>
          <w:szCs w:val="28"/>
        </w:rPr>
        <w:t xml:space="preserve"> (линейный курс) </w:t>
      </w:r>
      <w:r w:rsidRPr="004455CE">
        <w:rPr>
          <w:rFonts w:ascii="Times New Roman" w:hAnsi="Times New Roman"/>
          <w:sz w:val="28"/>
          <w:szCs w:val="28"/>
        </w:rPr>
        <w:t xml:space="preserve"> 5-</w:t>
      </w:r>
      <w:r>
        <w:rPr>
          <w:rFonts w:ascii="Times New Roman" w:hAnsi="Times New Roman"/>
          <w:sz w:val="28"/>
          <w:szCs w:val="28"/>
        </w:rPr>
        <w:t>9</w:t>
      </w:r>
      <w:r w:rsidRPr="004455CE">
        <w:rPr>
          <w:rFonts w:ascii="Times New Roman" w:hAnsi="Times New Roman"/>
          <w:sz w:val="28"/>
          <w:szCs w:val="28"/>
        </w:rPr>
        <w:t xml:space="preserve"> классы: программы для общеобразовательных учреждений к комплекту учебников, созданных под руководством В. В. Пасечника</w:t>
      </w:r>
      <w:r>
        <w:rPr>
          <w:rFonts w:ascii="Times New Roman" w:hAnsi="Times New Roman"/>
          <w:sz w:val="28"/>
          <w:szCs w:val="28"/>
        </w:rPr>
        <w:t>-</w:t>
      </w:r>
      <w:r w:rsidRPr="004455CE">
        <w:rPr>
          <w:rFonts w:ascii="Times New Roman" w:hAnsi="Times New Roman"/>
          <w:sz w:val="28"/>
          <w:szCs w:val="28"/>
        </w:rPr>
        <w:t xml:space="preserve"> М.: Дрофа, 20</w:t>
      </w:r>
      <w:r>
        <w:rPr>
          <w:rFonts w:ascii="Times New Roman" w:hAnsi="Times New Roman"/>
          <w:sz w:val="28"/>
          <w:szCs w:val="28"/>
        </w:rPr>
        <w:t>20</w:t>
      </w:r>
      <w:r w:rsidRPr="004455CE">
        <w:rPr>
          <w:rFonts w:ascii="Times New Roman" w:hAnsi="Times New Roman"/>
          <w:sz w:val="28"/>
          <w:szCs w:val="28"/>
        </w:rPr>
        <w:t>.</w:t>
      </w:r>
    </w:p>
    <w:p w:rsidR="002A5F85" w:rsidRPr="004455CE" w:rsidRDefault="002A5F85" w:rsidP="002A5F85">
      <w:pPr>
        <w:tabs>
          <w:tab w:val="left" w:pos="1134"/>
          <w:tab w:val="left" w:pos="40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 xml:space="preserve">Пасечник </w:t>
      </w:r>
      <w:proofErr w:type="gramStart"/>
      <w:r w:rsidRPr="004455CE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линейный курс)</w:t>
      </w:r>
      <w:r w:rsidRPr="00445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5CE">
        <w:rPr>
          <w:rFonts w:ascii="Times New Roman" w:hAnsi="Times New Roman"/>
          <w:sz w:val="28"/>
          <w:szCs w:val="28"/>
        </w:rPr>
        <w:t>Биология</w:t>
      </w:r>
      <w:r w:rsidR="006A231E">
        <w:rPr>
          <w:rFonts w:ascii="Times New Roman" w:hAnsi="Times New Roman"/>
          <w:sz w:val="28"/>
          <w:szCs w:val="28"/>
        </w:rPr>
        <w:t>.Введение</w:t>
      </w:r>
      <w:proofErr w:type="spellEnd"/>
      <w:r w:rsidR="006A231E">
        <w:rPr>
          <w:rFonts w:ascii="Times New Roman" w:hAnsi="Times New Roman"/>
          <w:sz w:val="28"/>
          <w:szCs w:val="28"/>
        </w:rPr>
        <w:t xml:space="preserve"> в биологию</w:t>
      </w:r>
      <w:r w:rsidRPr="004455CE">
        <w:rPr>
          <w:rFonts w:ascii="Times New Roman" w:hAnsi="Times New Roman"/>
          <w:sz w:val="28"/>
          <w:szCs w:val="28"/>
        </w:rPr>
        <w:t xml:space="preserve"> </w:t>
      </w:r>
      <w:r w:rsidR="0088029B">
        <w:rPr>
          <w:rFonts w:ascii="Times New Roman" w:hAnsi="Times New Roman"/>
          <w:sz w:val="28"/>
          <w:szCs w:val="28"/>
        </w:rPr>
        <w:t>6</w:t>
      </w:r>
      <w:r w:rsidRPr="004455CE">
        <w:rPr>
          <w:rFonts w:ascii="Times New Roman" w:hAnsi="Times New Roman"/>
          <w:sz w:val="28"/>
          <w:szCs w:val="28"/>
        </w:rPr>
        <w:t xml:space="preserve"> класс. М.: «Дроф</w:t>
      </w:r>
      <w:r w:rsidR="006A231E">
        <w:rPr>
          <w:rFonts w:ascii="Times New Roman" w:hAnsi="Times New Roman"/>
          <w:sz w:val="28"/>
          <w:szCs w:val="28"/>
        </w:rPr>
        <w:t>а», 2020</w:t>
      </w:r>
      <w:r w:rsidRPr="004455CE">
        <w:rPr>
          <w:rFonts w:ascii="Times New Roman" w:hAnsi="Times New Roman"/>
          <w:sz w:val="28"/>
          <w:szCs w:val="28"/>
        </w:rPr>
        <w:t>.</w:t>
      </w:r>
    </w:p>
    <w:p w:rsidR="002A5F85" w:rsidRPr="004455CE" w:rsidRDefault="002A5F85" w:rsidP="002A5F8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2A5F85" w:rsidRPr="004455CE" w:rsidRDefault="002A5F85" w:rsidP="002A5F8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Оборудование кабинета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1.Ученические столы двухместные с комплектом стульев.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2.Стол учительский.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3.Компьютерный стол.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4455CE">
        <w:rPr>
          <w:rFonts w:ascii="Times New Roman" w:hAnsi="Times New Roman"/>
          <w:sz w:val="28"/>
          <w:szCs w:val="28"/>
        </w:rPr>
        <w:t>материалов,пособий</w:t>
      </w:r>
      <w:proofErr w:type="spellEnd"/>
      <w:proofErr w:type="gramEnd"/>
      <w:r w:rsidRPr="004455CE">
        <w:rPr>
          <w:rFonts w:ascii="Times New Roman" w:hAnsi="Times New Roman"/>
          <w:sz w:val="28"/>
          <w:szCs w:val="28"/>
        </w:rPr>
        <w:t>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5.Настенная доска с держателями для таблиц и карт.</w:t>
      </w:r>
    </w:p>
    <w:p w:rsidR="002A5F85" w:rsidRPr="004455CE" w:rsidRDefault="002A5F85" w:rsidP="002A5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Технические средства обучения</w:t>
      </w:r>
    </w:p>
    <w:p w:rsidR="002A5F85" w:rsidRPr="004455CE" w:rsidRDefault="002A5F85" w:rsidP="002A5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Персональный компьютер</w:t>
      </w:r>
    </w:p>
    <w:p w:rsidR="002A5F85" w:rsidRPr="004455CE" w:rsidRDefault="002A5F85" w:rsidP="002A5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Принтер</w:t>
      </w:r>
    </w:p>
    <w:p w:rsidR="002A5F85" w:rsidRPr="004455CE" w:rsidRDefault="002A5F85" w:rsidP="002A5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Таблицы к основным разделам биологии</w:t>
      </w:r>
    </w:p>
    <w:p w:rsidR="002A5F85" w:rsidRPr="004455CE" w:rsidRDefault="002A5F85" w:rsidP="002A5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2A5F85" w:rsidRPr="004455CE" w:rsidRDefault="002A5F85" w:rsidP="002A5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Телевизор.</w:t>
      </w:r>
    </w:p>
    <w:p w:rsidR="002A5F85" w:rsidRPr="004455CE" w:rsidRDefault="002A5F85" w:rsidP="006A23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Учебно-практическое и учебно-лабораторное оборудование</w:t>
      </w:r>
    </w:p>
    <w:p w:rsidR="002A5F85" w:rsidRPr="004455CE" w:rsidRDefault="002A5F85" w:rsidP="002A5F8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1.Цифровая лаборатория.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2.Микроскопы.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lastRenderedPageBreak/>
        <w:t>Информационное  обеспечение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1.Интернет-</w:t>
      </w:r>
      <w:proofErr w:type="gramStart"/>
      <w:r w:rsidRPr="004455CE">
        <w:rPr>
          <w:rFonts w:ascii="Times New Roman" w:hAnsi="Times New Roman"/>
          <w:sz w:val="28"/>
          <w:szCs w:val="28"/>
        </w:rPr>
        <w:t>ресурсы,соответствующие</w:t>
      </w:r>
      <w:proofErr w:type="gramEnd"/>
      <w:r w:rsidRPr="004455CE">
        <w:rPr>
          <w:rFonts w:ascii="Times New Roman" w:hAnsi="Times New Roman"/>
          <w:sz w:val="28"/>
          <w:szCs w:val="28"/>
        </w:rPr>
        <w:t xml:space="preserve"> тематике программы по биологии:</w:t>
      </w:r>
    </w:p>
    <w:p w:rsidR="002A5F85" w:rsidRPr="004455CE" w:rsidRDefault="00292E24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://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school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-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collection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edu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(Единая</w:t>
        </w:r>
      </w:hyperlink>
      <w:r w:rsidR="002A5F85" w:rsidRPr="004455CE">
        <w:rPr>
          <w:rFonts w:ascii="Times New Roman" w:hAnsi="Times New Roman"/>
          <w:sz w:val="28"/>
          <w:szCs w:val="28"/>
        </w:rPr>
        <w:t xml:space="preserve"> образовательная коллекция ЦОР)</w:t>
      </w:r>
    </w:p>
    <w:p w:rsidR="002A5F85" w:rsidRPr="004455CE" w:rsidRDefault="00292E24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://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/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2A5F85" w:rsidRPr="004455CE" w:rsidRDefault="00292E24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2A5F85" w:rsidRPr="00445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85" w:rsidRPr="004455CE">
        <w:rPr>
          <w:rFonts w:ascii="Times New Roman" w:hAnsi="Times New Roman"/>
          <w:sz w:val="28"/>
          <w:szCs w:val="28"/>
        </w:rPr>
        <w:t>Видио</w:t>
      </w:r>
      <w:proofErr w:type="spellEnd"/>
      <w:r w:rsidR="002A5F85" w:rsidRPr="004455CE">
        <w:rPr>
          <w:rFonts w:ascii="Times New Roman" w:hAnsi="Times New Roman"/>
          <w:sz w:val="28"/>
          <w:szCs w:val="28"/>
        </w:rPr>
        <w:t>-уроки по биологии</w:t>
      </w:r>
    </w:p>
    <w:p w:rsidR="002A5F85" w:rsidRPr="004455CE" w:rsidRDefault="00292E24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="002A5F85" w:rsidRPr="004455C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2A5F85" w:rsidRPr="004455C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A5F85" w:rsidRPr="00445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85" w:rsidRPr="004455CE">
        <w:rPr>
          <w:rFonts w:ascii="Times New Roman" w:hAnsi="Times New Roman"/>
          <w:sz w:val="28"/>
          <w:szCs w:val="28"/>
        </w:rPr>
        <w:t>Видио</w:t>
      </w:r>
      <w:proofErr w:type="spellEnd"/>
      <w:r w:rsidR="002A5F85" w:rsidRPr="004455CE">
        <w:rPr>
          <w:rFonts w:ascii="Times New Roman" w:hAnsi="Times New Roman"/>
          <w:sz w:val="28"/>
          <w:szCs w:val="28"/>
        </w:rPr>
        <w:t>-уроки по биологии</w:t>
      </w:r>
    </w:p>
    <w:p w:rsidR="002A5F85" w:rsidRPr="004455CE" w:rsidRDefault="002A5F85" w:rsidP="002A5F85"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5CE">
        <w:rPr>
          <w:rFonts w:ascii="Times New Roman" w:hAnsi="Times New Roman"/>
          <w:sz w:val="28"/>
          <w:szCs w:val="28"/>
        </w:rPr>
        <w:t>900</w:t>
      </w:r>
      <w:proofErr w:type="spellStart"/>
      <w:r w:rsidRPr="004455CE">
        <w:rPr>
          <w:rFonts w:ascii="Times New Roman" w:hAnsi="Times New Roman"/>
          <w:sz w:val="28"/>
          <w:szCs w:val="28"/>
          <w:lang w:val="en-US"/>
        </w:rPr>
        <w:t>igr</w:t>
      </w:r>
      <w:proofErr w:type="spellEnd"/>
      <w:r w:rsidRPr="004455CE">
        <w:rPr>
          <w:rFonts w:ascii="Times New Roman" w:hAnsi="Times New Roman"/>
          <w:sz w:val="28"/>
          <w:szCs w:val="28"/>
        </w:rPr>
        <w:t>.</w:t>
      </w:r>
      <w:r w:rsidRPr="004455CE">
        <w:rPr>
          <w:rFonts w:ascii="Times New Roman" w:hAnsi="Times New Roman"/>
          <w:sz w:val="28"/>
          <w:szCs w:val="28"/>
          <w:lang w:val="en-US"/>
        </w:rPr>
        <w:t>net</w:t>
      </w:r>
      <w:r w:rsidRPr="004455CE">
        <w:rPr>
          <w:rFonts w:ascii="Times New Roman" w:hAnsi="Times New Roman"/>
          <w:sz w:val="28"/>
          <w:szCs w:val="28"/>
        </w:rPr>
        <w:t xml:space="preserve"> Презентации по биологии</w:t>
      </w:r>
    </w:p>
    <w:p w:rsidR="002A5F85" w:rsidRPr="004455CE" w:rsidRDefault="002A5F85" w:rsidP="002A5F8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MULTIMEDIA – поддержка курса «Биология. Бактерии. Грибы. Растения»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Лабораторный практикум. Биология 6-11 класс </w:t>
      </w:r>
      <w:r w:rsidRPr="004455CE">
        <w:rPr>
          <w:rFonts w:ascii="Times New Roman" w:hAnsi="Times New Roman"/>
          <w:color w:val="000000"/>
          <w:sz w:val="28"/>
          <w:szCs w:val="28"/>
        </w:rPr>
        <w:t>(учебное электронное издание), Республик</w:t>
      </w:r>
      <w:r w:rsidR="006A231E">
        <w:rPr>
          <w:rFonts w:ascii="Times New Roman" w:hAnsi="Times New Roman"/>
          <w:color w:val="000000"/>
          <w:sz w:val="28"/>
          <w:szCs w:val="28"/>
        </w:rPr>
        <w:t>анский мультимедиа центр, 2018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Биология. Растения. Бактерии. Грибы. Лишайники. 5 класс. Образовательный комплекс.</w:t>
      </w:r>
      <w:r w:rsidRPr="004455CE">
        <w:rPr>
          <w:rFonts w:ascii="Times New Roman" w:hAnsi="Times New Roman"/>
          <w:color w:val="000000"/>
          <w:sz w:val="28"/>
          <w:szCs w:val="28"/>
        </w:rPr>
        <w:t> (электронное учебное издание), Фирма «1С», Издател</w:t>
      </w:r>
      <w:r w:rsidR="00FB0440">
        <w:rPr>
          <w:rFonts w:ascii="Times New Roman" w:hAnsi="Times New Roman"/>
          <w:color w:val="000000"/>
          <w:sz w:val="28"/>
          <w:szCs w:val="28"/>
        </w:rPr>
        <w:t>ьский центр «</w:t>
      </w:r>
      <w:proofErr w:type="spellStart"/>
      <w:r w:rsidR="00FB0440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="00FB0440">
        <w:rPr>
          <w:rFonts w:ascii="Times New Roman" w:hAnsi="Times New Roman"/>
          <w:color w:val="000000"/>
          <w:sz w:val="28"/>
          <w:szCs w:val="28"/>
        </w:rPr>
        <w:t>-Граф», 2019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Биология 6 класс. Живой организм. Мультимедийное приложение к учебнику Н.И.Сонина</w:t>
      </w:r>
      <w:r w:rsidRPr="004455CE">
        <w:rPr>
          <w:rFonts w:ascii="Times New Roman" w:hAnsi="Times New Roman"/>
          <w:color w:val="000000"/>
          <w:sz w:val="28"/>
          <w:szCs w:val="28"/>
        </w:rPr>
        <w:t> (электронное учебно</w:t>
      </w:r>
      <w:r w:rsidR="006A231E">
        <w:rPr>
          <w:rFonts w:ascii="Times New Roman" w:hAnsi="Times New Roman"/>
          <w:color w:val="000000"/>
          <w:sz w:val="28"/>
          <w:szCs w:val="28"/>
        </w:rPr>
        <w:t xml:space="preserve">е издание), Дрофа, </w:t>
      </w:r>
      <w:proofErr w:type="spellStart"/>
      <w:r w:rsidR="006A231E">
        <w:rPr>
          <w:rFonts w:ascii="Times New Roman" w:hAnsi="Times New Roman"/>
          <w:color w:val="000000"/>
          <w:sz w:val="28"/>
          <w:szCs w:val="28"/>
        </w:rPr>
        <w:t>Физикон</w:t>
      </w:r>
      <w:proofErr w:type="spellEnd"/>
      <w:r w:rsidR="006A231E">
        <w:rPr>
          <w:rFonts w:ascii="Times New Roman" w:hAnsi="Times New Roman"/>
          <w:color w:val="000000"/>
          <w:sz w:val="28"/>
          <w:szCs w:val="28"/>
        </w:rPr>
        <w:t>, 2018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 xml:space="preserve">Уроки биологии Кирилла и </w:t>
      </w:r>
      <w:proofErr w:type="spellStart"/>
      <w:r w:rsidRPr="004455CE">
        <w:rPr>
          <w:rFonts w:ascii="Times New Roman" w:hAnsi="Times New Roman"/>
          <w:bCs/>
          <w:color w:val="000000"/>
          <w:sz w:val="28"/>
          <w:szCs w:val="28"/>
        </w:rPr>
        <w:t>Мефодия</w:t>
      </w:r>
      <w:proofErr w:type="spellEnd"/>
      <w:r w:rsidRPr="004455CE">
        <w:rPr>
          <w:rFonts w:ascii="Times New Roman" w:hAnsi="Times New Roman"/>
          <w:bCs/>
          <w:color w:val="000000"/>
          <w:sz w:val="28"/>
          <w:szCs w:val="28"/>
        </w:rPr>
        <w:t>. Растения. Бактерии. Грибы. 5 класс </w:t>
      </w:r>
      <w:r w:rsidRPr="004455CE">
        <w:rPr>
          <w:rFonts w:ascii="Times New Roman" w:hAnsi="Times New Roman"/>
          <w:color w:val="000000"/>
          <w:sz w:val="28"/>
          <w:szCs w:val="28"/>
        </w:rPr>
        <w:t>(электронное учебное издание), ООО «</w:t>
      </w:r>
      <w:proofErr w:type="spellStart"/>
      <w:r w:rsidRPr="004455CE">
        <w:rPr>
          <w:rFonts w:ascii="Times New Roman" w:hAnsi="Times New Roman"/>
          <w:color w:val="000000"/>
          <w:sz w:val="28"/>
          <w:szCs w:val="28"/>
        </w:rPr>
        <w:t>Кириллл</w:t>
      </w:r>
      <w:proofErr w:type="spellEnd"/>
      <w:r w:rsidRPr="004455CE">
        <w:rPr>
          <w:rFonts w:ascii="Times New Roman" w:hAnsi="Times New Roman"/>
          <w:color w:val="000000"/>
          <w:sz w:val="28"/>
          <w:szCs w:val="28"/>
        </w:rPr>
        <w:t xml:space="preserve"> и Мефодий», 201</w:t>
      </w:r>
      <w:r w:rsidR="006A231E">
        <w:rPr>
          <w:rFonts w:ascii="Times New Roman" w:hAnsi="Times New Roman"/>
          <w:color w:val="000000"/>
          <w:sz w:val="28"/>
          <w:szCs w:val="28"/>
        </w:rPr>
        <w:t>8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Электронный атлас для школьника. Ботаника 6-7 классы. </w:t>
      </w:r>
      <w:r w:rsidRPr="004455CE">
        <w:rPr>
          <w:rFonts w:ascii="Times New Roman" w:hAnsi="Times New Roman"/>
          <w:color w:val="000000"/>
          <w:sz w:val="28"/>
          <w:szCs w:val="28"/>
        </w:rPr>
        <w:t>(электронное учебное изд</w:t>
      </w:r>
      <w:r w:rsidR="006A231E">
        <w:rPr>
          <w:rFonts w:ascii="Times New Roman" w:hAnsi="Times New Roman"/>
          <w:color w:val="000000"/>
          <w:sz w:val="28"/>
          <w:szCs w:val="28"/>
        </w:rPr>
        <w:t>ание), Интерактивная линия, 2018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2A5F85" w:rsidRPr="004455CE" w:rsidRDefault="002A5F85" w:rsidP="002A5F85">
      <w:pPr>
        <w:numPr>
          <w:ilvl w:val="0"/>
          <w:numId w:val="11"/>
        </w:numPr>
        <w:spacing w:after="0" w:line="360" w:lineRule="auto"/>
        <w:ind w:left="344"/>
        <w:jc w:val="both"/>
        <w:rPr>
          <w:rFonts w:ascii="Times New Roman" w:hAnsi="Times New Roman"/>
          <w:color w:val="000000"/>
          <w:sz w:val="28"/>
          <w:szCs w:val="28"/>
        </w:r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Биология. Систематика растений (</w:t>
      </w:r>
      <w:proofErr w:type="spellStart"/>
      <w:r w:rsidRPr="004455CE">
        <w:rPr>
          <w:rFonts w:ascii="Times New Roman" w:hAnsi="Times New Roman"/>
          <w:bCs/>
          <w:color w:val="000000"/>
          <w:sz w:val="28"/>
          <w:szCs w:val="28"/>
        </w:rPr>
        <w:t>видеоиллюстрации</w:t>
      </w:r>
      <w:proofErr w:type="spellEnd"/>
      <w:r w:rsidRPr="004455CE">
        <w:rPr>
          <w:rFonts w:ascii="Times New Roman" w:hAnsi="Times New Roman"/>
          <w:bCs/>
          <w:color w:val="000000"/>
          <w:sz w:val="28"/>
          <w:szCs w:val="28"/>
        </w:rPr>
        <w:t>). Часть 1. Отдел Моховидные. Отдел Плауновидные. Отдел Хвощевидные. Отдел папоротниковидные. </w:t>
      </w:r>
      <w:r w:rsidR="006A231E">
        <w:rPr>
          <w:rFonts w:ascii="Times New Roman" w:hAnsi="Times New Roman"/>
          <w:color w:val="000000"/>
          <w:sz w:val="28"/>
          <w:szCs w:val="28"/>
        </w:rPr>
        <w:t>ООО «Телекомпания СГУ ТВ», 2018</w:t>
      </w:r>
      <w:r w:rsidRPr="004455CE">
        <w:rPr>
          <w:rFonts w:ascii="Times New Roman" w:hAnsi="Times New Roman"/>
          <w:color w:val="000000"/>
          <w:sz w:val="28"/>
          <w:szCs w:val="28"/>
        </w:rPr>
        <w:t>г.</w:t>
      </w:r>
    </w:p>
    <w:p w:rsidR="00422C96" w:rsidRPr="008E031D" w:rsidRDefault="002A5F85" w:rsidP="008E031D">
      <w:pPr>
        <w:numPr>
          <w:ilvl w:val="0"/>
          <w:numId w:val="11"/>
        </w:numPr>
        <w:spacing w:after="0" w:line="360" w:lineRule="auto"/>
        <w:ind w:left="344"/>
        <w:jc w:val="both"/>
        <w:rPr>
          <w:color w:val="000000"/>
          <w:sz w:val="28"/>
          <w:szCs w:val="28"/>
        </w:rPr>
        <w:sectPr w:rsidR="00422C96" w:rsidRPr="008E031D" w:rsidSect="00292E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455CE">
        <w:rPr>
          <w:rFonts w:ascii="Times New Roman" w:hAnsi="Times New Roman"/>
          <w:bCs/>
          <w:color w:val="000000"/>
          <w:sz w:val="28"/>
          <w:szCs w:val="28"/>
        </w:rPr>
        <w:t>Биология. Систематика растений (</w:t>
      </w:r>
      <w:proofErr w:type="spellStart"/>
      <w:r w:rsidRPr="004455CE">
        <w:rPr>
          <w:rFonts w:ascii="Times New Roman" w:hAnsi="Times New Roman"/>
          <w:bCs/>
          <w:color w:val="000000"/>
          <w:sz w:val="28"/>
          <w:szCs w:val="28"/>
        </w:rPr>
        <w:t>видеоиллюстрации</w:t>
      </w:r>
      <w:proofErr w:type="spellEnd"/>
      <w:r w:rsidRPr="004455CE">
        <w:rPr>
          <w:rFonts w:ascii="Times New Roman" w:hAnsi="Times New Roman"/>
          <w:bCs/>
          <w:color w:val="000000"/>
          <w:sz w:val="28"/>
          <w:szCs w:val="28"/>
        </w:rPr>
        <w:t>). Часть 2. Отдел Голосеменные. </w:t>
      </w:r>
      <w:r w:rsidR="006A231E">
        <w:rPr>
          <w:rFonts w:ascii="Times New Roman" w:hAnsi="Times New Roman"/>
          <w:color w:val="000000"/>
          <w:sz w:val="28"/>
          <w:szCs w:val="28"/>
        </w:rPr>
        <w:t>ООО «Телекомпания СГУ ТВ», 2018</w:t>
      </w:r>
      <w:r w:rsidRPr="004455CE">
        <w:rPr>
          <w:rFonts w:ascii="Times New Roman" w:hAnsi="Times New Roman"/>
          <w:color w:val="000000"/>
          <w:sz w:val="28"/>
          <w:szCs w:val="28"/>
        </w:rPr>
        <w:t>г</w:t>
      </w:r>
    </w:p>
    <w:p w:rsidR="001923A7" w:rsidRDefault="001923A7" w:rsidP="004C2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3A7" w:rsidRDefault="001923A7" w:rsidP="004C2D1C">
      <w:pPr>
        <w:spacing w:after="0"/>
        <w:rPr>
          <w:rFonts w:ascii="Times New Roman" w:hAnsi="Times New Roman" w:cs="Times New Roman"/>
          <w:sz w:val="24"/>
          <w:szCs w:val="24"/>
        </w:rPr>
        <w:sectPr w:rsidR="001923A7" w:rsidSect="00422C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23A7" w:rsidRPr="001923A7" w:rsidRDefault="001923A7" w:rsidP="001923A7">
      <w:pPr>
        <w:pStyle w:val="c2"/>
        <w:spacing w:before="0" w:beforeAutospacing="0" w:after="0" w:afterAutospacing="0" w:line="360" w:lineRule="auto"/>
        <w:rPr>
          <w:rStyle w:val="c10c0c49"/>
          <w:bCs/>
          <w:iCs/>
          <w:color w:val="000000"/>
          <w:sz w:val="28"/>
          <w:szCs w:val="28"/>
        </w:rPr>
      </w:pPr>
      <w:r w:rsidRPr="001923A7">
        <w:rPr>
          <w:rStyle w:val="c10c0c49"/>
          <w:bCs/>
          <w:iCs/>
          <w:color w:val="000000"/>
          <w:sz w:val="28"/>
          <w:szCs w:val="28"/>
        </w:rPr>
        <w:lastRenderedPageBreak/>
        <w:t>Критерии и нормы оценки</w:t>
      </w:r>
    </w:p>
    <w:p w:rsidR="001923A7" w:rsidRPr="001923A7" w:rsidRDefault="001923A7" w:rsidP="001923A7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c0c49"/>
          <w:bCs/>
          <w:i/>
          <w:iCs/>
          <w:color w:val="000000"/>
          <w:sz w:val="28"/>
          <w:szCs w:val="28"/>
          <w:u w:val="single"/>
        </w:rPr>
        <w:t xml:space="preserve">Оценка </w:t>
      </w:r>
      <w:proofErr w:type="gramStart"/>
      <w:r w:rsidRPr="001923A7">
        <w:rPr>
          <w:rStyle w:val="c10c0c49"/>
          <w:bCs/>
          <w:i/>
          <w:iCs/>
          <w:color w:val="000000"/>
          <w:sz w:val="28"/>
          <w:szCs w:val="28"/>
          <w:u w:val="single"/>
        </w:rPr>
        <w:t>устного  ответа</w:t>
      </w:r>
      <w:proofErr w:type="gramEnd"/>
      <w:r w:rsidRPr="001923A7">
        <w:rPr>
          <w:rStyle w:val="c10c0c49"/>
          <w:bCs/>
          <w:i/>
          <w:iCs/>
          <w:color w:val="000000"/>
          <w:sz w:val="28"/>
          <w:szCs w:val="28"/>
          <w:u w:val="single"/>
        </w:rPr>
        <w:t xml:space="preserve"> обучающихся: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"/>
          <w:bCs/>
          <w:color w:val="000000"/>
          <w:sz w:val="28"/>
          <w:szCs w:val="28"/>
        </w:rPr>
        <w:t>Отметка "5"</w:t>
      </w:r>
      <w:r w:rsidRPr="001923A7">
        <w:rPr>
          <w:color w:val="000000"/>
          <w:sz w:val="28"/>
          <w:szCs w:val="28"/>
        </w:rPr>
        <w:t> ставится в случае: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color w:val="000000"/>
          <w:sz w:val="28"/>
          <w:szCs w:val="28"/>
        </w:rPr>
        <w:t>1. Знания, понимания, глубины усвоения обучающимся всего объёма программного материала.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923A7">
        <w:rPr>
          <w:color w:val="000000"/>
          <w:sz w:val="28"/>
          <w:szCs w:val="28"/>
        </w:rPr>
        <w:t>межпредметные</w:t>
      </w:r>
      <w:proofErr w:type="spellEnd"/>
      <w:r w:rsidRPr="001923A7">
        <w:rPr>
          <w:color w:val="000000"/>
          <w:sz w:val="28"/>
          <w:szCs w:val="28"/>
        </w:rPr>
        <w:t xml:space="preserve"> и </w:t>
      </w:r>
      <w:proofErr w:type="spellStart"/>
      <w:r w:rsidRPr="001923A7">
        <w:rPr>
          <w:color w:val="000000"/>
          <w:sz w:val="28"/>
          <w:szCs w:val="28"/>
        </w:rPr>
        <w:t>внутрипредметные</w:t>
      </w:r>
      <w:proofErr w:type="spellEnd"/>
      <w:r w:rsidRPr="001923A7"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"4":</w:t>
      </w:r>
      <w:r w:rsidRPr="001923A7">
        <w:rPr>
          <w:color w:val="000000"/>
          <w:sz w:val="28"/>
          <w:szCs w:val="28"/>
        </w:rPr>
        <w:t> 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color w:val="000000"/>
          <w:sz w:val="28"/>
          <w:szCs w:val="28"/>
        </w:rPr>
        <w:t>1. Знание всего изученного программного материала.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923A7">
        <w:rPr>
          <w:color w:val="000000"/>
          <w:sz w:val="28"/>
          <w:szCs w:val="28"/>
        </w:rPr>
        <w:t>внутрипредметные</w:t>
      </w:r>
      <w:proofErr w:type="spellEnd"/>
      <w:r w:rsidRPr="001923A7">
        <w:rPr>
          <w:color w:val="000000"/>
          <w:sz w:val="28"/>
          <w:szCs w:val="28"/>
        </w:rPr>
        <w:t xml:space="preserve"> связи, применять полученные знания на практике.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"3"</w:t>
      </w:r>
      <w:r w:rsidRPr="001923A7">
        <w:rPr>
          <w:color w:val="000000"/>
          <w:sz w:val="28"/>
          <w:szCs w:val="28"/>
        </w:rPr>
        <w:t> (уровень представлений, сочетающихся с элементами научных понятий):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Умение работать на уровне воспроизведения, затруднения при ответах на видоизменённые вопросы.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"/>
          <w:bCs/>
          <w:color w:val="000000"/>
          <w:sz w:val="28"/>
          <w:szCs w:val="28"/>
        </w:rPr>
        <w:lastRenderedPageBreak/>
        <w:t>Отметка "2"</w:t>
      </w:r>
      <w:r w:rsidRPr="001923A7">
        <w:rPr>
          <w:color w:val="000000"/>
          <w:sz w:val="28"/>
          <w:szCs w:val="28"/>
        </w:rPr>
        <w:t>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c0c49"/>
          <w:bCs/>
          <w:i/>
          <w:iCs/>
          <w:color w:val="000000"/>
          <w:sz w:val="28"/>
          <w:szCs w:val="28"/>
          <w:u w:val="single"/>
        </w:rPr>
        <w:t>Оценка выполнения практических (лабораторных) работ</w:t>
      </w:r>
      <w:r w:rsidRPr="001923A7">
        <w:rPr>
          <w:rStyle w:val="c0c49"/>
          <w:i/>
          <w:iCs/>
          <w:color w:val="000000"/>
          <w:sz w:val="28"/>
          <w:szCs w:val="28"/>
          <w:u w:val="single"/>
        </w:rPr>
        <w:t> 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"/>
          <w:bCs/>
          <w:color w:val="000000"/>
          <w:sz w:val="28"/>
          <w:szCs w:val="28"/>
        </w:rPr>
        <w:t>Отметка "5"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Правильно определил цель опыта.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Выполнил работу в полном объеме с соблюдением необходимой последовательности проведения опытов и измерений.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6. Эксперимент осуществляет по плану с учетом техники безопасности и правил работы с материалами и оборудованием.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"4"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Опыт проводил в условиях, не обеспечивающих достаточной точности измерений.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было допущено два-три недочета.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Или не более одной негрубой ошибки и одного недочета.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color w:val="000000"/>
          <w:sz w:val="28"/>
          <w:szCs w:val="28"/>
        </w:rPr>
        <w:lastRenderedPageBreak/>
        <w:t>4. Или эксперимент проведен не полностью.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5. Или в описании наблюдений из опыта допустил неточности, выводы сделал неполные.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"3"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"2"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опыты, измерения, вычисления, наблюдения производились неправильно.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Или в ходе работы и в отчете обнаружились в совокупности все недостатки, отмеченные в требованиях к оценке "3".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 xml:space="preserve">4. Допускает две (и более) грубые ошибки в ходе эксперимента, в </w:t>
      </w:r>
      <w:r w:rsidRPr="001923A7">
        <w:rPr>
          <w:color w:val="000000"/>
          <w:sz w:val="28"/>
          <w:szCs w:val="28"/>
        </w:rPr>
        <w:lastRenderedPageBreak/>
        <w:t>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1923A7">
        <w:rPr>
          <w:rStyle w:val="c10"/>
          <w:bCs/>
          <w:i/>
          <w:color w:val="000000"/>
          <w:sz w:val="28"/>
          <w:szCs w:val="28"/>
          <w:u w:val="single"/>
        </w:rPr>
        <w:t>Оценка самостоятельных письменных и контрольных работ.</w:t>
      </w:r>
      <w:r w:rsidRPr="001923A7">
        <w:rPr>
          <w:i/>
          <w:color w:val="000000"/>
          <w:sz w:val="28"/>
          <w:szCs w:val="28"/>
          <w:u w:val="single"/>
        </w:rPr>
        <w:t> </w:t>
      </w:r>
    </w:p>
    <w:p w:rsidR="001923A7" w:rsidRPr="001923A7" w:rsidRDefault="001923A7" w:rsidP="001923A7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3A7">
        <w:rPr>
          <w:rStyle w:val="c10"/>
          <w:bCs/>
          <w:color w:val="000000"/>
          <w:sz w:val="28"/>
          <w:szCs w:val="28"/>
        </w:rPr>
        <w:t>Отметка "5"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Выполнил работу без ошибок и недочетов.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Допустил не более одного недочета.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"4"</w:t>
      </w:r>
      <w:r w:rsidRPr="001923A7">
        <w:rPr>
          <w:color w:val="000000"/>
          <w:sz w:val="28"/>
          <w:szCs w:val="28"/>
        </w:rPr>
        <w:t> ставится, если обучающийся выполнил работу полностью, но допустил в ней: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Не более одной негрубой ошибки и одного недочета.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не более двух недочетов.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"3"</w:t>
      </w:r>
      <w:r w:rsidRPr="001923A7">
        <w:rPr>
          <w:color w:val="000000"/>
          <w:sz w:val="28"/>
          <w:szCs w:val="28"/>
        </w:rPr>
        <w:t> ставится, если обучающийся  правильно выполнил не менее 2/3 работы или допустил: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Не более двух грубых ошибок.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не более одной грубой и одной негрубой ошибки и одного недочета.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3. Или не более двух-трех негрубых ошибок.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4. Или одной негрубой ошибки и трех недочетов.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5. Или при отсутствии ошибок, но при наличии четырех-пяти недочетов.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</w:r>
      <w:r w:rsidRPr="001923A7">
        <w:rPr>
          <w:rStyle w:val="c10"/>
          <w:bCs/>
          <w:color w:val="000000"/>
          <w:sz w:val="28"/>
          <w:szCs w:val="28"/>
        </w:rPr>
        <w:t>Отметка "2"</w:t>
      </w:r>
      <w:r w:rsidRPr="001923A7">
        <w:rPr>
          <w:color w:val="000000"/>
          <w:sz w:val="28"/>
          <w:szCs w:val="28"/>
        </w:rPr>
        <w:t> ставится, если обучающийся: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1. Допустил число ошибок и недочетов превосходящее норму, при которой может быть выставлена оценка "3".</w:t>
      </w:r>
      <w:r w:rsidRPr="001923A7">
        <w:rPr>
          <w:rStyle w:val="apple-converted-space"/>
          <w:color w:val="000000"/>
          <w:sz w:val="28"/>
          <w:szCs w:val="28"/>
        </w:rPr>
        <w:t> </w:t>
      </w:r>
      <w:r w:rsidRPr="001923A7">
        <w:rPr>
          <w:color w:val="000000"/>
          <w:sz w:val="28"/>
          <w:szCs w:val="28"/>
        </w:rPr>
        <w:br/>
        <w:t>2. Или если правильно выполнил менее половины работы.</w:t>
      </w:r>
    </w:p>
    <w:p w:rsidR="001923A7" w:rsidRPr="001923A7" w:rsidRDefault="001923A7" w:rsidP="001923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23A7">
        <w:rPr>
          <w:rFonts w:ascii="Times New Roman" w:hAnsi="Times New Roman" w:cs="Times New Roman"/>
          <w:sz w:val="28"/>
          <w:szCs w:val="28"/>
        </w:rPr>
        <w:t>Примерная шкала перевода в пятибалльную систему оценки в тестовых работах: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6A231E" w:rsidRPr="00BE702E" w:rsidTr="00B712F9"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</w:tr>
      <w:tr w:rsidR="006A231E" w:rsidRPr="00BE702E" w:rsidTr="00B712F9"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</w:tr>
      <w:tr w:rsidR="006A231E" w:rsidRPr="00BE702E" w:rsidTr="00B712F9"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</w:tr>
      <w:tr w:rsidR="006A231E" w:rsidRPr="00BE702E" w:rsidTr="00B712F9"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Формальный уровень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31 – 50 %</w:t>
            </w:r>
          </w:p>
        </w:tc>
        <w:tc>
          <w:tcPr>
            <w:tcW w:w="2548" w:type="dxa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2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</w:tr>
    </w:tbl>
    <w:p w:rsidR="001923A7" w:rsidRDefault="001923A7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31D" w:rsidRDefault="008E031D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6A231E" w:rsidRPr="00BE702E" w:rsidTr="00B712F9">
        <w:tc>
          <w:tcPr>
            <w:tcW w:w="5388" w:type="dxa"/>
            <w:shd w:val="clear" w:color="auto" w:fill="auto"/>
          </w:tcPr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702E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РАССМОТРЕНА</w:t>
            </w:r>
          </w:p>
          <w:p w:rsidR="006A231E" w:rsidRDefault="006A231E" w:rsidP="006A23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2282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методического объединения естественно-научного цикла</w:t>
            </w:r>
          </w:p>
          <w:p w:rsidR="006A231E" w:rsidRPr="00FA2282" w:rsidRDefault="00475B38" w:rsidP="006A23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16</w:t>
            </w:r>
            <w:r w:rsidR="002D12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08 .2022</w:t>
            </w:r>
            <w:r w:rsidR="006A231E">
              <w:rPr>
                <w:rFonts w:ascii="Times New Roman" w:hAnsi="Times New Roman"/>
                <w:sz w:val="28"/>
                <w:szCs w:val="28"/>
              </w:rPr>
              <w:t xml:space="preserve"> года       № 1</w:t>
            </w:r>
          </w:p>
          <w:p w:rsidR="006A231E" w:rsidRPr="00FA2282" w:rsidRDefault="006A231E" w:rsidP="006A23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2282">
              <w:rPr>
                <w:rFonts w:ascii="Times New Roman" w:hAnsi="Times New Roman"/>
                <w:sz w:val="28"/>
                <w:szCs w:val="28"/>
              </w:rPr>
              <w:t xml:space="preserve">____________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Е.Р.Харцизова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231E" w:rsidRPr="00BE702E" w:rsidRDefault="006A231E" w:rsidP="006A23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руководителя </w:t>
            </w:r>
            <w:r w:rsidRPr="00FA2282">
              <w:rPr>
                <w:rFonts w:ascii="Times New Roman" w:hAnsi="Times New Roman"/>
                <w:sz w:val="28"/>
                <w:szCs w:val="28"/>
              </w:rPr>
              <w:t>МО                       (ФИО)</w:t>
            </w:r>
          </w:p>
        </w:tc>
        <w:tc>
          <w:tcPr>
            <w:tcW w:w="4360" w:type="dxa"/>
            <w:shd w:val="clear" w:color="auto" w:fill="auto"/>
          </w:tcPr>
          <w:p w:rsidR="006A231E" w:rsidRPr="00BE702E" w:rsidRDefault="006A231E" w:rsidP="006A231E">
            <w:pPr>
              <w:spacing w:after="0" w:line="360" w:lineRule="auto"/>
              <w:ind w:firstLine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2E">
              <w:rPr>
                <w:rFonts w:ascii="Times New Roman" w:hAnsi="Times New Roman"/>
                <w:sz w:val="28"/>
                <w:szCs w:val="28"/>
              </w:rPr>
              <w:t xml:space="preserve">            СОГЛАСОВАНО</w:t>
            </w:r>
          </w:p>
          <w:p w:rsidR="006A231E" w:rsidRPr="00BE702E" w:rsidRDefault="006A231E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2E">
              <w:rPr>
                <w:rFonts w:ascii="Times New Roman" w:hAnsi="Times New Roman"/>
                <w:sz w:val="28"/>
                <w:szCs w:val="28"/>
              </w:rPr>
              <w:t>Заместитель  директора по УМР</w:t>
            </w:r>
          </w:p>
          <w:p w:rsidR="006A231E" w:rsidRPr="00BE702E" w:rsidRDefault="00FB0440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С.К.Шахбанова</w:t>
            </w:r>
            <w:r w:rsidR="00113B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A231E" w:rsidRPr="00BE702E">
              <w:rPr>
                <w:rFonts w:ascii="Times New Roman" w:hAnsi="Times New Roman"/>
                <w:sz w:val="28"/>
                <w:szCs w:val="28"/>
              </w:rPr>
              <w:t>_____Ф.И.О.</w:t>
            </w:r>
          </w:p>
          <w:p w:rsidR="006A231E" w:rsidRPr="00BE702E" w:rsidRDefault="006A231E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2E">
              <w:rPr>
                <w:rFonts w:ascii="Times New Roman" w:hAnsi="Times New Roman"/>
                <w:sz w:val="28"/>
                <w:szCs w:val="28"/>
              </w:rPr>
              <w:t xml:space="preserve">                        (подпись)</w:t>
            </w:r>
          </w:p>
          <w:p w:rsidR="00113B8E" w:rsidRDefault="00113B8E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от </w:t>
            </w:r>
            <w:r w:rsidR="00475B38">
              <w:rPr>
                <w:rFonts w:ascii="Times New Roman" w:hAnsi="Times New Roman"/>
                <w:sz w:val="28"/>
                <w:szCs w:val="28"/>
              </w:rPr>
              <w:t>16.08.2022</w:t>
            </w:r>
            <w:r w:rsidR="006A231E">
              <w:rPr>
                <w:rFonts w:ascii="Times New Roman" w:hAnsi="Times New Roman"/>
                <w:sz w:val="28"/>
                <w:szCs w:val="28"/>
              </w:rPr>
              <w:t>г.</w:t>
            </w:r>
            <w:r w:rsidR="006A231E" w:rsidRPr="00BE702E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6A231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A0AD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113B8E" w:rsidRDefault="00113B8E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31E" w:rsidRPr="00BE702E" w:rsidRDefault="006A231E" w:rsidP="006A231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02E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</w:tr>
    </w:tbl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E" w:rsidRPr="001923A7" w:rsidRDefault="006A231E" w:rsidP="006A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A231E" w:rsidRPr="001923A7" w:rsidSect="0019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CC2448"/>
    <w:multiLevelType w:val="hybridMultilevel"/>
    <w:tmpl w:val="72D6E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7F01DB"/>
    <w:multiLevelType w:val="hybridMultilevel"/>
    <w:tmpl w:val="C9E4A1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5A491E"/>
    <w:multiLevelType w:val="multilevel"/>
    <w:tmpl w:val="7752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298681"/>
    <w:multiLevelType w:val="hybridMultilevel"/>
    <w:tmpl w:val="65E0D6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97416F"/>
    <w:multiLevelType w:val="hybridMultilevel"/>
    <w:tmpl w:val="61A41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AFCCF3"/>
    <w:multiLevelType w:val="hybridMultilevel"/>
    <w:tmpl w:val="1CB152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1954EA"/>
    <w:multiLevelType w:val="hybridMultilevel"/>
    <w:tmpl w:val="2222EBAE"/>
    <w:lvl w:ilvl="0" w:tplc="46523A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C59DD"/>
    <w:multiLevelType w:val="hybridMultilevel"/>
    <w:tmpl w:val="CC46E2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5718D46"/>
    <w:multiLevelType w:val="hybridMultilevel"/>
    <w:tmpl w:val="E96701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607F90"/>
    <w:multiLevelType w:val="hybridMultilevel"/>
    <w:tmpl w:val="E62D35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B053EAE"/>
    <w:multiLevelType w:val="hybridMultilevel"/>
    <w:tmpl w:val="BF24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2C96"/>
    <w:rsid w:val="00023921"/>
    <w:rsid w:val="00113B8E"/>
    <w:rsid w:val="00117D50"/>
    <w:rsid w:val="001923A7"/>
    <w:rsid w:val="001F65AD"/>
    <w:rsid w:val="0026490D"/>
    <w:rsid w:val="00266C5C"/>
    <w:rsid w:val="002905F8"/>
    <w:rsid w:val="00292E24"/>
    <w:rsid w:val="002A0ADD"/>
    <w:rsid w:val="002A5F85"/>
    <w:rsid w:val="002D12DD"/>
    <w:rsid w:val="00422C96"/>
    <w:rsid w:val="00475B38"/>
    <w:rsid w:val="00490A0C"/>
    <w:rsid w:val="00495166"/>
    <w:rsid w:val="004C2D1C"/>
    <w:rsid w:val="004E2AF5"/>
    <w:rsid w:val="004F0502"/>
    <w:rsid w:val="005A42C3"/>
    <w:rsid w:val="00642F58"/>
    <w:rsid w:val="006A231E"/>
    <w:rsid w:val="0088029B"/>
    <w:rsid w:val="0088161C"/>
    <w:rsid w:val="008B4ED2"/>
    <w:rsid w:val="008D3102"/>
    <w:rsid w:val="008D694E"/>
    <w:rsid w:val="008E031D"/>
    <w:rsid w:val="00933A4D"/>
    <w:rsid w:val="00973497"/>
    <w:rsid w:val="00B2236B"/>
    <w:rsid w:val="00B712F9"/>
    <w:rsid w:val="00C03618"/>
    <w:rsid w:val="00C24CDD"/>
    <w:rsid w:val="00C569EA"/>
    <w:rsid w:val="00E02347"/>
    <w:rsid w:val="00E037F8"/>
    <w:rsid w:val="00E31AA0"/>
    <w:rsid w:val="00E75460"/>
    <w:rsid w:val="00F26418"/>
    <w:rsid w:val="00F53003"/>
    <w:rsid w:val="00F84432"/>
    <w:rsid w:val="00FB0440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2169A-0835-49EA-8F35-9C6A347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2C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22C96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99"/>
    <w:qFormat/>
    <w:rsid w:val="00422C9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42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22C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422C9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dash041e0431044b0447043d044b0439">
    <w:name w:val="dash041e_0431_044b_0447_043d_044b_0439"/>
    <w:basedOn w:val="a"/>
    <w:rsid w:val="00422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2C96"/>
    <w:pPr>
      <w:autoSpaceDE w:val="0"/>
      <w:autoSpaceDN w:val="0"/>
      <w:adjustRightInd w:val="0"/>
      <w:spacing w:after="0" w:line="240" w:lineRule="auto"/>
    </w:pPr>
    <w:rPr>
      <w:rFonts w:ascii="OfficinaSansITC" w:eastAsiaTheme="minorHAnsi" w:hAnsi="OfficinaSansITC" w:cs="OfficinaSansITC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422C96"/>
    <w:pPr>
      <w:spacing w:line="2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22C96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22C96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22C96"/>
    <w:pPr>
      <w:spacing w:line="36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22C96"/>
    <w:pPr>
      <w:spacing w:line="2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22C9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422C96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22C96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22C96"/>
    <w:pPr>
      <w:spacing w:line="1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422C96"/>
    <w:pPr>
      <w:spacing w:line="18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a0"/>
    <w:rsid w:val="001923A7"/>
  </w:style>
  <w:style w:type="paragraph" w:customStyle="1" w:styleId="c2">
    <w:name w:val="c2"/>
    <w:basedOn w:val="a"/>
    <w:rsid w:val="001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1923A7"/>
  </w:style>
  <w:style w:type="paragraph" w:customStyle="1" w:styleId="c12">
    <w:name w:val="c12"/>
    <w:basedOn w:val="a"/>
    <w:rsid w:val="0019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923A7"/>
  </w:style>
  <w:style w:type="character" w:customStyle="1" w:styleId="c0c49">
    <w:name w:val="c0 c49"/>
    <w:basedOn w:val="a0"/>
    <w:rsid w:val="001923A7"/>
  </w:style>
  <w:style w:type="character" w:styleId="a7">
    <w:name w:val="Strong"/>
    <w:uiPriority w:val="22"/>
    <w:qFormat/>
    <w:rsid w:val="004F0502"/>
    <w:rPr>
      <w:b/>
      <w:bCs/>
    </w:rPr>
  </w:style>
  <w:style w:type="paragraph" w:customStyle="1" w:styleId="c4">
    <w:name w:val="c4"/>
    <w:basedOn w:val="a"/>
    <w:rsid w:val="001F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65AD"/>
  </w:style>
  <w:style w:type="paragraph" w:styleId="a8">
    <w:name w:val="No Spacing"/>
    <w:uiPriority w:val="1"/>
    <w:qFormat/>
    <w:rsid w:val="00E023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2A5F85"/>
    <w:pPr>
      <w:ind w:left="720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uiPriority w:val="99"/>
    <w:unhideWhenUsed/>
    <w:rsid w:val="002A5F85"/>
    <w:rPr>
      <w:color w:val="0000FF"/>
      <w:u w:val="single"/>
    </w:rPr>
  </w:style>
  <w:style w:type="character" w:customStyle="1" w:styleId="fontstyle01">
    <w:name w:val="fontstyle01"/>
    <w:basedOn w:val="a0"/>
    <w:rsid w:val="00B712F9"/>
    <w:rPr>
      <w:rFonts w:ascii="OfficinaSansMediumITC-Regular" w:hAnsi="OfficinaSansMediumITC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712F9"/>
    <w:rPr>
      <w:rFonts w:ascii="SchoolBookSanPin" w:hAnsi="SchoolBook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B712F9"/>
    <w:rPr>
      <w:rFonts w:ascii="OfficinaSansBoldITC-Regular" w:hAnsi="OfficinaSansBoldITC-Regular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023921"/>
    <w:rPr>
      <w:rFonts w:ascii="MinionPro-Regular" w:hAnsi="MinionPro-Regular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lle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(&#1045;&#1076;&#1080;&#1085;&#1072;&#1103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BEAC-1E77-4619-A0C8-69346BEA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7203</Words>
  <Characters>41062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2020-08-19T07:37:00Z</dcterms:created>
  <dcterms:modified xsi:type="dcterms:W3CDTF">2022-11-28T18:42:00Z</dcterms:modified>
</cp:coreProperties>
</file>