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9A" w:rsidRDefault="00BE499A" w:rsidP="00BE499A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работы МО учителей гуманитарного цикла МБОУ </w:t>
      </w:r>
      <w:proofErr w:type="spellStart"/>
      <w:r>
        <w:rPr>
          <w:rFonts w:ascii="Times New Roman" w:hAnsi="Times New Roman"/>
          <w:sz w:val="28"/>
          <w:szCs w:val="28"/>
        </w:rPr>
        <w:t>Конзаводской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СОШ№2 на 2025-2026 уч. год.</w:t>
      </w:r>
    </w:p>
    <w:p w:rsidR="00BE499A" w:rsidRDefault="00BE499A" w:rsidP="00BE499A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тема:</w:t>
      </w:r>
    </w:p>
    <w:p w:rsidR="00BE499A" w:rsidRDefault="00BE499A" w:rsidP="00BE49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«Реализация обновленных ФГОС как приоритетное направление в преподавании предметов гуманитарного цикла»</w:t>
      </w:r>
    </w:p>
    <w:p w:rsidR="00BE499A" w:rsidRDefault="00BE499A" w:rsidP="00BE499A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работы методического объединения учителей гуманитарного цикла: </w:t>
      </w:r>
    </w:p>
    <w:p w:rsidR="00BE499A" w:rsidRDefault="00BE499A" w:rsidP="00BE499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ФГОС.</w:t>
      </w:r>
    </w:p>
    <w:p w:rsidR="00BE499A" w:rsidRDefault="00BE499A" w:rsidP="00BE499A">
      <w:pPr>
        <w:pStyle w:val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методического объединения:</w:t>
      </w:r>
    </w:p>
    <w:p w:rsidR="00BE499A" w:rsidRDefault="00BE499A" w:rsidP="00BE499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Изучить нормативно-правовую базу ОО в условиях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внедрения ФОП ООО и ФОП СОО.</w:t>
      </w:r>
    </w:p>
    <w:p w:rsidR="00BE499A" w:rsidRDefault="00BE499A" w:rsidP="00BE499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Распространять инновационный </w:t>
      </w:r>
      <w:proofErr w:type="gramStart"/>
      <w:r>
        <w:rPr>
          <w:rFonts w:ascii="Times New Roman" w:hAnsi="Times New Roman"/>
          <w:sz w:val="28"/>
          <w:szCs w:val="28"/>
        </w:rPr>
        <w:t>опыт  педагогов</w:t>
      </w:r>
      <w:proofErr w:type="gramEnd"/>
      <w:r>
        <w:rPr>
          <w:rFonts w:ascii="Times New Roman" w:hAnsi="Times New Roman"/>
          <w:sz w:val="28"/>
          <w:szCs w:val="28"/>
        </w:rPr>
        <w:t xml:space="preserve"> в обновлении содержания предметной области  в контексте ФГОС.</w:t>
      </w:r>
    </w:p>
    <w:p w:rsidR="00BE499A" w:rsidRDefault="00BE499A" w:rsidP="00BE499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Совершенствовать предметные и метапредметные компетенции педагогов.</w:t>
      </w:r>
    </w:p>
    <w:p w:rsidR="00BE499A" w:rsidRDefault="00BE499A" w:rsidP="00BE499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Способствовать построению индивидуальных маршрутов непрерывного развития и профессионального мастерства педагогических работников</w:t>
      </w:r>
    </w:p>
    <w:p w:rsidR="00BE499A" w:rsidRDefault="00BE499A" w:rsidP="00BE499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>
        <w:rPr>
          <w:rFonts w:ascii="Times New Roman" w:hAnsi="Times New Roman"/>
          <w:sz w:val="28"/>
          <w:szCs w:val="28"/>
        </w:rPr>
        <w:t>Формировать  единый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подход к решению актуальных педагогических проблем, стоящих перед учителями в рамках реализации  ФГОС, в рамках подготовки обучающихся к итоговой аттестации.</w:t>
      </w:r>
    </w:p>
    <w:p w:rsidR="00BE499A" w:rsidRDefault="00BE499A" w:rsidP="00BE49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6.Развивать функциональную грамотность обучающихся.</w:t>
      </w:r>
    </w:p>
    <w:p w:rsidR="00BE499A" w:rsidRDefault="00BE499A" w:rsidP="00BE499A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7.Осуществлять информационную, учебно-методическую поддержку учителей на основе диагностики и мониторинга. </w:t>
      </w:r>
    </w:p>
    <w:p w:rsidR="00BE499A" w:rsidRDefault="00BE499A" w:rsidP="00BE499A">
      <w:pPr>
        <w:pStyle w:val="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6"/>
        <w:gridCol w:w="5133"/>
        <w:gridCol w:w="3126"/>
      </w:tblGrid>
      <w:tr w:rsidR="00BE499A" w:rsidTr="00BE499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BE499A" w:rsidTr="00BE499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22.08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Заседание №1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1) Подведение итогов работы МО учителей гуманитарного цикла за 2024-2025 уч. год.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2) Обсуждение и утверждение плана работы МО на 2025-2026 уч. год. 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3)Доклад на тему: «Овладение педагогами технологией работы с Конструктором рабочих программ».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4) Утверждение графика открытых уроков и предметных недель.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5) Рассмотрение и утверждение рабочих программ учителей МО гуманитарного цикла.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6) Анализ результатов ЕГЭ по русскому языку, истории и обществознанию.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7) Об итоговой аттестации в 9,11классах.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В.А.Казантаев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О.Г.Зем-лянская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Докладчик-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Т.А.Орел</w:t>
            </w:r>
            <w:proofErr w:type="spellEnd"/>
          </w:p>
        </w:tc>
      </w:tr>
      <w:tr w:rsidR="00BE499A" w:rsidTr="00BE499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17.11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Заседание №2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1) Посещение открытого урока по русскому языку в 9 классе. Тема: «Знаки препинания в сложноподчиненных предложениях».</w:t>
            </w:r>
          </w:p>
          <w:p w:rsidR="00BE499A" w:rsidRDefault="00BE499A">
            <w:pPr>
              <w:pStyle w:val="1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2) Семинар на тему: «Функциональная грамотность обучающихся.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Планиро-вание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подготовка к открытым урокам»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3) Анализ школьных олимпиад по истории, географии, русскому языку, литературе и обществознанию.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4) Организация подготовки к итоговой аттестации в 9 и 11 классах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Т.А.Орел</w:t>
            </w:r>
            <w:proofErr w:type="spellEnd"/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BE499A" w:rsidTr="00BE499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16.02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Заседание №3</w:t>
            </w:r>
          </w:p>
          <w:p w:rsidR="00BE499A" w:rsidRDefault="00BE499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1) Семинар на тему: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«Учебно-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исследова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тельская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и проектная деятельность как одно из важнейших средств повышения мотивации и эффективности учебной деятельности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».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2)Мониторинг (на основе результатов диагностических контрольных работ, репетиционного тестирования)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индиви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-дуальной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работы с обучающимися.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3)Анализ работы МО гуманитарного цикла за первое полугодие.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С.Г.Молчанов</w:t>
            </w:r>
            <w:proofErr w:type="spellEnd"/>
          </w:p>
        </w:tc>
      </w:tr>
      <w:tr w:rsidR="00BE499A" w:rsidTr="00BE499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23.04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Заседание №4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1) О подготовке к итоговой аттестации в 9 и 11 классах.</w:t>
            </w:r>
          </w:p>
          <w:p w:rsidR="00BE499A" w:rsidRDefault="00BE499A">
            <w:pPr>
              <w:shd w:val="clear" w:color="auto" w:fill="FFFFFF"/>
              <w:spacing w:after="0" w:line="294" w:lineRule="atLeast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2)Доклад на тему: «Развитие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монологи-ческой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речи обучающихся на уроках с целью повышения качества образования по ФГОС».</w:t>
            </w: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3)Подведение итогов работы МО гуманитарного цикла за прошедший учебный год.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Докладчик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И.А.Драган</w:t>
            </w:r>
            <w:proofErr w:type="spellEnd"/>
          </w:p>
          <w:p w:rsidR="00BE499A" w:rsidRDefault="00BE499A">
            <w:pPr>
              <w:pStyle w:val="2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BE499A" w:rsidRDefault="00BE499A" w:rsidP="00BE499A"/>
    <w:p w:rsidR="00BE499A" w:rsidRDefault="00BE499A" w:rsidP="00BE499A"/>
    <w:p w:rsidR="000C0BFE" w:rsidRDefault="000C0BFE">
      <w:bookmarkStart w:id="0" w:name="_GoBack"/>
      <w:bookmarkEnd w:id="0"/>
    </w:p>
    <w:sectPr w:rsidR="000C0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39B"/>
    <w:multiLevelType w:val="hybridMultilevel"/>
    <w:tmpl w:val="FAEA9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01"/>
    <w:rsid w:val="000C0BFE"/>
    <w:rsid w:val="00230B01"/>
    <w:rsid w:val="00B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5B922-E959-4408-8A01-0AAD34CF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9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9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E499A"/>
    <w:pPr>
      <w:ind w:left="720"/>
      <w:contextualSpacing/>
    </w:pPr>
    <w:rPr>
      <w:rFonts w:eastAsia="Calibri"/>
      <w:lang w:eastAsia="en-US"/>
    </w:rPr>
  </w:style>
  <w:style w:type="paragraph" w:customStyle="1" w:styleId="1">
    <w:name w:val="Без интервала1"/>
    <w:uiPriority w:val="99"/>
    <w:semiHidden/>
    <w:rsid w:val="00BE49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uiPriority w:val="99"/>
    <w:semiHidden/>
    <w:rsid w:val="00BE49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2010-08-05T23:38:00Z</dcterms:created>
  <dcterms:modified xsi:type="dcterms:W3CDTF">2010-08-05T23:39:00Z</dcterms:modified>
</cp:coreProperties>
</file>