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6E" w:rsidRPr="00C0546E" w:rsidRDefault="00C0546E" w:rsidP="00C054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МБОУ Конзаводская СОШ №2</w:t>
      </w: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2022 году стала участником федерального проекта «Современная школа». На базе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  создан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Центр образования естественно-научной и технологической направленностей «Точка роста».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          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  состоит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2-х помещений. Первое помещение предназначено для изучения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предметов  «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Химия» и  «Биология», организована лаборатория по предметам. Второе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помещение  предназначено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изучения предмета «Физика», </w:t>
      </w: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организована лаборатория по  предмету «Физика».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Оформление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  выполнено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использованием фирменного стиля Центра «Точка роста».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  В помещениях Центра «Точка 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оста» на базе МБОУ Конзаводской СОШ №2</w:t>
      </w: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 косметический ремонт.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В Центре «Точка </w:t>
      </w:r>
      <w:proofErr w:type="gramStart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роста»  работают</w:t>
      </w:r>
      <w:proofErr w:type="gramEnd"/>
      <w:r w:rsidRPr="00C054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педагогические работники, прошедшие обучение по программам дополнительного профессионального образования из Федерального реестра программ ДПО.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u w:val="single"/>
          <w:lang w:eastAsia="ru-RU"/>
        </w:rPr>
        <w:t>Информация о средствах обучения и воспитания, оборудовании, которым оснащен Центр "Точка роста"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Естественнонаучная направленность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u w:val="single"/>
          <w:lang w:eastAsia="ru-RU"/>
        </w:rPr>
        <w:t>Общее оборудование</w:t>
      </w: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 (физика, химия, биология):</w:t>
      </w:r>
    </w:p>
    <w:p w:rsidR="00C0546E" w:rsidRPr="00C0546E" w:rsidRDefault="00C0546E" w:rsidP="00C05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Цифровая лаборатория ученическая (физика, химия, биология).</w:t>
      </w:r>
    </w:p>
    <w:p w:rsidR="00C0546E" w:rsidRPr="00C0546E" w:rsidRDefault="00C0546E" w:rsidP="00C05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Комплект посуды и оборудования для ученических опытов (физика, химия, биология).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u w:val="single"/>
          <w:lang w:eastAsia="ru-RU"/>
        </w:rPr>
        <w:t>Биология:</w:t>
      </w:r>
    </w:p>
    <w:p w:rsidR="00C0546E" w:rsidRPr="00C0546E" w:rsidRDefault="00C0546E" w:rsidP="00C05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Комплект влажных препаратов демонстрационный.</w:t>
      </w:r>
    </w:p>
    <w:p w:rsidR="00C0546E" w:rsidRPr="00C0546E" w:rsidRDefault="00C0546E" w:rsidP="00C05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Комплект гербариев демонстрационный.</w:t>
      </w:r>
    </w:p>
    <w:p w:rsidR="00C0546E" w:rsidRPr="00C0546E" w:rsidRDefault="00C0546E" w:rsidP="00C054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Комплект коллекций демонстрационный (по разным темам курса биологии).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u w:val="single"/>
          <w:lang w:eastAsia="ru-RU"/>
        </w:rPr>
        <w:t>Химия:</w:t>
      </w:r>
    </w:p>
    <w:p w:rsidR="00C0546E" w:rsidRPr="00C0546E" w:rsidRDefault="00C0546E" w:rsidP="00C05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Демонстрационное оборудование.</w:t>
      </w:r>
    </w:p>
    <w:p w:rsidR="00C0546E" w:rsidRPr="00C0546E" w:rsidRDefault="00C0546E" w:rsidP="00C05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Комплект химических реактивов.</w:t>
      </w:r>
    </w:p>
    <w:p w:rsidR="00C0546E" w:rsidRPr="00C0546E" w:rsidRDefault="00C0546E" w:rsidP="00C054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lastRenderedPageBreak/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u w:val="single"/>
          <w:lang w:eastAsia="ru-RU"/>
        </w:rPr>
        <w:t>Физика:</w:t>
      </w:r>
    </w:p>
    <w:p w:rsidR="00C0546E" w:rsidRPr="00C0546E" w:rsidRDefault="00C0546E" w:rsidP="00C05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Оборудование для демонстрационных опытов.</w:t>
      </w:r>
    </w:p>
    <w:p w:rsidR="00C0546E" w:rsidRPr="00C0546E" w:rsidRDefault="00C0546E" w:rsidP="00C054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Оборудование для лабораторных работ и ученических опытов (на базе комплектов для ОГЭ).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Компьютерное оборудование</w:t>
      </w:r>
    </w:p>
    <w:p w:rsidR="00C0546E" w:rsidRPr="00C0546E" w:rsidRDefault="00F75AF2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Ноутбуки (24</w:t>
      </w:r>
      <w:r w:rsidR="00C0546E"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 шт.).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МФУ (принтер, сканер, копир) (2 шт.)</w:t>
      </w:r>
    </w:p>
    <w:p w:rsidR="00C0546E" w:rsidRPr="00C0546E" w:rsidRDefault="00C0546E" w:rsidP="00C054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546E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Интерактивная панель</w:t>
      </w:r>
    </w:p>
    <w:p w:rsidR="00302935" w:rsidRDefault="00302935">
      <w:bookmarkStart w:id="0" w:name="_GoBack"/>
      <w:bookmarkEnd w:id="0"/>
    </w:p>
    <w:sectPr w:rsidR="003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F8"/>
    <w:multiLevelType w:val="multilevel"/>
    <w:tmpl w:val="C54A2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049F1"/>
    <w:multiLevelType w:val="multilevel"/>
    <w:tmpl w:val="EFD44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96B75"/>
    <w:multiLevelType w:val="multilevel"/>
    <w:tmpl w:val="76C4C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270EE"/>
    <w:multiLevelType w:val="multilevel"/>
    <w:tmpl w:val="640CA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B8"/>
    <w:rsid w:val="00302935"/>
    <w:rsid w:val="003055B8"/>
    <w:rsid w:val="00C0546E"/>
    <w:rsid w:val="00F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064E"/>
  <w15:chartTrackingRefBased/>
  <w15:docId w15:val="{5BDBD006-593A-4625-8DB0-6B0B107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2022-11-28T17:04:00Z</dcterms:created>
  <dcterms:modified xsi:type="dcterms:W3CDTF">2022-11-28T17:21:00Z</dcterms:modified>
</cp:coreProperties>
</file>