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7B9" w:rsidRPr="00257712" w:rsidRDefault="002507B9" w:rsidP="00257712">
      <w:pPr>
        <w:tabs>
          <w:tab w:val="left" w:pos="3576"/>
        </w:tabs>
        <w:rPr>
          <w:lang w:val="ru-RU"/>
        </w:rPr>
        <w:sectPr w:rsidR="002507B9" w:rsidRPr="00257712" w:rsidSect="00275C97">
          <w:type w:val="continuous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  <w:bookmarkStart w:id="0" w:name="block-88876504"/>
    </w:p>
    <w:p w:rsidR="00257712" w:rsidRDefault="00257712" w:rsidP="00257712">
      <w:pPr>
        <w:spacing w:after="0"/>
        <w:jc w:val="both"/>
        <w:rPr>
          <w:rFonts w:ascii="Times New Roman" w:hAnsi="Times New Roman"/>
          <w:color w:val="000000"/>
          <w:sz w:val="28"/>
          <w:lang w:val="ru-RU"/>
        </w:rPr>
      </w:pPr>
      <w:bookmarkStart w:id="1" w:name="block-88876509"/>
      <w:bookmarkEnd w:id="0"/>
      <w:r w:rsidRPr="00257712">
        <w:rPr>
          <w:rFonts w:ascii="Times New Roman" w:hAnsi="Times New Roman"/>
          <w:noProof/>
          <w:color w:val="000000"/>
          <w:sz w:val="28"/>
          <w:lang w:val="ru-RU" w:eastAsia="ru-RU"/>
        </w:rPr>
        <w:lastRenderedPageBreak/>
        <w:drawing>
          <wp:inline distT="0" distB="0" distL="0" distR="0" wp14:anchorId="347EFCDD" wp14:editId="06B7834E">
            <wp:extent cx="6309360" cy="895645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4516" cy="8963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07B9" w:rsidRPr="00275C97" w:rsidRDefault="00F272F7" w:rsidP="00257712">
      <w:pPr>
        <w:spacing w:after="0"/>
        <w:jc w:val="both"/>
        <w:rPr>
          <w:lang w:val="ru-RU"/>
        </w:rPr>
      </w:pPr>
      <w:bookmarkStart w:id="2" w:name="_GoBack"/>
      <w:bookmarkEnd w:id="2"/>
      <w:r w:rsidRPr="00275C97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изобразительному искусству включают личностные, </w:t>
      </w:r>
      <w:proofErr w:type="spellStart"/>
      <w:r w:rsidRPr="00275C97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275C97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2507B9" w:rsidRPr="00275C97" w:rsidRDefault="002507B9">
      <w:pPr>
        <w:spacing w:after="0"/>
        <w:ind w:left="120"/>
        <w:rPr>
          <w:lang w:val="ru-RU"/>
        </w:rPr>
      </w:pPr>
      <w:bookmarkStart w:id="3" w:name="_Toc141079005"/>
      <w:bookmarkEnd w:id="3"/>
    </w:p>
    <w:p w:rsidR="002507B9" w:rsidRPr="00275C97" w:rsidRDefault="002507B9">
      <w:pPr>
        <w:spacing w:after="0"/>
        <w:ind w:left="120"/>
        <w:jc w:val="both"/>
        <w:rPr>
          <w:lang w:val="ru-RU"/>
        </w:rPr>
      </w:pPr>
    </w:p>
    <w:p w:rsidR="002507B9" w:rsidRPr="00275C97" w:rsidRDefault="00F272F7">
      <w:pPr>
        <w:spacing w:after="0"/>
        <w:ind w:left="120"/>
        <w:jc w:val="both"/>
        <w:rPr>
          <w:lang w:val="ru-RU"/>
        </w:rPr>
      </w:pPr>
      <w:r w:rsidRPr="00275C97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</w:t>
      </w:r>
      <w:r w:rsidRPr="00275C9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275C97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4" w:name="3b6b0d1b-a3e8-474a-8c9a-11f43040876f"/>
      <w:r w:rsidRPr="00275C97">
        <w:rPr>
          <w:rFonts w:ascii="Times New Roman" w:hAnsi="Times New Roman"/>
          <w:color w:val="000000"/>
          <w:sz w:val="28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4"/>
    </w:p>
    <w:p w:rsidR="002507B9" w:rsidRPr="00275C97" w:rsidRDefault="002507B9">
      <w:pPr>
        <w:spacing w:after="0" w:line="264" w:lineRule="auto"/>
        <w:ind w:left="120"/>
        <w:jc w:val="both"/>
        <w:rPr>
          <w:lang w:val="ru-RU"/>
        </w:rPr>
      </w:pPr>
    </w:p>
    <w:p w:rsidR="002507B9" w:rsidRPr="00275C97" w:rsidRDefault="002507B9">
      <w:pPr>
        <w:rPr>
          <w:lang w:val="ru-RU"/>
        </w:rPr>
        <w:sectPr w:rsidR="002507B9" w:rsidRPr="00275C97" w:rsidSect="00275C97">
          <w:type w:val="continuous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2507B9" w:rsidRPr="00275C97" w:rsidRDefault="00F272F7">
      <w:pPr>
        <w:spacing w:after="0" w:line="264" w:lineRule="auto"/>
        <w:ind w:left="120"/>
        <w:jc w:val="both"/>
        <w:rPr>
          <w:lang w:val="ru-RU"/>
        </w:rPr>
      </w:pPr>
      <w:bookmarkStart w:id="5" w:name="block-88876507"/>
      <w:bookmarkEnd w:id="1"/>
      <w:r w:rsidRPr="00275C9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2507B9" w:rsidRPr="00275C97" w:rsidRDefault="002507B9">
      <w:pPr>
        <w:spacing w:after="0"/>
        <w:ind w:left="120"/>
        <w:rPr>
          <w:lang w:val="ru-RU"/>
        </w:rPr>
      </w:pPr>
      <w:bookmarkStart w:id="6" w:name="_Toc141079007"/>
      <w:bookmarkEnd w:id="6"/>
    </w:p>
    <w:p w:rsidR="002507B9" w:rsidRPr="00275C97" w:rsidRDefault="002507B9">
      <w:pPr>
        <w:spacing w:after="0"/>
        <w:ind w:left="120"/>
        <w:rPr>
          <w:lang w:val="ru-RU"/>
        </w:rPr>
      </w:pPr>
    </w:p>
    <w:p w:rsidR="002507B9" w:rsidRPr="00275C97" w:rsidRDefault="00F272F7">
      <w:pPr>
        <w:spacing w:after="0"/>
        <w:ind w:left="120"/>
        <w:rPr>
          <w:lang w:val="ru-RU"/>
        </w:rPr>
      </w:pPr>
      <w:r w:rsidRPr="00275C97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2507B9" w:rsidRPr="00275C97" w:rsidRDefault="00F272F7">
      <w:pPr>
        <w:spacing w:after="0" w:line="269" w:lineRule="auto"/>
        <w:ind w:left="120"/>
        <w:jc w:val="both"/>
        <w:rPr>
          <w:lang w:val="ru-RU"/>
        </w:rPr>
      </w:pPr>
      <w:r w:rsidRPr="00275C97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2507B9" w:rsidRPr="00275C97" w:rsidRDefault="00F272F7">
      <w:pPr>
        <w:spacing w:after="0" w:line="269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2507B9" w:rsidRPr="00275C97" w:rsidRDefault="00F272F7">
      <w:pPr>
        <w:spacing w:after="0" w:line="269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:rsidR="002507B9" w:rsidRPr="00275C97" w:rsidRDefault="00F272F7">
      <w:pPr>
        <w:spacing w:after="0" w:line="269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2507B9" w:rsidRPr="00275C97" w:rsidRDefault="00F272F7">
      <w:pPr>
        <w:spacing w:after="0" w:line="269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2507B9" w:rsidRPr="003D0504" w:rsidRDefault="00F272F7">
      <w:pPr>
        <w:spacing w:after="0" w:line="269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 xml:space="preserve">Рисунок с натуры простого предмета. Расположение предмета на листе бумаги. Определение формы предмета. Соотношение частей предмета. Светлые и тёмные </w:t>
      </w:r>
      <w:r w:rsidRPr="00275C9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части предмета, тень под предметом. </w:t>
      </w:r>
      <w:r w:rsidRPr="003D0504">
        <w:rPr>
          <w:rFonts w:ascii="Times New Roman" w:hAnsi="Times New Roman"/>
          <w:color w:val="000000"/>
          <w:sz w:val="28"/>
          <w:lang w:val="ru-RU"/>
        </w:rPr>
        <w:t>Штриховка. Умение внимательно рассматривать и анализировать форму натурного предмета.</w:t>
      </w:r>
    </w:p>
    <w:p w:rsidR="002507B9" w:rsidRPr="00275C97" w:rsidRDefault="00F272F7">
      <w:pPr>
        <w:spacing w:after="0" w:line="269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 w:rsidR="002507B9" w:rsidRPr="00275C97" w:rsidRDefault="00F272F7">
      <w:pPr>
        <w:spacing w:after="0" w:line="269" w:lineRule="auto"/>
        <w:ind w:left="120"/>
        <w:jc w:val="both"/>
        <w:rPr>
          <w:lang w:val="ru-RU"/>
        </w:rPr>
      </w:pPr>
      <w:r w:rsidRPr="00275C97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2507B9" w:rsidRPr="00275C97" w:rsidRDefault="00F272F7">
      <w:pPr>
        <w:spacing w:after="0" w:line="269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2507B9" w:rsidRPr="00275C97" w:rsidRDefault="00F272F7">
      <w:pPr>
        <w:spacing w:after="0" w:line="269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Акварель и её свойства. Акварельные кисти. Приёмы работы акварелью.</w:t>
      </w:r>
    </w:p>
    <w:p w:rsidR="002507B9" w:rsidRPr="00275C97" w:rsidRDefault="00F272F7">
      <w:pPr>
        <w:spacing w:after="0" w:line="269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:rsidR="002507B9" w:rsidRPr="00275C97" w:rsidRDefault="00F272F7">
      <w:pPr>
        <w:spacing w:after="0" w:line="269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2507B9" w:rsidRPr="00275C97" w:rsidRDefault="00F272F7">
      <w:pPr>
        <w:spacing w:after="0" w:line="269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Цвет открытый – звонкий и приглушённый, тихий. Эмоциональная выразительность цвета.</w:t>
      </w:r>
    </w:p>
    <w:p w:rsidR="002507B9" w:rsidRPr="00275C97" w:rsidRDefault="00F272F7">
      <w:pPr>
        <w:spacing w:after="0" w:line="269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 w:rsidR="002507B9" w:rsidRPr="00275C97" w:rsidRDefault="00F272F7">
      <w:pPr>
        <w:spacing w:after="0" w:line="269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2507B9" w:rsidRPr="00275C97" w:rsidRDefault="00F272F7">
      <w:pPr>
        <w:spacing w:after="0" w:line="269" w:lineRule="auto"/>
        <w:ind w:left="120"/>
        <w:jc w:val="both"/>
        <w:rPr>
          <w:lang w:val="ru-RU"/>
        </w:rPr>
      </w:pPr>
      <w:r w:rsidRPr="00275C97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2507B9" w:rsidRPr="00275C97" w:rsidRDefault="00F272F7">
      <w:pPr>
        <w:spacing w:after="0" w:line="269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</w:t>
      </w:r>
      <w:proofErr w:type="spellStart"/>
      <w:r w:rsidRPr="00275C97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275C97">
        <w:rPr>
          <w:rFonts w:ascii="Times New Roman" w:hAnsi="Times New Roman"/>
          <w:color w:val="000000"/>
          <w:sz w:val="28"/>
          <w:lang w:val="ru-RU"/>
        </w:rPr>
        <w:t xml:space="preserve"> игрушка, дымковский петух, </w:t>
      </w:r>
      <w:proofErr w:type="spellStart"/>
      <w:r w:rsidRPr="00275C97">
        <w:rPr>
          <w:rFonts w:ascii="Times New Roman" w:hAnsi="Times New Roman"/>
          <w:color w:val="000000"/>
          <w:sz w:val="28"/>
          <w:lang w:val="ru-RU"/>
        </w:rPr>
        <w:t>каргопольский</w:t>
      </w:r>
      <w:proofErr w:type="spellEnd"/>
      <w:r w:rsidRPr="00275C9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275C97">
        <w:rPr>
          <w:rFonts w:ascii="Times New Roman" w:hAnsi="Times New Roman"/>
          <w:color w:val="000000"/>
          <w:sz w:val="28"/>
          <w:lang w:val="ru-RU"/>
        </w:rPr>
        <w:t>Полкан</w:t>
      </w:r>
      <w:proofErr w:type="spellEnd"/>
      <w:r w:rsidRPr="00275C97">
        <w:rPr>
          <w:rFonts w:ascii="Times New Roman" w:hAnsi="Times New Roman"/>
          <w:color w:val="000000"/>
          <w:sz w:val="28"/>
          <w:lang w:val="ru-RU"/>
        </w:rPr>
        <w:t xml:space="preserve"> и другие по выбору учителя с учётом местных промыслов). Способ лепки в соответствии с традициями промысла.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 xml:space="preserve">Лепка животных (например, кошки, собаки, медвежонка) с передачей </w:t>
      </w:r>
      <w:r w:rsidRPr="00275C97">
        <w:rPr>
          <w:rFonts w:ascii="Times New Roman" w:hAnsi="Times New Roman"/>
          <w:color w:val="000000"/>
          <w:spacing w:val="-4"/>
          <w:sz w:val="28"/>
          <w:lang w:val="ru-RU"/>
        </w:rPr>
        <w:t>характерной пластики движения. Соблюдение цельности формы, её преобразование</w:t>
      </w:r>
      <w:r w:rsidRPr="00275C97">
        <w:rPr>
          <w:rFonts w:ascii="Times New Roman" w:hAnsi="Times New Roman"/>
          <w:color w:val="000000"/>
          <w:sz w:val="28"/>
          <w:lang w:val="ru-RU"/>
        </w:rPr>
        <w:t xml:space="preserve"> и добавление деталей.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2507B9" w:rsidRPr="00275C97" w:rsidRDefault="00F272F7">
      <w:pPr>
        <w:spacing w:after="0"/>
        <w:ind w:left="120"/>
        <w:jc w:val="both"/>
        <w:rPr>
          <w:lang w:val="ru-RU"/>
        </w:rPr>
      </w:pPr>
      <w:r w:rsidRPr="00275C97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 xml:space="preserve">Поделки из подручных нехудожественных материалов. Декоративные изображения животных в игрушках народных промыслов; </w:t>
      </w:r>
      <w:proofErr w:type="spellStart"/>
      <w:r w:rsidRPr="00275C97">
        <w:rPr>
          <w:rFonts w:ascii="Times New Roman" w:hAnsi="Times New Roman"/>
          <w:color w:val="000000"/>
          <w:sz w:val="28"/>
          <w:lang w:val="ru-RU"/>
        </w:rPr>
        <w:t>филимоновские</w:t>
      </w:r>
      <w:proofErr w:type="spellEnd"/>
      <w:r w:rsidRPr="00275C97">
        <w:rPr>
          <w:rFonts w:ascii="Times New Roman" w:hAnsi="Times New Roman"/>
          <w:color w:val="000000"/>
          <w:sz w:val="28"/>
          <w:lang w:val="ru-RU"/>
        </w:rPr>
        <w:t xml:space="preserve">, дымковские, </w:t>
      </w:r>
      <w:proofErr w:type="spellStart"/>
      <w:r w:rsidRPr="00275C97">
        <w:rPr>
          <w:rFonts w:ascii="Times New Roman" w:hAnsi="Times New Roman"/>
          <w:color w:val="000000"/>
          <w:sz w:val="28"/>
          <w:lang w:val="ru-RU"/>
        </w:rPr>
        <w:t>каргопольские</w:t>
      </w:r>
      <w:proofErr w:type="spellEnd"/>
      <w:r w:rsidRPr="00275C97">
        <w:rPr>
          <w:rFonts w:ascii="Times New Roman" w:hAnsi="Times New Roman"/>
          <w:color w:val="000000"/>
          <w:sz w:val="28"/>
          <w:lang w:val="ru-RU"/>
        </w:rPr>
        <w:t xml:space="preserve"> игрушки (и другие по выбору учителя с учётом местных художественных промыслов).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lastRenderedPageBreak/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2507B9" w:rsidRPr="00275C97" w:rsidRDefault="00F272F7">
      <w:pPr>
        <w:spacing w:after="0"/>
        <w:ind w:left="120"/>
        <w:jc w:val="both"/>
        <w:rPr>
          <w:lang w:val="ru-RU"/>
        </w:rPr>
      </w:pPr>
      <w:r w:rsidRPr="00275C97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:rsidR="002507B9" w:rsidRPr="00275C97" w:rsidRDefault="00F272F7">
      <w:pPr>
        <w:spacing w:after="0"/>
        <w:ind w:left="120"/>
        <w:jc w:val="both"/>
        <w:rPr>
          <w:lang w:val="ru-RU"/>
        </w:rPr>
      </w:pPr>
      <w:r w:rsidRPr="00275C97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анималистического жанра в графике (например, произведений В.В. </w:t>
      </w:r>
      <w:proofErr w:type="spellStart"/>
      <w:r w:rsidRPr="00275C97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275C97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275C97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275C97">
        <w:rPr>
          <w:rFonts w:ascii="Times New Roman" w:hAnsi="Times New Roman"/>
          <w:color w:val="000000"/>
          <w:sz w:val="28"/>
          <w:lang w:val="ru-RU"/>
        </w:rPr>
        <w:t xml:space="preserve">) и в скульптуре (произведения В.В. </w:t>
      </w:r>
      <w:proofErr w:type="spellStart"/>
      <w:r w:rsidRPr="00275C97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275C97">
        <w:rPr>
          <w:rFonts w:ascii="Times New Roman" w:hAnsi="Times New Roman"/>
          <w:color w:val="000000"/>
          <w:sz w:val="28"/>
          <w:lang w:val="ru-RU"/>
        </w:rPr>
        <w:t>). Наблюдение животных с точки зрения их пропорций, характера движения, пластики.</w:t>
      </w:r>
    </w:p>
    <w:p w:rsidR="002507B9" w:rsidRPr="00275C97" w:rsidRDefault="00F272F7">
      <w:pPr>
        <w:spacing w:after="0"/>
        <w:ind w:left="120"/>
        <w:jc w:val="both"/>
        <w:rPr>
          <w:lang w:val="ru-RU"/>
        </w:rPr>
      </w:pPr>
      <w:r w:rsidRPr="00275C97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75C97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75C97">
        <w:rPr>
          <w:rFonts w:ascii="Times New Roman" w:hAnsi="Times New Roman"/>
          <w:color w:val="000000"/>
          <w:sz w:val="28"/>
          <w:lang w:val="ru-RU"/>
        </w:rPr>
        <w:t>.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75C97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сюжетов (например, образ дерева).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75C97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:rsidR="002507B9" w:rsidRPr="00275C97" w:rsidRDefault="002507B9">
      <w:pPr>
        <w:spacing w:after="0"/>
        <w:ind w:left="120"/>
        <w:rPr>
          <w:lang w:val="ru-RU"/>
        </w:rPr>
      </w:pPr>
      <w:bookmarkStart w:id="7" w:name="_Toc141079009"/>
      <w:bookmarkEnd w:id="7"/>
    </w:p>
    <w:p w:rsidR="002507B9" w:rsidRPr="00275C97" w:rsidRDefault="002507B9">
      <w:pPr>
        <w:spacing w:after="0"/>
        <w:ind w:left="120"/>
        <w:rPr>
          <w:lang w:val="ru-RU"/>
        </w:rPr>
      </w:pPr>
    </w:p>
    <w:p w:rsidR="002507B9" w:rsidRPr="00275C97" w:rsidRDefault="002507B9">
      <w:pPr>
        <w:spacing w:after="0"/>
        <w:ind w:left="120"/>
        <w:rPr>
          <w:lang w:val="ru-RU"/>
        </w:rPr>
      </w:pPr>
    </w:p>
    <w:p w:rsidR="002507B9" w:rsidRPr="00275C97" w:rsidRDefault="002507B9">
      <w:pPr>
        <w:spacing w:after="0" w:line="264" w:lineRule="auto"/>
        <w:ind w:left="120"/>
        <w:jc w:val="both"/>
        <w:rPr>
          <w:lang w:val="ru-RU"/>
        </w:rPr>
      </w:pPr>
    </w:p>
    <w:p w:rsidR="002507B9" w:rsidRPr="00275C97" w:rsidRDefault="002507B9">
      <w:pPr>
        <w:rPr>
          <w:lang w:val="ru-RU"/>
        </w:rPr>
        <w:sectPr w:rsidR="002507B9" w:rsidRPr="00275C97" w:rsidSect="00275C97">
          <w:type w:val="continuous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2507B9" w:rsidRPr="00275C97" w:rsidRDefault="00F272F7">
      <w:pPr>
        <w:spacing w:after="0" w:line="264" w:lineRule="auto"/>
        <w:ind w:left="120"/>
        <w:jc w:val="both"/>
        <w:rPr>
          <w:lang w:val="ru-RU"/>
        </w:rPr>
      </w:pPr>
      <w:bookmarkStart w:id="8" w:name="block-88876508"/>
      <w:bookmarkEnd w:id="5"/>
      <w:r w:rsidRPr="00275C9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:rsidR="002507B9" w:rsidRPr="00275C97" w:rsidRDefault="002507B9">
      <w:pPr>
        <w:spacing w:after="0" w:line="264" w:lineRule="auto"/>
        <w:ind w:left="120"/>
        <w:jc w:val="both"/>
        <w:rPr>
          <w:lang w:val="ru-RU"/>
        </w:rPr>
      </w:pPr>
    </w:p>
    <w:p w:rsidR="002507B9" w:rsidRPr="00275C97" w:rsidRDefault="00F272F7">
      <w:pPr>
        <w:spacing w:after="0" w:line="264" w:lineRule="auto"/>
        <w:ind w:left="120"/>
        <w:jc w:val="both"/>
        <w:rPr>
          <w:lang w:val="ru-RU"/>
        </w:rPr>
      </w:pPr>
      <w:r w:rsidRPr="00275C9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275C9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507B9" w:rsidRPr="00275C97" w:rsidRDefault="002507B9">
      <w:pPr>
        <w:spacing w:after="0" w:line="264" w:lineRule="auto"/>
        <w:ind w:left="120"/>
        <w:jc w:val="both"/>
        <w:rPr>
          <w:lang w:val="ru-RU"/>
        </w:rPr>
      </w:pP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духовно-нравственное развитие обучающихся;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275C97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275C97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</w:t>
      </w:r>
      <w:r w:rsidRPr="00275C97">
        <w:rPr>
          <w:rFonts w:ascii="Times New Roman" w:hAnsi="Times New Roman"/>
          <w:color w:val="000000"/>
          <w:sz w:val="28"/>
          <w:lang w:val="ru-RU"/>
        </w:rPr>
        <w:lastRenderedPageBreak/>
        <w:t>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275C97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275C97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275C97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275C97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275C97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275C97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275C97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9" w:name="_Toc124264881"/>
      <w:bookmarkEnd w:id="9"/>
    </w:p>
    <w:p w:rsidR="002507B9" w:rsidRPr="00275C97" w:rsidRDefault="002507B9">
      <w:pPr>
        <w:spacing w:after="0"/>
        <w:ind w:left="120"/>
        <w:rPr>
          <w:lang w:val="ru-RU"/>
        </w:rPr>
      </w:pPr>
      <w:bookmarkStart w:id="10" w:name="_Toc141079013"/>
      <w:bookmarkEnd w:id="10"/>
    </w:p>
    <w:p w:rsidR="002507B9" w:rsidRPr="00275C97" w:rsidRDefault="002507B9">
      <w:pPr>
        <w:spacing w:after="0"/>
        <w:ind w:left="120"/>
        <w:jc w:val="both"/>
        <w:rPr>
          <w:lang w:val="ru-RU"/>
        </w:rPr>
      </w:pPr>
    </w:p>
    <w:p w:rsidR="002507B9" w:rsidRPr="00275C97" w:rsidRDefault="00F272F7">
      <w:pPr>
        <w:spacing w:after="0"/>
        <w:ind w:left="120"/>
        <w:jc w:val="both"/>
        <w:rPr>
          <w:lang w:val="ru-RU"/>
        </w:rPr>
      </w:pPr>
      <w:r w:rsidRPr="00275C9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507B9" w:rsidRPr="00275C97" w:rsidRDefault="002507B9">
      <w:pPr>
        <w:spacing w:after="0"/>
        <w:ind w:left="120"/>
        <w:rPr>
          <w:lang w:val="ru-RU"/>
        </w:rPr>
      </w:pP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форму предмета, конструкции;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2507B9" w:rsidRPr="00275C97" w:rsidRDefault="00F272F7">
      <w:pPr>
        <w:spacing w:after="0" w:line="264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2507B9" w:rsidRPr="00275C97" w:rsidRDefault="00F272F7">
      <w:pPr>
        <w:spacing w:after="0" w:line="264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2507B9" w:rsidRPr="00275C97" w:rsidRDefault="00F272F7">
      <w:pPr>
        <w:spacing w:after="0" w:line="264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2507B9" w:rsidRPr="00275C97" w:rsidRDefault="00F272F7">
      <w:pPr>
        <w:spacing w:after="0" w:line="264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:rsidR="002507B9" w:rsidRPr="00275C97" w:rsidRDefault="00F272F7">
      <w:pPr>
        <w:spacing w:after="0" w:line="264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2507B9" w:rsidRPr="00275C97" w:rsidRDefault="00F272F7">
      <w:pPr>
        <w:spacing w:after="0" w:line="264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2507B9" w:rsidRPr="00275C97" w:rsidRDefault="00F272F7">
      <w:pPr>
        <w:spacing w:after="0" w:line="264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2507B9" w:rsidRPr="00275C97" w:rsidRDefault="00F272F7">
      <w:pPr>
        <w:spacing w:after="0" w:line="264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2507B9" w:rsidRPr="00275C97" w:rsidRDefault="002507B9">
      <w:pPr>
        <w:spacing w:after="0" w:line="264" w:lineRule="auto"/>
        <w:ind w:left="120"/>
        <w:jc w:val="both"/>
        <w:rPr>
          <w:lang w:val="ru-RU"/>
        </w:rPr>
      </w:pPr>
    </w:p>
    <w:p w:rsidR="002507B9" w:rsidRPr="00275C97" w:rsidRDefault="00F272F7">
      <w:pPr>
        <w:spacing w:after="0" w:line="264" w:lineRule="auto"/>
        <w:ind w:left="120"/>
        <w:jc w:val="both"/>
        <w:rPr>
          <w:lang w:val="ru-RU"/>
        </w:rPr>
      </w:pPr>
      <w:r w:rsidRPr="00275C9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507B9" w:rsidRPr="00275C97" w:rsidRDefault="00F272F7">
      <w:pPr>
        <w:spacing w:after="0" w:line="264" w:lineRule="auto"/>
        <w:ind w:left="120"/>
        <w:jc w:val="both"/>
        <w:rPr>
          <w:lang w:val="ru-RU"/>
        </w:rPr>
      </w:pPr>
      <w:r w:rsidRPr="00275C97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2507B9" w:rsidRPr="00275C97" w:rsidRDefault="00F272F7">
      <w:pPr>
        <w:spacing w:after="0" w:line="264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2507B9" w:rsidRPr="00275C97" w:rsidRDefault="00F272F7">
      <w:pPr>
        <w:spacing w:after="0" w:line="264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2507B9" w:rsidRPr="00275C97" w:rsidRDefault="00F272F7">
      <w:pPr>
        <w:spacing w:after="0" w:line="264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2507B9" w:rsidRPr="00275C97" w:rsidRDefault="00F272F7">
      <w:pPr>
        <w:spacing w:after="0" w:line="264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2507B9" w:rsidRPr="00275C97" w:rsidRDefault="00F272F7">
      <w:pPr>
        <w:spacing w:after="0" w:line="264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2507B9" w:rsidRPr="00275C97" w:rsidRDefault="00F272F7">
      <w:pPr>
        <w:spacing w:after="0" w:line="264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2507B9" w:rsidRPr="00275C97" w:rsidRDefault="00F272F7">
      <w:pPr>
        <w:spacing w:after="0" w:line="264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2507B9" w:rsidRPr="00275C97" w:rsidRDefault="00F272F7">
      <w:pPr>
        <w:spacing w:after="0" w:line="264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2507B9" w:rsidRPr="00275C97" w:rsidRDefault="00F272F7">
      <w:pPr>
        <w:spacing w:after="0" w:line="264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2507B9" w:rsidRPr="00275C97" w:rsidRDefault="00F272F7">
      <w:pPr>
        <w:spacing w:after="0" w:line="264" w:lineRule="auto"/>
        <w:ind w:left="120"/>
        <w:jc w:val="both"/>
        <w:rPr>
          <w:lang w:val="ru-RU"/>
        </w:rPr>
      </w:pPr>
      <w:r w:rsidRPr="00275C9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507B9" w:rsidRPr="00275C97" w:rsidRDefault="00F272F7">
      <w:pPr>
        <w:spacing w:after="0" w:line="264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:rsidR="002507B9" w:rsidRPr="00275C97" w:rsidRDefault="00F272F7">
      <w:pPr>
        <w:spacing w:after="0" w:line="264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:rsidR="002507B9" w:rsidRPr="00275C97" w:rsidRDefault="00F272F7">
      <w:pPr>
        <w:spacing w:after="0" w:line="252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lastRenderedPageBreak/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2507B9" w:rsidRPr="00275C97" w:rsidRDefault="00F272F7">
      <w:pPr>
        <w:spacing w:after="0" w:line="252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2507B9" w:rsidRPr="00275C97" w:rsidRDefault="00F272F7">
      <w:pPr>
        <w:spacing w:after="0" w:line="252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2507B9" w:rsidRPr="00275C97" w:rsidRDefault="00F272F7">
      <w:pPr>
        <w:spacing w:after="0" w:line="252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275C97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275C97">
        <w:rPr>
          <w:rFonts w:ascii="Times New Roman" w:hAnsi="Times New Roman"/>
          <w:color w:val="000000"/>
          <w:sz w:val="28"/>
          <w:lang w:val="ru-RU"/>
        </w:rPr>
        <w:t>, предложенных учителем;</w:t>
      </w:r>
    </w:p>
    <w:p w:rsidR="002507B9" w:rsidRPr="00275C97" w:rsidRDefault="00F272F7">
      <w:pPr>
        <w:spacing w:after="0" w:line="252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2507B9" w:rsidRPr="00275C97" w:rsidRDefault="002507B9">
      <w:pPr>
        <w:spacing w:after="0" w:line="252" w:lineRule="auto"/>
        <w:ind w:left="120"/>
        <w:jc w:val="both"/>
        <w:rPr>
          <w:lang w:val="ru-RU"/>
        </w:rPr>
      </w:pPr>
    </w:p>
    <w:p w:rsidR="002507B9" w:rsidRPr="00275C97" w:rsidRDefault="00F272F7">
      <w:pPr>
        <w:spacing w:after="0" w:line="252" w:lineRule="auto"/>
        <w:ind w:left="120"/>
        <w:jc w:val="both"/>
        <w:rPr>
          <w:lang w:val="ru-RU"/>
        </w:rPr>
      </w:pPr>
      <w:r w:rsidRPr="00275C9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507B9" w:rsidRPr="00275C97" w:rsidRDefault="00F272F7">
      <w:pPr>
        <w:spacing w:after="0" w:line="252" w:lineRule="auto"/>
        <w:ind w:left="120"/>
        <w:jc w:val="both"/>
        <w:rPr>
          <w:lang w:val="ru-RU"/>
        </w:rPr>
      </w:pPr>
      <w:r w:rsidRPr="00275C97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2507B9" w:rsidRPr="00275C97" w:rsidRDefault="00F272F7">
      <w:pPr>
        <w:spacing w:after="0" w:line="252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2507B9" w:rsidRPr="00275C97" w:rsidRDefault="00F272F7">
      <w:pPr>
        <w:spacing w:after="0" w:line="252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2507B9" w:rsidRPr="00275C97" w:rsidRDefault="00F272F7">
      <w:pPr>
        <w:spacing w:after="0" w:line="252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2507B9" w:rsidRPr="00275C97" w:rsidRDefault="00F272F7">
      <w:pPr>
        <w:spacing w:after="0" w:line="252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275C97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2507B9" w:rsidRPr="00275C97" w:rsidRDefault="00F272F7">
      <w:pPr>
        <w:spacing w:after="0" w:line="252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2507B9" w:rsidRPr="00275C97" w:rsidRDefault="00F272F7">
      <w:pPr>
        <w:spacing w:after="0" w:line="252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2507B9" w:rsidRPr="00275C97" w:rsidRDefault="00F272F7">
      <w:pPr>
        <w:spacing w:after="0" w:line="252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2507B9" w:rsidRPr="00275C97" w:rsidRDefault="002507B9">
      <w:pPr>
        <w:spacing w:after="0" w:line="252" w:lineRule="auto"/>
        <w:ind w:left="120"/>
        <w:jc w:val="both"/>
        <w:rPr>
          <w:lang w:val="ru-RU"/>
        </w:rPr>
      </w:pPr>
    </w:p>
    <w:p w:rsidR="002507B9" w:rsidRPr="00275C97" w:rsidRDefault="00F272F7">
      <w:pPr>
        <w:spacing w:after="0" w:line="252" w:lineRule="auto"/>
        <w:ind w:left="120"/>
        <w:jc w:val="both"/>
        <w:rPr>
          <w:lang w:val="ru-RU"/>
        </w:rPr>
      </w:pPr>
      <w:r w:rsidRPr="00275C9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507B9" w:rsidRPr="00275C97" w:rsidRDefault="00F272F7">
      <w:pPr>
        <w:spacing w:after="0" w:line="252" w:lineRule="auto"/>
        <w:ind w:left="120"/>
        <w:jc w:val="both"/>
        <w:rPr>
          <w:lang w:val="ru-RU"/>
        </w:rPr>
      </w:pPr>
      <w:r w:rsidRPr="00275C97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2507B9" w:rsidRPr="00275C97" w:rsidRDefault="00F272F7">
      <w:pPr>
        <w:spacing w:after="0" w:line="252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2507B9" w:rsidRPr="00275C97" w:rsidRDefault="00F272F7">
      <w:pPr>
        <w:spacing w:after="0" w:line="252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2507B9" w:rsidRPr="00275C97" w:rsidRDefault="00F272F7">
      <w:pPr>
        <w:spacing w:after="0" w:line="252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соблюдать порядок в окружающем пространстве и бережно относясь к используемым материалам;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2507B9" w:rsidRPr="00275C97" w:rsidRDefault="002507B9">
      <w:pPr>
        <w:spacing w:after="0"/>
        <w:ind w:left="120"/>
        <w:rPr>
          <w:lang w:val="ru-RU"/>
        </w:rPr>
      </w:pPr>
      <w:bookmarkStart w:id="11" w:name="_Toc124264882"/>
      <w:bookmarkStart w:id="12" w:name="_Toc141079014"/>
      <w:bookmarkEnd w:id="11"/>
      <w:bookmarkEnd w:id="12"/>
    </w:p>
    <w:p w:rsidR="002507B9" w:rsidRPr="00275C97" w:rsidRDefault="002507B9">
      <w:pPr>
        <w:spacing w:after="0"/>
        <w:ind w:left="120"/>
        <w:jc w:val="both"/>
        <w:rPr>
          <w:lang w:val="ru-RU"/>
        </w:rPr>
      </w:pPr>
    </w:p>
    <w:p w:rsidR="002507B9" w:rsidRPr="00275C97" w:rsidRDefault="00F272F7">
      <w:pPr>
        <w:spacing w:after="0"/>
        <w:ind w:left="120"/>
        <w:jc w:val="both"/>
        <w:rPr>
          <w:lang w:val="ru-RU"/>
        </w:rPr>
      </w:pPr>
      <w:r w:rsidRPr="00275C9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во </w:t>
      </w:r>
      <w:r w:rsidRPr="00275C97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275C97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2507B9" w:rsidRPr="00275C97" w:rsidRDefault="00F272F7">
      <w:pPr>
        <w:spacing w:after="0"/>
        <w:ind w:left="120"/>
        <w:jc w:val="both"/>
        <w:rPr>
          <w:lang w:val="ru-RU"/>
        </w:rPr>
      </w:pPr>
      <w:r w:rsidRPr="00275C97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2507B9" w:rsidRPr="00275C97" w:rsidRDefault="00F272F7">
      <w:pPr>
        <w:spacing w:after="0"/>
        <w:ind w:left="120"/>
        <w:jc w:val="both"/>
        <w:rPr>
          <w:lang w:val="ru-RU"/>
        </w:rPr>
      </w:pPr>
      <w:r w:rsidRPr="00275C97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2507B9" w:rsidRPr="00275C97" w:rsidRDefault="00F272F7">
      <w:pPr>
        <w:spacing w:after="0"/>
        <w:ind w:left="120"/>
        <w:jc w:val="both"/>
        <w:rPr>
          <w:lang w:val="ru-RU"/>
        </w:rPr>
      </w:pPr>
      <w:r w:rsidRPr="00275C97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</w:t>
      </w:r>
      <w:r w:rsidRPr="00275C9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зверя по мотивам традиций выбранного промысла (по выбору: </w:t>
      </w:r>
      <w:proofErr w:type="spellStart"/>
      <w:r w:rsidRPr="00275C97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275C9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75C97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275C9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75C97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275C97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Иметь представление об изменениях скульптурного образа при осмотре произведения с разных сторон.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2507B9" w:rsidRPr="00275C97" w:rsidRDefault="00F272F7">
      <w:pPr>
        <w:spacing w:after="0"/>
        <w:ind w:left="120"/>
        <w:jc w:val="both"/>
        <w:rPr>
          <w:lang w:val="ru-RU"/>
        </w:rPr>
      </w:pPr>
      <w:r w:rsidRPr="00275C97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</w:p>
    <w:p w:rsidR="002507B9" w:rsidRPr="00275C97" w:rsidRDefault="00F272F7">
      <w:pPr>
        <w:spacing w:after="0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2507B9" w:rsidRPr="00275C97" w:rsidRDefault="00F272F7">
      <w:pPr>
        <w:spacing w:after="0" w:line="257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</w:t>
      </w:r>
      <w:proofErr w:type="spellStart"/>
      <w:r w:rsidRPr="00275C97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275C9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75C97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275C9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75C97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275C97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:rsidR="002507B9" w:rsidRPr="00275C97" w:rsidRDefault="00F272F7">
      <w:pPr>
        <w:spacing w:after="0" w:line="257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2507B9" w:rsidRPr="00275C97" w:rsidRDefault="00F272F7">
      <w:pPr>
        <w:spacing w:after="0" w:line="257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 xml:space="preserve"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</w:t>
      </w:r>
      <w:proofErr w:type="spellStart"/>
      <w:r w:rsidRPr="00275C97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275C97">
        <w:rPr>
          <w:rFonts w:ascii="Times New Roman" w:hAnsi="Times New Roman"/>
          <w:color w:val="000000"/>
          <w:sz w:val="28"/>
          <w:lang w:val="ru-RU"/>
        </w:rPr>
        <w:t>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2507B9" w:rsidRPr="00275C97" w:rsidRDefault="00F272F7">
      <w:pPr>
        <w:spacing w:after="0" w:line="257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2507B9" w:rsidRPr="00275C97" w:rsidRDefault="00F272F7">
      <w:pPr>
        <w:spacing w:after="0" w:line="257" w:lineRule="auto"/>
        <w:ind w:left="120"/>
        <w:jc w:val="both"/>
        <w:rPr>
          <w:lang w:val="ru-RU"/>
        </w:rPr>
      </w:pPr>
      <w:r w:rsidRPr="00275C97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2507B9" w:rsidRPr="00275C97" w:rsidRDefault="00F272F7">
      <w:pPr>
        <w:spacing w:after="0" w:line="257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2507B9" w:rsidRPr="00275C97" w:rsidRDefault="00F272F7">
      <w:pPr>
        <w:spacing w:after="0" w:line="257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2507B9" w:rsidRPr="00275C97" w:rsidRDefault="00F272F7">
      <w:pPr>
        <w:spacing w:after="0" w:line="257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2507B9" w:rsidRPr="00275C97" w:rsidRDefault="00F272F7">
      <w:pPr>
        <w:spacing w:after="0" w:line="257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:rsidR="002507B9" w:rsidRPr="00275C97" w:rsidRDefault="00F272F7">
      <w:pPr>
        <w:spacing w:after="0" w:line="257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2507B9" w:rsidRPr="00275C97" w:rsidRDefault="00F272F7">
      <w:pPr>
        <w:spacing w:after="0" w:line="257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2507B9" w:rsidRPr="00275C97" w:rsidRDefault="00F272F7">
      <w:pPr>
        <w:spacing w:after="0" w:line="257" w:lineRule="auto"/>
        <w:ind w:left="120"/>
        <w:jc w:val="both"/>
        <w:rPr>
          <w:lang w:val="ru-RU"/>
        </w:rPr>
      </w:pPr>
      <w:r w:rsidRPr="00275C97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2507B9" w:rsidRPr="00275C97" w:rsidRDefault="00F272F7">
      <w:pPr>
        <w:spacing w:after="0" w:line="257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2507B9" w:rsidRPr="00275C97" w:rsidRDefault="00F272F7">
      <w:pPr>
        <w:spacing w:after="0" w:line="257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2507B9" w:rsidRPr="00275C97" w:rsidRDefault="00F272F7">
      <w:pPr>
        <w:spacing w:after="0" w:line="257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2507B9" w:rsidRPr="00275C97" w:rsidRDefault="00F272F7">
      <w:pPr>
        <w:spacing w:after="0" w:line="257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 xml:space="preserve"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</w:t>
      </w:r>
      <w:proofErr w:type="spellStart"/>
      <w:r w:rsidRPr="00275C97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275C97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275C97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275C97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2507B9" w:rsidRPr="00275C97" w:rsidRDefault="00F272F7">
      <w:pPr>
        <w:spacing w:after="0" w:line="264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2507B9" w:rsidRPr="00275C97" w:rsidRDefault="00F272F7">
      <w:pPr>
        <w:spacing w:after="0" w:line="264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 xml:space="preserve">Знать имена и узнавать наиболее известные произведения художников И.И. Левитана, И.И. Шишкина, И.К. Айвазовского, В.М. Васнецова, В.В. </w:t>
      </w:r>
      <w:proofErr w:type="spellStart"/>
      <w:r w:rsidRPr="00275C97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275C97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275C97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275C97">
        <w:rPr>
          <w:rFonts w:ascii="Times New Roman" w:hAnsi="Times New Roman"/>
          <w:color w:val="000000"/>
          <w:sz w:val="28"/>
          <w:lang w:val="ru-RU"/>
        </w:rPr>
        <w:t xml:space="preserve"> (и других по выбору учителя).</w:t>
      </w:r>
    </w:p>
    <w:p w:rsidR="002507B9" w:rsidRPr="00275C97" w:rsidRDefault="00F272F7">
      <w:pPr>
        <w:spacing w:after="0" w:line="264" w:lineRule="auto"/>
        <w:ind w:left="120"/>
        <w:jc w:val="both"/>
        <w:rPr>
          <w:lang w:val="ru-RU"/>
        </w:rPr>
      </w:pPr>
      <w:r w:rsidRPr="00275C97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2507B9" w:rsidRPr="00275C97" w:rsidRDefault="00F272F7">
      <w:pPr>
        <w:spacing w:after="0" w:line="264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75C97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2507B9" w:rsidRPr="00275C97" w:rsidRDefault="00F272F7">
      <w:pPr>
        <w:spacing w:after="0" w:line="264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75C97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:rsidR="002507B9" w:rsidRPr="00275C97" w:rsidRDefault="00F272F7">
      <w:pPr>
        <w:spacing w:after="0" w:line="264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275C97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2507B9" w:rsidRPr="00275C97" w:rsidRDefault="00F272F7">
      <w:pPr>
        <w:spacing w:after="0" w:line="264" w:lineRule="auto"/>
        <w:ind w:firstLine="600"/>
        <w:jc w:val="both"/>
        <w:rPr>
          <w:lang w:val="ru-RU"/>
        </w:rPr>
      </w:pPr>
      <w:r w:rsidRPr="00275C97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3" w:name="_TOC_250002"/>
      <w:bookmarkEnd w:id="13"/>
    </w:p>
    <w:p w:rsidR="002507B9" w:rsidRPr="00275C97" w:rsidRDefault="002507B9">
      <w:pPr>
        <w:rPr>
          <w:lang w:val="ru-RU"/>
        </w:rPr>
        <w:sectPr w:rsidR="002507B9" w:rsidRPr="00275C97" w:rsidSect="00275C97">
          <w:type w:val="continuous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2507B9" w:rsidRPr="003D0504" w:rsidRDefault="00F272F7">
      <w:pPr>
        <w:spacing w:after="0"/>
        <w:ind w:left="120"/>
        <w:rPr>
          <w:lang w:val="ru-RU"/>
        </w:rPr>
      </w:pPr>
      <w:bookmarkStart w:id="14" w:name="block-88876503"/>
      <w:bookmarkEnd w:id="8"/>
      <w:r w:rsidRPr="00275C9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Pr="003D0504"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</w:p>
    <w:p w:rsidR="002507B9" w:rsidRPr="003D0504" w:rsidRDefault="002507B9">
      <w:pPr>
        <w:rPr>
          <w:lang w:val="ru-RU"/>
        </w:rPr>
        <w:sectPr w:rsidR="002507B9" w:rsidRPr="003D0504" w:rsidSect="00275C97">
          <w:type w:val="continuous"/>
          <w:pgSz w:w="16383" w:h="11906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2507B9" w:rsidRPr="003D0504" w:rsidRDefault="00F272F7">
      <w:pPr>
        <w:spacing w:after="0"/>
        <w:ind w:left="120"/>
        <w:rPr>
          <w:lang w:val="ru-RU"/>
        </w:rPr>
      </w:pPr>
      <w:r w:rsidRPr="003D050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2507B9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507B9" w:rsidRDefault="002507B9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07B9" w:rsidRDefault="002507B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07B9" w:rsidRDefault="002507B9">
            <w:pPr>
              <w:spacing w:after="0"/>
              <w:ind w:left="135"/>
            </w:pPr>
          </w:p>
        </w:tc>
      </w:tr>
      <w:tr w:rsidR="002507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07B9" w:rsidRDefault="002507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07B9" w:rsidRDefault="002507B9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07B9" w:rsidRDefault="002507B9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07B9" w:rsidRDefault="002507B9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07B9" w:rsidRDefault="002507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07B9" w:rsidRDefault="002507B9"/>
        </w:tc>
      </w:tr>
      <w:tr w:rsidR="002507B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</w:pPr>
          </w:p>
        </w:tc>
      </w:tr>
      <w:tr w:rsidR="002507B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507B9" w:rsidRPr="00275C97" w:rsidRDefault="00F272F7">
            <w:pPr>
              <w:spacing w:after="0"/>
              <w:ind w:left="135"/>
              <w:rPr>
                <w:lang w:val="ru-RU"/>
              </w:rPr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  <w:jc w:val="center"/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</w:pPr>
          </w:p>
        </w:tc>
      </w:tr>
      <w:tr w:rsidR="002507B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фантазия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</w:pPr>
          </w:p>
        </w:tc>
      </w:tr>
      <w:tr w:rsidR="002507B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</w:pPr>
          </w:p>
        </w:tc>
      </w:tr>
      <w:tr w:rsidR="002507B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</w:pPr>
          </w:p>
        </w:tc>
      </w:tr>
      <w:tr w:rsidR="002507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07B9" w:rsidRPr="00275C97" w:rsidRDefault="00F272F7">
            <w:pPr>
              <w:spacing w:after="0"/>
              <w:ind w:left="135"/>
              <w:rPr>
                <w:lang w:val="ru-RU"/>
              </w:rPr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  <w:jc w:val="center"/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507B9" w:rsidRDefault="002507B9"/>
        </w:tc>
      </w:tr>
    </w:tbl>
    <w:p w:rsidR="002507B9" w:rsidRDefault="002507B9">
      <w:pPr>
        <w:sectPr w:rsidR="002507B9" w:rsidSect="00275C97">
          <w:type w:val="continuous"/>
          <w:pgSz w:w="16383" w:h="11906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2507B9" w:rsidRDefault="002507B9">
      <w:pPr>
        <w:sectPr w:rsidR="002507B9" w:rsidSect="00275C97">
          <w:type w:val="continuous"/>
          <w:pgSz w:w="16383" w:h="11906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2507B9" w:rsidRDefault="002507B9">
      <w:pPr>
        <w:sectPr w:rsidR="002507B9" w:rsidSect="00275C97">
          <w:type w:val="continuous"/>
          <w:pgSz w:w="16383" w:h="11906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2507B9" w:rsidRDefault="00F272F7">
      <w:pPr>
        <w:spacing w:after="0"/>
        <w:ind w:left="120"/>
      </w:pPr>
      <w:bookmarkStart w:id="15" w:name="block-88876505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507B9" w:rsidRDefault="002507B9">
      <w:pPr>
        <w:sectPr w:rsidR="002507B9" w:rsidSect="00275C97">
          <w:type w:val="continuous"/>
          <w:pgSz w:w="16383" w:h="11906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2507B9" w:rsidRDefault="00F272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7"/>
        <w:gridCol w:w="5934"/>
        <w:gridCol w:w="992"/>
        <w:gridCol w:w="851"/>
        <w:gridCol w:w="1559"/>
        <w:gridCol w:w="4961"/>
      </w:tblGrid>
      <w:tr w:rsidR="002507B9" w:rsidTr="00C314FC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507B9" w:rsidRDefault="002507B9">
            <w:pPr>
              <w:spacing w:after="0"/>
              <w:ind w:left="135"/>
            </w:pPr>
          </w:p>
        </w:tc>
        <w:tc>
          <w:tcPr>
            <w:tcW w:w="59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07B9" w:rsidRDefault="002507B9">
            <w:pPr>
              <w:spacing w:after="0"/>
              <w:ind w:left="135"/>
            </w:pPr>
          </w:p>
        </w:tc>
        <w:tc>
          <w:tcPr>
            <w:tcW w:w="1843" w:type="dxa"/>
            <w:gridSpan w:val="2"/>
            <w:tcMar>
              <w:top w:w="50" w:type="dxa"/>
              <w:left w:w="100" w:type="dxa"/>
            </w:tcMar>
            <w:vAlign w:val="center"/>
          </w:tcPr>
          <w:p w:rsidR="002507B9" w:rsidRDefault="00F272F7" w:rsidP="00275C97">
            <w:pPr>
              <w:spacing w:after="0"/>
              <w:ind w:left="-57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5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07B9" w:rsidRDefault="00F272F7" w:rsidP="00275C97">
            <w:pPr>
              <w:spacing w:after="0"/>
              <w:ind w:left="-57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07B9" w:rsidRDefault="002507B9" w:rsidP="00275C97">
            <w:pPr>
              <w:spacing w:after="0"/>
              <w:ind w:left="-57"/>
            </w:pPr>
          </w:p>
        </w:tc>
        <w:tc>
          <w:tcPr>
            <w:tcW w:w="49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07B9" w:rsidRDefault="00F272F7" w:rsidP="00275C97">
            <w:pPr>
              <w:spacing w:after="0"/>
              <w:ind w:left="-57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07B9" w:rsidRDefault="002507B9" w:rsidP="00275C97">
            <w:pPr>
              <w:spacing w:after="0"/>
              <w:ind w:left="-57"/>
            </w:pPr>
          </w:p>
        </w:tc>
      </w:tr>
      <w:tr w:rsidR="002507B9" w:rsidTr="00C314FC">
        <w:trPr>
          <w:trHeight w:val="144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07B9" w:rsidRDefault="002507B9"/>
        </w:tc>
        <w:tc>
          <w:tcPr>
            <w:tcW w:w="59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07B9" w:rsidRDefault="002507B9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507B9" w:rsidRDefault="00F272F7" w:rsidP="00275C97">
            <w:pPr>
              <w:spacing w:after="0"/>
              <w:ind w:left="-57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507B9" w:rsidRDefault="002507B9" w:rsidP="00275C97">
            <w:pPr>
              <w:spacing w:after="0"/>
              <w:ind w:left="-57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75C97" w:rsidRDefault="00F272F7" w:rsidP="00275C97">
            <w:pPr>
              <w:spacing w:after="0"/>
              <w:ind w:left="-57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</w:t>
            </w:r>
            <w:proofErr w:type="spellEnd"/>
            <w:r w:rsidR="00275C9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.</w:t>
            </w:r>
          </w:p>
          <w:p w:rsidR="002507B9" w:rsidRPr="00C314FC" w:rsidRDefault="00275C97" w:rsidP="00C314FC">
            <w:pPr>
              <w:spacing w:after="0"/>
              <w:ind w:left="-57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</w:t>
            </w:r>
            <w:r w:rsidR="00F272F7">
              <w:rPr>
                <w:rFonts w:ascii="Times New Roman" w:hAnsi="Times New Roman"/>
                <w:b/>
                <w:color w:val="000000"/>
                <w:sz w:val="24"/>
              </w:rPr>
              <w:t>або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</w:t>
            </w:r>
            <w:proofErr w:type="spellStart"/>
            <w:r w:rsidR="00F272F7">
              <w:rPr>
                <w:rFonts w:ascii="Times New Roman" w:hAnsi="Times New Roman"/>
                <w:b/>
                <w:color w:val="000000"/>
                <w:sz w:val="24"/>
              </w:rPr>
              <w:t>ты</w:t>
            </w:r>
            <w:proofErr w:type="spellEnd"/>
            <w:r w:rsidR="00F272F7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5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07B9" w:rsidRDefault="002507B9" w:rsidP="00275C97">
            <w:pPr>
              <w:ind w:left="-57"/>
            </w:pPr>
          </w:p>
        </w:tc>
        <w:tc>
          <w:tcPr>
            <w:tcW w:w="496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07B9" w:rsidRDefault="002507B9" w:rsidP="00275C97">
            <w:pPr>
              <w:ind w:left="-57"/>
            </w:pPr>
          </w:p>
        </w:tc>
      </w:tr>
      <w:tr w:rsidR="002507B9" w:rsidTr="00C314FC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:rsidR="002507B9" w:rsidRPr="00275C97" w:rsidRDefault="00F272F7">
            <w:pPr>
              <w:spacing w:after="0"/>
              <w:ind w:left="135"/>
              <w:rPr>
                <w:lang w:val="ru-RU"/>
              </w:rPr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  <w:jc w:val="center"/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2507B9" w:rsidRDefault="00340F50">
            <w:pPr>
              <w:spacing w:after="0"/>
              <w:ind w:left="135"/>
            </w:pPr>
            <w:hyperlink r:id="rId7">
              <w:r w:rsidR="00F272F7">
                <w:rPr>
                  <w:rFonts w:ascii="Times New Roman" w:hAnsi="Times New Roman"/>
                  <w:color w:val="0000FF"/>
                  <w:u w:val="single"/>
                </w:rPr>
                <w:t>https://uchi.ru/podgotovka-k-uroku/izo/2-klass/division-2</w:t>
              </w:r>
            </w:hyperlink>
          </w:p>
        </w:tc>
      </w:tr>
      <w:tr w:rsidR="002507B9" w:rsidTr="00C314FC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:rsidR="002507B9" w:rsidRPr="00275C97" w:rsidRDefault="00F272F7">
            <w:pPr>
              <w:spacing w:after="0"/>
              <w:ind w:left="135"/>
              <w:rPr>
                <w:lang w:val="ru-RU"/>
              </w:rPr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  <w:jc w:val="center"/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2507B9" w:rsidRDefault="00340F50">
            <w:pPr>
              <w:spacing w:after="0"/>
              <w:ind w:left="135"/>
            </w:pPr>
            <w:hyperlink r:id="rId8">
              <w:r w:rsidR="00F272F7">
                <w:rPr>
                  <w:rFonts w:ascii="Times New Roman" w:hAnsi="Times New Roman"/>
                  <w:color w:val="0000FF"/>
                  <w:u w:val="single"/>
                </w:rPr>
                <w:t>https://uchi.ru/podgotovka-k-uroku/izo/2-klass/division-2036_iskusstvo-i-ty/lesson-22132_tri-osnovnykh-tsveta-zhyoltyy-krasnyy-siniy-tsveta-osnovnye-i-dopolnitelnye-smeshenie-krasok/presentation-115903</w:t>
              </w:r>
            </w:hyperlink>
          </w:p>
        </w:tc>
      </w:tr>
      <w:tr w:rsidR="002507B9" w:rsidTr="00C314FC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:rsidR="002507B9" w:rsidRPr="00275C97" w:rsidRDefault="00F272F7">
            <w:pPr>
              <w:spacing w:after="0"/>
              <w:ind w:left="135"/>
              <w:rPr>
                <w:lang w:val="ru-RU"/>
              </w:rPr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  <w:jc w:val="center"/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2507B9" w:rsidRDefault="00340F50">
            <w:pPr>
              <w:spacing w:after="0"/>
              <w:ind w:left="135"/>
            </w:pPr>
            <w:hyperlink r:id="rId9">
              <w:r w:rsidR="00F272F7">
                <w:rPr>
                  <w:rFonts w:ascii="Times New Roman" w:hAnsi="Times New Roman"/>
                  <w:color w:val="0000FF"/>
                  <w:u w:val="single"/>
                </w:rPr>
                <w:t>https://uchi.ru/podgotovka-k-uroku/izo/2-klass/division-2036_iskusstvo-i-ty/lesson-22133_tri-tsveta-belaya-i-chyornaya-kraski-temnoe-i-svetloe-vyrazitelnye-svoystva-tsveta/presentation-115904</w:t>
              </w:r>
            </w:hyperlink>
          </w:p>
        </w:tc>
      </w:tr>
      <w:tr w:rsidR="002507B9" w:rsidTr="00C314FC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Пастель, восковые мелки или акварель.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</w:pPr>
          </w:p>
        </w:tc>
      </w:tr>
      <w:tr w:rsidR="002507B9" w:rsidTr="00C314FC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:rsidR="002507B9" w:rsidRPr="00275C97" w:rsidRDefault="00F272F7">
            <w:pPr>
              <w:spacing w:after="0"/>
              <w:ind w:left="135"/>
              <w:rPr>
                <w:lang w:val="ru-RU"/>
              </w:rPr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аппликация? Ритм пятен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  <w:jc w:val="center"/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2507B9" w:rsidRDefault="00340F50">
            <w:pPr>
              <w:spacing w:after="0"/>
              <w:ind w:left="135"/>
            </w:pPr>
            <w:hyperlink r:id="rId10">
              <w:r w:rsidR="00F272F7">
                <w:rPr>
                  <w:rFonts w:ascii="Times New Roman" w:hAnsi="Times New Roman"/>
                  <w:color w:val="0000FF"/>
                  <w:u w:val="single"/>
                </w:rPr>
                <w:t>https://uchi.ru/podgotovka-k-uroku/izo/2-klass/division-2036_iskusstvo-i-ty/lesson-22135_chto-takoe-applikatsiya-ritm-pyaten/presentation-115908</w:t>
              </w:r>
            </w:hyperlink>
          </w:p>
        </w:tc>
      </w:tr>
      <w:tr w:rsidR="002507B9" w:rsidTr="00C314FC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:rsidR="002507B9" w:rsidRPr="00275C97" w:rsidRDefault="00F272F7">
            <w:pPr>
              <w:spacing w:after="0"/>
              <w:ind w:left="135"/>
              <w:rPr>
                <w:lang w:val="ru-RU"/>
              </w:rPr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  <w:jc w:val="center"/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2507B9" w:rsidRDefault="00340F50">
            <w:pPr>
              <w:spacing w:after="0"/>
              <w:ind w:left="135"/>
            </w:pPr>
            <w:hyperlink r:id="rId11">
              <w:r w:rsidR="00F272F7">
                <w:rPr>
                  <w:rFonts w:ascii="Times New Roman" w:hAnsi="Times New Roman"/>
                  <w:color w:val="0000FF"/>
                  <w:u w:val="single"/>
                </w:rPr>
                <w:t>https://uchi.ru/podgotovka-k-uroku/izo/2-klass/division-2036_iskusstvo-i-ty/lesson-22136_chto-mozhet-liniya-vyrazitelnye-vozmozhnosti-graficheskikh-materialov/presentation-115913</w:t>
              </w:r>
            </w:hyperlink>
          </w:p>
        </w:tc>
      </w:tr>
      <w:tr w:rsidR="002507B9" w:rsidTr="00C314FC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Инструменты графических редакторов. Выразительные средства линии.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экране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</w:pPr>
          </w:p>
        </w:tc>
      </w:tr>
      <w:tr w:rsidR="002507B9" w:rsidTr="00C314FC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:rsidR="002507B9" w:rsidRPr="00275C97" w:rsidRDefault="00F272F7">
            <w:pPr>
              <w:spacing w:after="0"/>
              <w:ind w:left="135"/>
              <w:rPr>
                <w:lang w:val="ru-RU"/>
              </w:rPr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пластилин? Лепка. Скульптурные материалы и инструменты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  <w:jc w:val="center"/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2507B9" w:rsidRDefault="00340F50">
            <w:pPr>
              <w:spacing w:after="0"/>
              <w:ind w:left="135"/>
            </w:pPr>
            <w:hyperlink r:id="rId12">
              <w:r w:rsidR="00F272F7">
                <w:rPr>
                  <w:rFonts w:ascii="Times New Roman" w:hAnsi="Times New Roman"/>
                  <w:color w:val="0000FF"/>
                  <w:u w:val="single"/>
                </w:rPr>
                <w:t>https://uchi.ru/podgotovka-k-uroku/izo/2-klass/division-2036_iskusstvo-i-ty/lesson-22138_chto-mozhet-plastilin-lepka-skulpturnye-materialy-i-instrumenty/presentation-115920</w:t>
              </w:r>
            </w:hyperlink>
          </w:p>
        </w:tc>
      </w:tr>
      <w:tr w:rsidR="002507B9" w:rsidTr="00C314FC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Бумага, ножницы, клей. Конструирование из бумаги.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</w:pPr>
          </w:p>
        </w:tc>
      </w:tr>
      <w:tr w:rsidR="002507B9" w:rsidTr="00C314FC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:rsidR="002507B9" w:rsidRPr="00275C97" w:rsidRDefault="00F272F7">
            <w:pPr>
              <w:spacing w:after="0"/>
              <w:ind w:left="135"/>
              <w:rPr>
                <w:lang w:val="ru-RU"/>
              </w:rPr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  <w:jc w:val="center"/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2507B9" w:rsidRDefault="00340F50">
            <w:pPr>
              <w:spacing w:after="0"/>
              <w:ind w:left="135"/>
            </w:pPr>
            <w:hyperlink r:id="rId13">
              <w:r w:rsidR="00F272F7">
                <w:rPr>
                  <w:rFonts w:ascii="Times New Roman" w:hAnsi="Times New Roman"/>
                  <w:color w:val="0000FF"/>
                  <w:u w:val="single"/>
                </w:rPr>
                <w:t>https://uchi.ru/podgotovka-k-uroku/izo/2-klass/division-2036_iskusstvo-i-ty/lesson-22140_neozhidannye-materialy-tekhniki-i-materialy-dekorativno-prikladnogo-tvorchestva/presentation-115926</w:t>
              </w:r>
            </w:hyperlink>
          </w:p>
        </w:tc>
      </w:tr>
      <w:tr w:rsidR="002507B9" w:rsidTr="00C314FC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:rsidR="002507B9" w:rsidRPr="00275C97" w:rsidRDefault="00F272F7">
            <w:pPr>
              <w:spacing w:after="0"/>
              <w:ind w:left="135"/>
              <w:rPr>
                <w:lang w:val="ru-RU"/>
              </w:rPr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реальность. Изображение реальных животных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  <w:jc w:val="center"/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2507B9" w:rsidRDefault="00340F50">
            <w:pPr>
              <w:spacing w:after="0"/>
              <w:ind w:left="135"/>
            </w:pPr>
            <w:hyperlink r:id="rId14">
              <w:r w:rsidR="00F272F7">
                <w:rPr>
                  <w:rFonts w:ascii="Times New Roman" w:hAnsi="Times New Roman"/>
                  <w:color w:val="0000FF"/>
                  <w:u w:val="single"/>
                </w:rPr>
                <w:t>https://uchi.ru/podgotovka-k-uroku/izo/2-klass/division-2036_iskusstvo-i-ty/lesson-22141_izobrazhenie-i-realnost-izobrazhenie-</w:t>
              </w:r>
              <w:r w:rsidR="00F272F7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realnykh-zhivotnykh/presentation-115927</w:t>
              </w:r>
            </w:hyperlink>
          </w:p>
        </w:tc>
      </w:tr>
      <w:tr w:rsidR="002507B9" w:rsidTr="00C314FC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:rsidR="002507B9" w:rsidRPr="00275C97" w:rsidRDefault="00F272F7">
            <w:pPr>
              <w:spacing w:after="0"/>
              <w:ind w:left="135"/>
              <w:rPr>
                <w:lang w:val="ru-RU"/>
              </w:rPr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  <w:jc w:val="center"/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</w:pPr>
          </w:p>
        </w:tc>
      </w:tr>
      <w:tr w:rsidR="002507B9" w:rsidTr="00C314FC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:rsidR="002507B9" w:rsidRPr="00275C97" w:rsidRDefault="00F272F7">
            <w:pPr>
              <w:spacing w:after="0"/>
              <w:ind w:left="135"/>
              <w:rPr>
                <w:lang w:val="ru-RU"/>
              </w:rPr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и реальность. Узоры в природе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  <w:jc w:val="center"/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2507B9" w:rsidRDefault="00340F50">
            <w:pPr>
              <w:spacing w:after="0"/>
              <w:ind w:left="135"/>
            </w:pPr>
            <w:hyperlink r:id="rId15">
              <w:r w:rsidR="00F272F7">
                <w:rPr>
                  <w:rFonts w:ascii="Times New Roman" w:hAnsi="Times New Roman"/>
                  <w:color w:val="0000FF"/>
                  <w:u w:val="single"/>
                </w:rPr>
                <w:t>https://uchi.ru/podgotovka-k-uroku/izo/2-klass/division-2036_iskusstvo-i-ty/lesson-22143_ukrashenie-i-realnost-uzory-v-prirode/presentation-115929</w:t>
              </w:r>
            </w:hyperlink>
          </w:p>
        </w:tc>
      </w:tr>
      <w:tr w:rsidR="002507B9" w:rsidTr="00C314FC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Украшение и фантазия. Природные мотивы в декоративных украшениях.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Кружево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</w:pPr>
          </w:p>
        </w:tc>
      </w:tr>
      <w:tr w:rsidR="002507B9" w:rsidTr="00C314FC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:rsidR="002507B9" w:rsidRPr="00275C97" w:rsidRDefault="00F272F7">
            <w:pPr>
              <w:spacing w:after="0"/>
              <w:ind w:left="135"/>
              <w:rPr>
                <w:lang w:val="ru-RU"/>
              </w:rPr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реальность. Постройки в природе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  <w:jc w:val="center"/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</w:pPr>
          </w:p>
        </w:tc>
      </w:tr>
      <w:tr w:rsidR="002507B9" w:rsidTr="00C314FC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:rsidR="002507B9" w:rsidRPr="00275C97" w:rsidRDefault="00F272F7">
            <w:pPr>
              <w:spacing w:after="0"/>
              <w:ind w:left="135"/>
              <w:rPr>
                <w:lang w:val="ru-RU"/>
              </w:rPr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фантазия. Конструируем из бумаги подводный мир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  <w:jc w:val="center"/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2507B9" w:rsidRDefault="00340F50">
            <w:pPr>
              <w:spacing w:after="0"/>
              <w:ind w:left="135"/>
            </w:pPr>
            <w:hyperlink r:id="rId16">
              <w:r w:rsidR="00F272F7">
                <w:rPr>
                  <w:rFonts w:ascii="Times New Roman" w:hAnsi="Times New Roman"/>
                  <w:color w:val="0000FF"/>
                  <w:u w:val="single"/>
                </w:rPr>
                <w:t>https://uchi.ru/podgotovka-k-uroku/izo/2-klass/division-2036_iskusstvo-i-ty/lesson-22146_postroyka-i-fantaziya-konstruiruem-iz-bumagi-podvodnyy-mir/presentation-115932</w:t>
              </w:r>
            </w:hyperlink>
          </w:p>
        </w:tc>
      </w:tr>
      <w:tr w:rsidR="002507B9" w:rsidTr="00C314FC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фантазия. Строим из бумаги сказочный город.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2507B9" w:rsidRDefault="00340F50">
            <w:pPr>
              <w:spacing w:after="0"/>
              <w:ind w:left="135"/>
            </w:pPr>
            <w:hyperlink r:id="rId17">
              <w:r w:rsidR="00F272F7">
                <w:rPr>
                  <w:rFonts w:ascii="Times New Roman" w:hAnsi="Times New Roman"/>
                  <w:color w:val="0000FF"/>
                  <w:u w:val="single"/>
                </w:rPr>
                <w:t>https://uchi.ru/podgotovka-k-uroku/izo/2-klass/division-2036_iskusstvo-i-ty/lesson-22147_postroyka-i-fantaziya-stroim-iz-bumagi-skazochnyy-gorod-obraz-arkhitekturnoy-postroyki/presentation-117016</w:t>
              </w:r>
            </w:hyperlink>
          </w:p>
        </w:tc>
      </w:tr>
      <w:tr w:rsidR="002507B9" w:rsidTr="00C314FC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:rsidR="002507B9" w:rsidRPr="00275C97" w:rsidRDefault="00F272F7">
            <w:pPr>
              <w:spacing w:after="0"/>
              <w:ind w:left="135"/>
              <w:rPr>
                <w:lang w:val="ru-RU"/>
              </w:rPr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  <w:jc w:val="center"/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2507B9" w:rsidRDefault="00340F50">
            <w:pPr>
              <w:spacing w:after="0"/>
              <w:ind w:left="135"/>
            </w:pPr>
            <w:hyperlink r:id="rId18">
              <w:r w:rsidR="00F272F7">
                <w:rPr>
                  <w:rFonts w:ascii="Times New Roman" w:hAnsi="Times New Roman"/>
                  <w:color w:val="0000FF"/>
                  <w:u w:val="single"/>
                </w:rPr>
                <w:t>https://uchi.ru/podgotovka-k-uroku/izo/2-klass/division-2036_iskusstvo-i-ty/lesson-22148_izobrazhenie-prirody-v-razlichnykh-sostoyaniyakh-obraz-morya-v-raznykh-sostoyaniyakh/presentation-116156</w:t>
              </w:r>
            </w:hyperlink>
          </w:p>
        </w:tc>
      </w:tr>
      <w:tr w:rsidR="002507B9" w:rsidTr="00C314FC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2507B9" w:rsidRDefault="00340F50">
            <w:pPr>
              <w:spacing w:after="0"/>
              <w:ind w:left="135"/>
            </w:pPr>
            <w:hyperlink r:id="rId19">
              <w:r w:rsidR="00F272F7">
                <w:rPr>
                  <w:rFonts w:ascii="Times New Roman" w:hAnsi="Times New Roman"/>
                  <w:color w:val="0000FF"/>
                  <w:u w:val="single"/>
                </w:rPr>
                <w:t>https://uchi.ru/podgotovka-k-uroku/izo/2-klass/division-2036_iskusstvo-i-ty/lesson-22149_izobrazhenie-kharaktera-raznykh-zhivotnykh/presentation-116160</w:t>
              </w:r>
            </w:hyperlink>
          </w:p>
        </w:tc>
      </w:tr>
      <w:tr w:rsidR="002507B9" w:rsidTr="00C314FC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изобразить характер персонажа. Добрые и злые сказочные персонажи.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Женский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2507B9" w:rsidRDefault="00340F50">
            <w:pPr>
              <w:spacing w:after="0"/>
              <w:ind w:left="135"/>
            </w:pPr>
            <w:hyperlink r:id="rId20">
              <w:r w:rsidR="00F272F7">
                <w:rPr>
                  <w:rFonts w:ascii="Times New Roman" w:hAnsi="Times New Roman"/>
                  <w:color w:val="0000FF"/>
                  <w:u w:val="single"/>
                </w:rPr>
                <w:t>https://uchi.ru/podgotovka-k-uroku/izo/2-klass/division-2036_iskusstvo-i-ty/lesson-22150_kak-izobrazit-kharakter-personazha-dobrye-i-zlye-skazochnye-personazhi-zhenskiy-obraz/presentation-116162</w:t>
              </w:r>
            </w:hyperlink>
          </w:p>
        </w:tc>
      </w:tr>
      <w:tr w:rsidR="002507B9" w:rsidTr="00C314FC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:rsidR="002507B9" w:rsidRPr="00275C97" w:rsidRDefault="00F272F7">
            <w:pPr>
              <w:spacing w:after="0"/>
              <w:ind w:left="135"/>
              <w:rPr>
                <w:lang w:val="ru-RU"/>
              </w:rPr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  <w:jc w:val="center"/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2507B9" w:rsidRDefault="00340F50">
            <w:pPr>
              <w:spacing w:after="0"/>
              <w:ind w:left="135"/>
            </w:pPr>
            <w:hyperlink r:id="rId21">
              <w:r w:rsidR="00F272F7">
                <w:rPr>
                  <w:rFonts w:ascii="Times New Roman" w:hAnsi="Times New Roman"/>
                  <w:color w:val="0000FF"/>
                  <w:u w:val="single"/>
                </w:rPr>
                <w:t>https://uchi.ru/podgotovka-k-uroku/izo/2-klass/division-2036_iskusstvo-i-ty/lesson-22151_izobrazhenie-kharaktera-i-roli-personazha-dobryy-i-zloy-muzhskoy-obraz-v-skazkakh-i-bylinakh/presentation-116166</w:t>
              </w:r>
            </w:hyperlink>
          </w:p>
        </w:tc>
      </w:tr>
      <w:tr w:rsidR="002507B9" w:rsidTr="00C314FC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:rsidR="002507B9" w:rsidRPr="00275C97" w:rsidRDefault="00F272F7">
            <w:pPr>
              <w:spacing w:after="0"/>
              <w:ind w:left="135"/>
              <w:rPr>
                <w:lang w:val="ru-RU"/>
              </w:rPr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в скульптуре. Передача движения и статики в скульптуре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  <w:jc w:val="center"/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2507B9" w:rsidRDefault="00340F50">
            <w:pPr>
              <w:spacing w:after="0"/>
              <w:ind w:left="135"/>
            </w:pPr>
            <w:hyperlink r:id="rId22">
              <w:r w:rsidR="00F272F7">
                <w:rPr>
                  <w:rFonts w:ascii="Times New Roman" w:hAnsi="Times New Roman"/>
                  <w:color w:val="0000FF"/>
                  <w:u w:val="single"/>
                </w:rPr>
                <w:t>https://uchi.ru/podgotovka-k-uroku/izo/2-klass/division-2036_iskusstvo-i-ty/lesson-22152_obraz-cheloveka-v-skulpture-peredacha-dvizheniya-i-statiki-v-skulpture/presentation-116170</w:t>
              </w:r>
            </w:hyperlink>
          </w:p>
        </w:tc>
      </w:tr>
      <w:tr w:rsidR="002507B9" w:rsidTr="00C314FC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:rsidR="002507B9" w:rsidRPr="00275C97" w:rsidRDefault="00F272F7">
            <w:pPr>
              <w:spacing w:after="0"/>
              <w:ind w:left="135"/>
              <w:rPr>
                <w:lang w:val="ru-RU"/>
              </w:rPr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  <w:jc w:val="center"/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2507B9" w:rsidRDefault="00340F50">
            <w:pPr>
              <w:spacing w:after="0"/>
              <w:ind w:left="135"/>
            </w:pPr>
            <w:hyperlink r:id="rId23">
              <w:r w:rsidR="00F272F7">
                <w:rPr>
                  <w:rFonts w:ascii="Times New Roman" w:hAnsi="Times New Roman"/>
                  <w:color w:val="0000FF"/>
                  <w:u w:val="single"/>
                </w:rPr>
                <w:t>https://uchi.ru/podgotovka-k-uroku/izo/2-klass/division-2036_iskusstvo-i-ty/lesson-22153_o-chem-govoryat-ukrasheniya-ukrasheniya-dobrykh-i-zlykh-skazochnykh-personazhey/presentation-116172</w:t>
              </w:r>
            </w:hyperlink>
          </w:p>
        </w:tc>
      </w:tr>
      <w:tr w:rsidR="002507B9" w:rsidTr="00C314FC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:rsidR="002507B9" w:rsidRPr="00275C97" w:rsidRDefault="00F272F7">
            <w:pPr>
              <w:spacing w:after="0"/>
              <w:ind w:left="135"/>
              <w:rPr>
                <w:lang w:val="ru-RU"/>
              </w:rPr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чем говорят украшения: праздничный флот (царя </w:t>
            </w:r>
            <w:proofErr w:type="spellStart"/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>Салтана</w:t>
            </w:r>
            <w:proofErr w:type="spellEnd"/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>) и угрожающие знаки-украшения флота пиратов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  <w:jc w:val="center"/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2507B9" w:rsidRDefault="00340F50">
            <w:pPr>
              <w:spacing w:after="0"/>
              <w:ind w:left="135"/>
            </w:pPr>
            <w:hyperlink r:id="rId24">
              <w:r w:rsidR="00F272F7">
                <w:rPr>
                  <w:rFonts w:ascii="Times New Roman" w:hAnsi="Times New Roman"/>
                  <w:color w:val="0000FF"/>
                  <w:u w:val="single"/>
                </w:rPr>
                <w:t>https://uchi.ru/podgotovka-k-uroku/izo/2-klass/division-2036_iskusstvo-i-ty/lesson-22154_o-chem-govoryat-ukrasheniya-prazdnichnyy-flot-tsarya-saltana-i-ugrozhayushchie-znaki-ukrasheniya-flota-piratov/presentation-117017</w:t>
              </w:r>
            </w:hyperlink>
          </w:p>
        </w:tc>
      </w:tr>
      <w:tr w:rsidR="002507B9" w:rsidTr="00C314FC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:rsidR="002507B9" w:rsidRPr="00275C97" w:rsidRDefault="00F272F7">
            <w:pPr>
              <w:spacing w:after="0"/>
              <w:ind w:left="135"/>
              <w:rPr>
                <w:lang w:val="ru-RU"/>
              </w:rPr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>Образ здания. Кто в каком доме живет. Изображения построек для разных сказочных персонажей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  <w:jc w:val="center"/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2507B9" w:rsidRDefault="00340F50">
            <w:pPr>
              <w:spacing w:after="0"/>
              <w:ind w:left="135"/>
            </w:pPr>
            <w:hyperlink r:id="rId25">
              <w:r w:rsidR="00F272F7">
                <w:rPr>
                  <w:rFonts w:ascii="Times New Roman" w:hAnsi="Times New Roman"/>
                  <w:color w:val="0000FF"/>
                  <w:u w:val="single"/>
                </w:rPr>
                <w:t>https://uchi.ru/podgotovka-k-uroku/izo/2-klass/division-2036_iskusstvo-i-ty/lesson-22155_obraz-zdaniya-kto-v-kakom-dome-zhivet-izobrazheniya-postroek-dlya-raznykh-skazochnykh-personazhey/presentation-117018</w:t>
              </w:r>
            </w:hyperlink>
          </w:p>
        </w:tc>
      </w:tr>
      <w:tr w:rsidR="002507B9" w:rsidTr="00C314FC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:rsidR="002507B9" w:rsidRPr="00275C97" w:rsidRDefault="00F272F7">
            <w:pPr>
              <w:spacing w:after="0"/>
              <w:ind w:left="135"/>
              <w:rPr>
                <w:lang w:val="ru-RU"/>
              </w:rPr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>Цвет теплый и холодный. Цветовой контраст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  <w:jc w:val="center"/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2507B9" w:rsidRDefault="00340F50">
            <w:pPr>
              <w:spacing w:after="0"/>
              <w:ind w:left="135"/>
            </w:pPr>
            <w:hyperlink r:id="rId26">
              <w:r w:rsidR="00F272F7">
                <w:rPr>
                  <w:rFonts w:ascii="Times New Roman" w:hAnsi="Times New Roman"/>
                  <w:color w:val="0000FF"/>
                  <w:u w:val="single"/>
                </w:rPr>
                <w:t>https://uchi.ru/podgotovka-k-uroku/izo/2-klass/division-2036_iskusstvo-i-ty/lesson-22156_tsvet-teplyy-i-kholodnyy-tsvetovoy-kontrast/presentation-117019</w:t>
              </w:r>
            </w:hyperlink>
          </w:p>
        </w:tc>
      </w:tr>
      <w:tr w:rsidR="002507B9" w:rsidTr="00C314FC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звонкий, яркий и цвет тихий, мягкий.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2507B9" w:rsidRDefault="00340F50">
            <w:pPr>
              <w:spacing w:after="0"/>
              <w:ind w:left="135"/>
            </w:pPr>
            <w:hyperlink r:id="rId27">
              <w:r w:rsidR="00F272F7">
                <w:rPr>
                  <w:rFonts w:ascii="Times New Roman" w:hAnsi="Times New Roman"/>
                  <w:color w:val="0000FF"/>
                  <w:u w:val="single"/>
                </w:rPr>
                <w:t>https://uchi.ru/podgotovka-k-uroku/izo/2-klass/division-2036_iskusstvo-i-ty/lesson-22157_tsvet-zvonkiy-yarkiy-i-tsvet-tikhiy-myagkiy-vyrazitelnye-svoystva-tsveta/presentation-116173</w:t>
              </w:r>
            </w:hyperlink>
          </w:p>
        </w:tc>
      </w:tr>
      <w:tr w:rsidR="002507B9" w:rsidTr="00C314FC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:rsidR="002507B9" w:rsidRPr="00275C97" w:rsidRDefault="00F272F7">
            <w:pPr>
              <w:spacing w:after="0"/>
              <w:ind w:left="135"/>
              <w:rPr>
                <w:lang w:val="ru-RU"/>
              </w:rPr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ритм линий. Графические художественные материалы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  <w:jc w:val="center"/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</w:pPr>
          </w:p>
        </w:tc>
      </w:tr>
      <w:tr w:rsidR="002507B9" w:rsidTr="00C314FC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:rsidR="002507B9" w:rsidRPr="00275C97" w:rsidRDefault="00F272F7">
            <w:pPr>
              <w:spacing w:after="0"/>
              <w:ind w:left="135"/>
              <w:rPr>
                <w:lang w:val="ru-RU"/>
              </w:rPr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линий. Выразительные средства графики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  <w:jc w:val="center"/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2507B9" w:rsidRDefault="00340F50">
            <w:pPr>
              <w:spacing w:after="0"/>
              <w:ind w:left="135"/>
            </w:pPr>
            <w:hyperlink r:id="rId28">
              <w:r w:rsidR="00F272F7">
                <w:rPr>
                  <w:rFonts w:ascii="Times New Roman" w:hAnsi="Times New Roman"/>
                  <w:color w:val="0000FF"/>
                  <w:u w:val="single"/>
                </w:rPr>
                <w:t>https://uchi.ru/podgotovka-k-uroku/izo/2-klass/division-2036_iskusstvo-i-ty/lesson-22159_kharakter-liniy-vyrazitelnye-sredstva-grafiki/presentation-116174</w:t>
              </w:r>
            </w:hyperlink>
          </w:p>
        </w:tc>
      </w:tr>
      <w:tr w:rsidR="002507B9" w:rsidTr="00C314FC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пятен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птиц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2507B9" w:rsidRDefault="00340F50">
            <w:pPr>
              <w:spacing w:after="0"/>
              <w:ind w:left="135"/>
            </w:pPr>
            <w:hyperlink r:id="rId29">
              <w:r w:rsidR="00F272F7">
                <w:rPr>
                  <w:rFonts w:ascii="Times New Roman" w:hAnsi="Times New Roman"/>
                  <w:color w:val="0000FF"/>
                  <w:u w:val="single"/>
                </w:rPr>
                <w:t>https://uchi.ru/podgotovka-k-uroku/izo/2-klass/division-2036_iskusstvo-i-ty/lesson-22160_ritm-pyaten-polet-ptits/presentation-116175</w:t>
              </w:r>
            </w:hyperlink>
          </w:p>
        </w:tc>
      </w:tr>
      <w:tr w:rsidR="002507B9" w:rsidTr="00C314FC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:rsidR="002507B9" w:rsidRPr="00275C97" w:rsidRDefault="00F272F7">
            <w:pPr>
              <w:spacing w:after="0"/>
              <w:ind w:left="135"/>
              <w:rPr>
                <w:lang w:val="ru-RU"/>
              </w:rPr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пропорции. Сочетание объемов в пространстве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  <w:jc w:val="center"/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2507B9" w:rsidRDefault="00340F50">
            <w:pPr>
              <w:spacing w:after="0"/>
              <w:ind w:left="135"/>
            </w:pPr>
            <w:hyperlink r:id="rId30">
              <w:r w:rsidR="00F272F7">
                <w:rPr>
                  <w:rFonts w:ascii="Times New Roman" w:hAnsi="Times New Roman"/>
                  <w:color w:val="0000FF"/>
                  <w:u w:val="single"/>
                </w:rPr>
                <w:t>https://uchi.ru/podgotovka-k-uroku/izo/2-klass/division-2036_iskusstvo-i-ty/lesson-22161_chto-takoe-proportsii-sochetanie-obemov-v-prostranstve/presentation-116176</w:t>
              </w:r>
            </w:hyperlink>
          </w:p>
        </w:tc>
      </w:tr>
      <w:tr w:rsidR="002507B9" w:rsidTr="00C314FC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:rsidR="002507B9" w:rsidRPr="00275C97" w:rsidRDefault="00F272F7">
            <w:pPr>
              <w:spacing w:after="0"/>
              <w:ind w:left="135"/>
              <w:rPr>
                <w:lang w:val="ru-RU"/>
              </w:rPr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  <w:jc w:val="center"/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2507B9" w:rsidRDefault="00340F50">
            <w:pPr>
              <w:spacing w:after="0"/>
              <w:ind w:left="135"/>
            </w:pPr>
            <w:hyperlink r:id="rId31">
              <w:r w:rsidR="00F272F7">
                <w:rPr>
                  <w:rFonts w:ascii="Times New Roman" w:hAnsi="Times New Roman"/>
                  <w:color w:val="0000FF"/>
                  <w:u w:val="single"/>
                </w:rPr>
                <w:t>https://uchi.ru/podgotovka-k-uroku/izo/2-klass/division-2036_iskusstvo-i-ty/lesson-22162_ritm-liniy-i-pyaten-na-ehkrane-kompyutera-osnovy-tsifrovogo-risunka/presentation-117021</w:t>
              </w:r>
            </w:hyperlink>
          </w:p>
        </w:tc>
      </w:tr>
      <w:tr w:rsidR="002507B9" w:rsidTr="00C314FC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:rsidR="002507B9" w:rsidRPr="00275C97" w:rsidRDefault="00F272F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GIF</w:t>
            </w: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>-анимация простого изображения. Анимация простого изображения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  <w:jc w:val="center"/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</w:pPr>
          </w:p>
        </w:tc>
      </w:tr>
      <w:tr w:rsidR="002507B9" w:rsidTr="00C314FC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934" w:type="dxa"/>
            <w:tcMar>
              <w:top w:w="50" w:type="dxa"/>
              <w:left w:w="100" w:type="dxa"/>
            </w:tcMar>
            <w:vAlign w:val="center"/>
          </w:tcPr>
          <w:p w:rsidR="002507B9" w:rsidRPr="00275C97" w:rsidRDefault="00F272F7">
            <w:pPr>
              <w:spacing w:after="0"/>
              <w:ind w:left="135"/>
              <w:rPr>
                <w:lang w:val="ru-RU"/>
              </w:rPr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>Весна. Коллективная работа. Обобщение материала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  <w:jc w:val="center"/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507B9" w:rsidRDefault="002507B9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4961" w:type="dxa"/>
            <w:tcMar>
              <w:top w:w="50" w:type="dxa"/>
              <w:left w:w="100" w:type="dxa"/>
            </w:tcMar>
            <w:vAlign w:val="center"/>
          </w:tcPr>
          <w:p w:rsidR="002507B9" w:rsidRDefault="00340F50">
            <w:pPr>
              <w:spacing w:after="0"/>
              <w:ind w:left="135"/>
            </w:pPr>
            <w:hyperlink r:id="rId32">
              <w:r w:rsidR="00F272F7">
                <w:rPr>
                  <w:rFonts w:ascii="Times New Roman" w:hAnsi="Times New Roman"/>
                  <w:color w:val="0000FF"/>
                  <w:u w:val="single"/>
                </w:rPr>
                <w:t>https://uchi.ru/podgotovka-k-uroku/izo/2-klass/division-2036_iskusstvo-i-ty/lesson-22164_vesna-kollektivnaya-rabota-obobshchenie-materiala/presentation-117023</w:t>
              </w:r>
            </w:hyperlink>
          </w:p>
        </w:tc>
      </w:tr>
      <w:tr w:rsidR="002507B9" w:rsidTr="00C314FC">
        <w:trPr>
          <w:trHeight w:val="144"/>
          <w:tblCellSpacing w:w="20" w:type="nil"/>
        </w:trPr>
        <w:tc>
          <w:tcPr>
            <w:tcW w:w="6621" w:type="dxa"/>
            <w:gridSpan w:val="2"/>
            <w:tcMar>
              <w:top w:w="50" w:type="dxa"/>
              <w:left w:w="100" w:type="dxa"/>
            </w:tcMar>
            <w:vAlign w:val="center"/>
          </w:tcPr>
          <w:p w:rsidR="002507B9" w:rsidRPr="00275C97" w:rsidRDefault="00F272F7">
            <w:pPr>
              <w:spacing w:after="0"/>
              <w:ind w:left="135"/>
              <w:rPr>
                <w:lang w:val="ru-RU"/>
              </w:rPr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  <w:jc w:val="center"/>
            </w:pPr>
            <w:r w:rsidRPr="00275C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507B9" w:rsidRDefault="00F272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6520" w:type="dxa"/>
            <w:gridSpan w:val="2"/>
            <w:tcMar>
              <w:top w:w="50" w:type="dxa"/>
              <w:left w:w="100" w:type="dxa"/>
            </w:tcMar>
            <w:vAlign w:val="center"/>
          </w:tcPr>
          <w:p w:rsidR="002507B9" w:rsidRDefault="002507B9"/>
        </w:tc>
      </w:tr>
    </w:tbl>
    <w:p w:rsidR="002507B9" w:rsidRDefault="002507B9">
      <w:pPr>
        <w:sectPr w:rsidR="002507B9" w:rsidSect="00275C97">
          <w:type w:val="continuous"/>
          <w:pgSz w:w="16383" w:h="11906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2507B9" w:rsidRDefault="002507B9">
      <w:pPr>
        <w:sectPr w:rsidR="002507B9" w:rsidSect="00275C97">
          <w:type w:val="continuous"/>
          <w:pgSz w:w="16383" w:h="11906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2507B9" w:rsidRDefault="002507B9">
      <w:pPr>
        <w:sectPr w:rsidR="002507B9" w:rsidSect="00275C97">
          <w:type w:val="continuous"/>
          <w:pgSz w:w="16383" w:h="11906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2507B9" w:rsidRDefault="002507B9">
      <w:pPr>
        <w:sectPr w:rsidR="002507B9" w:rsidSect="00275C97">
          <w:type w:val="continuous"/>
          <w:pgSz w:w="16383" w:h="11906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2507B9" w:rsidRDefault="00F272F7">
      <w:pPr>
        <w:spacing w:after="0"/>
        <w:ind w:left="120"/>
      </w:pPr>
      <w:bookmarkStart w:id="16" w:name="block-88876506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2507B9" w:rsidRDefault="00F272F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507B9" w:rsidRPr="00275C97" w:rsidRDefault="00F272F7">
      <w:pPr>
        <w:spacing w:after="0" w:line="480" w:lineRule="auto"/>
        <w:ind w:left="120"/>
        <w:rPr>
          <w:lang w:val="ru-RU"/>
        </w:rPr>
      </w:pPr>
      <w:bookmarkStart w:id="17" w:name="db50a40d-f8ae-4e5d-8e70-919f427dc0ce"/>
      <w:r w:rsidRPr="00275C97">
        <w:rPr>
          <w:rFonts w:ascii="Times New Roman" w:hAnsi="Times New Roman"/>
          <w:color w:val="000000"/>
          <w:sz w:val="28"/>
          <w:lang w:val="ru-RU"/>
        </w:rPr>
        <w:t xml:space="preserve">• Изобразительное искусство: 2-й класс: учебник; 14-е издание, переработанное </w:t>
      </w:r>
      <w:proofErr w:type="spellStart"/>
      <w:r w:rsidRPr="00275C97">
        <w:rPr>
          <w:rFonts w:ascii="Times New Roman" w:hAnsi="Times New Roman"/>
          <w:color w:val="000000"/>
          <w:sz w:val="28"/>
          <w:lang w:val="ru-RU"/>
        </w:rPr>
        <w:t>Коротеева</w:t>
      </w:r>
      <w:proofErr w:type="spellEnd"/>
      <w:r w:rsidRPr="00275C97">
        <w:rPr>
          <w:rFonts w:ascii="Times New Roman" w:hAnsi="Times New Roman"/>
          <w:color w:val="000000"/>
          <w:sz w:val="28"/>
          <w:lang w:val="ru-RU"/>
        </w:rPr>
        <w:t xml:space="preserve"> Е.И.; под редакцией </w:t>
      </w:r>
      <w:proofErr w:type="spellStart"/>
      <w:r w:rsidRPr="00275C97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275C97">
        <w:rPr>
          <w:rFonts w:ascii="Times New Roman" w:hAnsi="Times New Roman"/>
          <w:color w:val="000000"/>
          <w:sz w:val="28"/>
          <w:lang w:val="ru-RU"/>
        </w:rPr>
        <w:t xml:space="preserve"> Б.М. Акционерное общество «Издательство «Просвещение»</w:t>
      </w:r>
      <w:bookmarkEnd w:id="17"/>
    </w:p>
    <w:p w:rsidR="002507B9" w:rsidRPr="00275C97" w:rsidRDefault="002507B9">
      <w:pPr>
        <w:spacing w:after="0" w:line="480" w:lineRule="auto"/>
        <w:ind w:left="120"/>
        <w:rPr>
          <w:lang w:val="ru-RU"/>
        </w:rPr>
      </w:pPr>
    </w:p>
    <w:p w:rsidR="002507B9" w:rsidRPr="00275C97" w:rsidRDefault="002507B9">
      <w:pPr>
        <w:spacing w:after="0"/>
        <w:ind w:left="120"/>
        <w:rPr>
          <w:lang w:val="ru-RU"/>
        </w:rPr>
      </w:pPr>
    </w:p>
    <w:p w:rsidR="002507B9" w:rsidRPr="00275C97" w:rsidRDefault="00F272F7">
      <w:pPr>
        <w:spacing w:after="0" w:line="480" w:lineRule="auto"/>
        <w:ind w:left="120"/>
        <w:rPr>
          <w:lang w:val="ru-RU"/>
        </w:rPr>
      </w:pPr>
      <w:r w:rsidRPr="00275C9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2507B9" w:rsidRPr="00275C97" w:rsidRDefault="00F272F7">
      <w:pPr>
        <w:spacing w:after="0" w:line="480" w:lineRule="auto"/>
        <w:ind w:left="120"/>
        <w:rPr>
          <w:lang w:val="ru-RU"/>
        </w:rPr>
      </w:pPr>
      <w:bookmarkStart w:id="18" w:name="27f88a84-cde6-45cc-9a12-309dd9b67dab"/>
      <w:r w:rsidRPr="00275C97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искусство. Методическое пособие. 1-4 классы. </w:t>
      </w:r>
      <w:r>
        <w:rPr>
          <w:rFonts w:ascii="Times New Roman" w:hAnsi="Times New Roman"/>
          <w:color w:val="000000"/>
          <w:sz w:val="28"/>
        </w:rPr>
        <w:t>https</w:t>
      </w:r>
      <w:r w:rsidRPr="00275C9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catalog</w:t>
      </w:r>
      <w:r w:rsidRPr="00275C9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prosv</w:t>
      </w:r>
      <w:proofErr w:type="spellEnd"/>
      <w:r w:rsidRPr="00275C9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75C9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attachment</w:t>
      </w:r>
      <w:r w:rsidRPr="00275C97">
        <w:rPr>
          <w:rFonts w:ascii="Times New Roman" w:hAnsi="Times New Roman"/>
          <w:color w:val="000000"/>
          <w:sz w:val="28"/>
          <w:lang w:val="ru-RU"/>
        </w:rPr>
        <w:t>/1</w:t>
      </w:r>
      <w:proofErr w:type="spellStart"/>
      <w:r>
        <w:rPr>
          <w:rFonts w:ascii="Times New Roman" w:hAnsi="Times New Roman"/>
          <w:color w:val="000000"/>
          <w:sz w:val="28"/>
        </w:rPr>
        <w:t>af</w:t>
      </w:r>
      <w:proofErr w:type="spellEnd"/>
      <w:r w:rsidRPr="00275C97">
        <w:rPr>
          <w:rFonts w:ascii="Times New Roman" w:hAnsi="Times New Roman"/>
          <w:color w:val="000000"/>
          <w:sz w:val="28"/>
          <w:lang w:val="ru-RU"/>
        </w:rPr>
        <w:t>29532-4</w:t>
      </w:r>
      <w:r>
        <w:rPr>
          <w:rFonts w:ascii="Times New Roman" w:hAnsi="Times New Roman"/>
          <w:color w:val="000000"/>
          <w:sz w:val="28"/>
        </w:rPr>
        <w:t>d</w:t>
      </w:r>
      <w:r w:rsidRPr="00275C97">
        <w:rPr>
          <w:rFonts w:ascii="Times New Roman" w:hAnsi="Times New Roman"/>
          <w:color w:val="000000"/>
          <w:sz w:val="28"/>
          <w:lang w:val="ru-RU"/>
        </w:rPr>
        <w:t>54-11</w:t>
      </w:r>
      <w:proofErr w:type="spellStart"/>
      <w:r>
        <w:rPr>
          <w:rFonts w:ascii="Times New Roman" w:hAnsi="Times New Roman"/>
          <w:color w:val="000000"/>
          <w:sz w:val="28"/>
        </w:rPr>
        <w:t>db</w:t>
      </w:r>
      <w:proofErr w:type="spellEnd"/>
      <w:r w:rsidRPr="00275C97">
        <w:rPr>
          <w:rFonts w:ascii="Times New Roman" w:hAnsi="Times New Roman"/>
          <w:color w:val="000000"/>
          <w:sz w:val="28"/>
          <w:lang w:val="ru-RU"/>
        </w:rPr>
        <w:t>-9</w:t>
      </w:r>
      <w:r>
        <w:rPr>
          <w:rFonts w:ascii="Times New Roman" w:hAnsi="Times New Roman"/>
          <w:color w:val="000000"/>
          <w:sz w:val="28"/>
        </w:rPr>
        <w:t>da</w:t>
      </w:r>
      <w:r w:rsidRPr="00275C97">
        <w:rPr>
          <w:rFonts w:ascii="Times New Roman" w:hAnsi="Times New Roman"/>
          <w:color w:val="000000"/>
          <w:sz w:val="28"/>
          <w:lang w:val="ru-RU"/>
        </w:rPr>
        <w:t>7-00304874</w:t>
      </w:r>
      <w:proofErr w:type="spellStart"/>
      <w:r>
        <w:rPr>
          <w:rFonts w:ascii="Times New Roman" w:hAnsi="Times New Roman"/>
          <w:color w:val="000000"/>
          <w:sz w:val="28"/>
        </w:rPr>
        <w:t>af</w:t>
      </w:r>
      <w:proofErr w:type="spellEnd"/>
      <w:r w:rsidRPr="00275C97">
        <w:rPr>
          <w:rFonts w:ascii="Times New Roman" w:hAnsi="Times New Roman"/>
          <w:color w:val="000000"/>
          <w:sz w:val="28"/>
          <w:lang w:val="ru-RU"/>
        </w:rPr>
        <w:t>64.</w:t>
      </w:r>
      <w:r>
        <w:rPr>
          <w:rFonts w:ascii="Times New Roman" w:hAnsi="Times New Roman"/>
          <w:color w:val="000000"/>
          <w:sz w:val="28"/>
        </w:rPr>
        <w:t>pdf</w:t>
      </w:r>
      <w:bookmarkEnd w:id="18"/>
    </w:p>
    <w:p w:rsidR="002507B9" w:rsidRPr="00275C97" w:rsidRDefault="002507B9">
      <w:pPr>
        <w:spacing w:after="0"/>
        <w:ind w:left="120"/>
        <w:rPr>
          <w:lang w:val="ru-RU"/>
        </w:rPr>
      </w:pPr>
    </w:p>
    <w:p w:rsidR="002507B9" w:rsidRPr="00275C97" w:rsidRDefault="00F272F7">
      <w:pPr>
        <w:spacing w:after="0" w:line="480" w:lineRule="auto"/>
        <w:ind w:left="120"/>
        <w:rPr>
          <w:lang w:val="ru-RU"/>
        </w:rPr>
      </w:pPr>
      <w:r w:rsidRPr="00275C9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D0504" w:rsidRDefault="003D0504" w:rsidP="00C314FC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bookmarkStart w:id="19" w:name="ead47bee-61c2-4353-b0fd-07c1eef54e3f"/>
      <w:bookmarkStart w:id="20" w:name="e2d6e2bf-4893-4145-be02-d49817b4b26f"/>
      <w:r w:rsidRPr="0017626E">
        <w:rPr>
          <w:rFonts w:ascii="Times New Roman" w:hAnsi="Times New Roman"/>
          <w:color w:val="000000"/>
          <w:sz w:val="28"/>
          <w:lang w:val="ru-RU"/>
        </w:rPr>
        <w:t xml:space="preserve">Электронные образовательные ресурсы онлайн-платформы </w:t>
      </w:r>
      <w:proofErr w:type="spellStart"/>
      <w:r w:rsidRPr="0017626E">
        <w:rPr>
          <w:rFonts w:ascii="Times New Roman" w:hAnsi="Times New Roman"/>
          <w:color w:val="000000"/>
          <w:sz w:val="28"/>
          <w:lang w:val="ru-RU"/>
        </w:rPr>
        <w:t>Учи.р</w:t>
      </w:r>
      <w:bookmarkEnd w:id="19"/>
      <w:r>
        <w:rPr>
          <w:rFonts w:ascii="Times New Roman" w:hAnsi="Times New Roman"/>
          <w:color w:val="000000"/>
          <w:sz w:val="28"/>
          <w:lang w:val="ru-RU"/>
        </w:rPr>
        <w:t>у</w:t>
      </w:r>
      <w:proofErr w:type="spellEnd"/>
    </w:p>
    <w:p w:rsidR="002507B9" w:rsidRPr="00275C97" w:rsidRDefault="00F272F7" w:rsidP="00C314FC">
      <w:pPr>
        <w:spacing w:after="0" w:line="480" w:lineRule="auto"/>
        <w:ind w:left="120"/>
        <w:rPr>
          <w:lang w:val="ru-RU"/>
        </w:rPr>
        <w:sectPr w:rsidR="002507B9" w:rsidRPr="00275C97" w:rsidSect="00275C97">
          <w:type w:val="continuous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  <w:r>
        <w:rPr>
          <w:rFonts w:ascii="Times New Roman" w:hAnsi="Times New Roman"/>
          <w:color w:val="000000"/>
          <w:sz w:val="28"/>
        </w:rPr>
        <w:t>https</w:t>
      </w:r>
      <w:r w:rsidRPr="00275C97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</w:t>
      </w:r>
      <w:proofErr w:type="spellEnd"/>
      <w:r w:rsidRPr="00275C9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275C97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podgotovka</w:t>
      </w:r>
      <w:proofErr w:type="spellEnd"/>
      <w:r w:rsidRPr="00275C9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k</w:t>
      </w:r>
      <w:r w:rsidRPr="00275C97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uroku</w:t>
      </w:r>
      <w:proofErr w:type="spellEnd"/>
      <w:r w:rsidRPr="00275C97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izo</w:t>
      </w:r>
      <w:proofErr w:type="spellEnd"/>
      <w:r w:rsidRPr="00275C97">
        <w:rPr>
          <w:rFonts w:ascii="Times New Roman" w:hAnsi="Times New Roman"/>
          <w:color w:val="000000"/>
          <w:sz w:val="28"/>
          <w:lang w:val="ru-RU"/>
        </w:rPr>
        <w:t>_</w:t>
      </w:r>
      <w:proofErr w:type="spellStart"/>
      <w:r>
        <w:rPr>
          <w:rFonts w:ascii="Times New Roman" w:hAnsi="Times New Roman"/>
          <w:color w:val="000000"/>
          <w:sz w:val="28"/>
        </w:rPr>
        <w:t>eor</w:t>
      </w:r>
      <w:proofErr w:type="spellEnd"/>
      <w:r w:rsidRPr="00275C97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topics</w:t>
      </w:r>
      <w:r w:rsidRPr="00275C97">
        <w:rPr>
          <w:rFonts w:ascii="Times New Roman" w:hAnsi="Times New Roman"/>
          <w:color w:val="000000"/>
          <w:sz w:val="28"/>
          <w:lang w:val="ru-RU"/>
        </w:rPr>
        <w:t>/2-</w:t>
      </w:r>
      <w:proofErr w:type="spellStart"/>
      <w:r>
        <w:rPr>
          <w:rFonts w:ascii="Times New Roman" w:hAnsi="Times New Roman"/>
          <w:color w:val="000000"/>
          <w:sz w:val="28"/>
        </w:rPr>
        <w:t>klass</w:t>
      </w:r>
      <w:bookmarkEnd w:id="20"/>
      <w:proofErr w:type="spellEnd"/>
    </w:p>
    <w:bookmarkEnd w:id="16"/>
    <w:p w:rsidR="00F272F7" w:rsidRPr="00275C97" w:rsidRDefault="00F272F7" w:rsidP="00C314FC">
      <w:pPr>
        <w:rPr>
          <w:lang w:val="ru-RU"/>
        </w:rPr>
      </w:pPr>
    </w:p>
    <w:sectPr w:rsidR="00F272F7" w:rsidRPr="00275C97" w:rsidSect="00275C97">
      <w:type w:val="continuous"/>
      <w:pgSz w:w="11907" w:h="16839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0F50" w:rsidRDefault="00340F50" w:rsidP="00257712">
      <w:pPr>
        <w:spacing w:after="0" w:line="240" w:lineRule="auto"/>
      </w:pPr>
      <w:r>
        <w:separator/>
      </w:r>
    </w:p>
  </w:endnote>
  <w:endnote w:type="continuationSeparator" w:id="0">
    <w:p w:rsidR="00340F50" w:rsidRDefault="00340F50" w:rsidP="002577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0F50" w:rsidRDefault="00340F50" w:rsidP="00257712">
      <w:pPr>
        <w:spacing w:after="0" w:line="240" w:lineRule="auto"/>
      </w:pPr>
      <w:r>
        <w:separator/>
      </w:r>
    </w:p>
  </w:footnote>
  <w:footnote w:type="continuationSeparator" w:id="0">
    <w:p w:rsidR="00340F50" w:rsidRDefault="00340F50" w:rsidP="002577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507B9"/>
    <w:rsid w:val="002507B9"/>
    <w:rsid w:val="00257712"/>
    <w:rsid w:val="00275C97"/>
    <w:rsid w:val="00340F50"/>
    <w:rsid w:val="003720B7"/>
    <w:rsid w:val="003D0504"/>
    <w:rsid w:val="0055692A"/>
    <w:rsid w:val="00BB1874"/>
    <w:rsid w:val="00C314FC"/>
    <w:rsid w:val="00F2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17815"/>
  <w15:docId w15:val="{CD171F33-7A8D-4EAE-B214-41369BD42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507B9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2507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2577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577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chi.ru/podgotovka-k-uroku/izo/2-klass/division-2036_iskusstvo-i-ty/lesson-22132_tri-osnovnykh-tsveta-zhyoltyy-krasnyy-siniy-tsveta-osnovnye-i-dopolnitelnye-smeshenie-krasok/presentation-115903" TargetMode="External"/><Relationship Id="rId13" Type="http://schemas.openxmlformats.org/officeDocument/2006/relationships/hyperlink" Target="https://uchi.ru/podgotovka-k-uroku/izo/2-klass/division-2036_iskusstvo-i-ty/lesson-22140_neozhidannye-materialy-tekhniki-i-materialy-dekorativno-prikladnogo-tvorchestva/presentation-115926" TargetMode="External"/><Relationship Id="rId18" Type="http://schemas.openxmlformats.org/officeDocument/2006/relationships/hyperlink" Target="https://uchi.ru/podgotovka-k-uroku/izo/2-klass/division-2036_iskusstvo-i-ty/lesson-22148_izobrazhenie-prirody-v-razlichnykh-sostoyaniyakh-obraz-morya-v-raznykh-sostoyaniyakh/presentation-116156" TargetMode="External"/><Relationship Id="rId26" Type="http://schemas.openxmlformats.org/officeDocument/2006/relationships/hyperlink" Target="https://uchi.ru/podgotovka-k-uroku/izo/2-klass/division-2036_iskusstvo-i-ty/lesson-22156_tsvet-teplyy-i-kholodnyy-tsvetovoy-kontrast/presentation-117019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uchi.ru/podgotovka-k-uroku/izo/2-klass/division-2036_iskusstvo-i-ty/lesson-22151_izobrazhenie-kharaktera-i-roli-personazha-dobryy-i-zloy-muzhskoy-obraz-v-skazkakh-i-bylinakh/presentation-116166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uchi.ru/podgotovka-k-uroku/izo/2-klass/division-2" TargetMode="External"/><Relationship Id="rId12" Type="http://schemas.openxmlformats.org/officeDocument/2006/relationships/hyperlink" Target="https://uchi.ru/podgotovka-k-uroku/izo/2-klass/division-2036_iskusstvo-i-ty/lesson-22138_chto-mozhet-plastilin-lepka-skulpturnye-materialy-i-instrumenty/presentation-115920" TargetMode="External"/><Relationship Id="rId17" Type="http://schemas.openxmlformats.org/officeDocument/2006/relationships/hyperlink" Target="https://uchi.ru/podgotovka-k-uroku/izo/2-klass/division-2036_iskusstvo-i-ty/lesson-22147_postroyka-i-fantaziya-stroim-iz-bumagi-skazochnyy-gorod-obraz-arkhitekturnoy-postroyki/presentation-117016" TargetMode="External"/><Relationship Id="rId25" Type="http://schemas.openxmlformats.org/officeDocument/2006/relationships/hyperlink" Target="https://uchi.ru/podgotovka-k-uroku/izo/2-klass/division-2036_iskusstvo-i-ty/lesson-22155_obraz-zdaniya-kto-v-kakom-dome-zhivet-izobrazheniya-postroek-dlya-raznykh-skazochnykh-personazhey/presentation-117018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uchi.ru/podgotovka-k-uroku/izo/2-klass/division-2036_iskusstvo-i-ty/lesson-22146_postroyka-i-fantaziya-konstruiruem-iz-bumagi-podvodnyy-mir/presentation-115932" TargetMode="External"/><Relationship Id="rId20" Type="http://schemas.openxmlformats.org/officeDocument/2006/relationships/hyperlink" Target="https://uchi.ru/podgotovka-k-uroku/izo/2-klass/division-2036_iskusstvo-i-ty/lesson-22150_kak-izobrazit-kharakter-personazha-dobrye-i-zlye-skazochnye-personazhi-zhenskiy-obraz/presentation-116162" TargetMode="External"/><Relationship Id="rId29" Type="http://schemas.openxmlformats.org/officeDocument/2006/relationships/hyperlink" Target="https://uchi.ru/podgotovka-k-uroku/izo/2-klass/division-2036_iskusstvo-i-ty/lesson-22160_ritm-pyaten-polet-ptits/presentation-116175" TargetMode="Externa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yperlink" Target="https://uchi.ru/podgotovka-k-uroku/izo/2-klass/division-2036_iskusstvo-i-ty/lesson-22136_chto-mozhet-liniya-vyrazitelnye-vozmozhnosti-graficheskikh-materialov/presentation-115913" TargetMode="External"/><Relationship Id="rId24" Type="http://schemas.openxmlformats.org/officeDocument/2006/relationships/hyperlink" Target="https://uchi.ru/podgotovka-k-uroku/izo/2-klass/division-2036_iskusstvo-i-ty/lesson-22154_o-chem-govoryat-ukrasheniya-prazdnichnyy-flot-tsarya-saltana-i-ugrozhayushchie-znaki-ukrasheniya-flota-piratov/presentation-117017" TargetMode="External"/><Relationship Id="rId32" Type="http://schemas.openxmlformats.org/officeDocument/2006/relationships/hyperlink" Target="https://uchi.ru/podgotovka-k-uroku/izo/2-klass/division-2036_iskusstvo-i-ty/lesson-22164_vesna-kollektivnaya-rabota-obobshchenie-materiala/presentation-117023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uchi.ru/podgotovka-k-uroku/izo/2-klass/division-2036_iskusstvo-i-ty/lesson-22143_ukrashenie-i-realnost-uzory-v-prirode/presentation-115929" TargetMode="External"/><Relationship Id="rId23" Type="http://schemas.openxmlformats.org/officeDocument/2006/relationships/hyperlink" Target="https://uchi.ru/podgotovka-k-uroku/izo/2-klass/division-2036_iskusstvo-i-ty/lesson-22153_o-chem-govoryat-ukrasheniya-ukrasheniya-dobrykh-i-zlykh-skazochnykh-personazhey/presentation-116172" TargetMode="External"/><Relationship Id="rId28" Type="http://schemas.openxmlformats.org/officeDocument/2006/relationships/hyperlink" Target="https://uchi.ru/podgotovka-k-uroku/izo/2-klass/division-2036_iskusstvo-i-ty/lesson-22159_kharakter-liniy-vyrazitelnye-sredstva-grafiki/presentation-116174" TargetMode="External"/><Relationship Id="rId10" Type="http://schemas.openxmlformats.org/officeDocument/2006/relationships/hyperlink" Target="https://uchi.ru/podgotovka-k-uroku/izo/2-klass/division-2036_iskusstvo-i-ty/lesson-22135_chto-takoe-applikatsiya-ritm-pyaten/presentation-115908" TargetMode="External"/><Relationship Id="rId19" Type="http://schemas.openxmlformats.org/officeDocument/2006/relationships/hyperlink" Target="https://uchi.ru/podgotovka-k-uroku/izo/2-klass/division-2036_iskusstvo-i-ty/lesson-22149_izobrazhenie-kharaktera-raznykh-zhivotnykh/presentation-116160" TargetMode="External"/><Relationship Id="rId31" Type="http://schemas.openxmlformats.org/officeDocument/2006/relationships/hyperlink" Target="https://uchi.ru/podgotovka-k-uroku/izo/2-klass/division-2036_iskusstvo-i-ty/lesson-22162_ritm-liniy-i-pyaten-na-ehkrane-kompyutera-osnovy-tsifrovogo-risunka/presentation-117021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uchi.ru/podgotovka-k-uroku/izo/2-klass/division-2036_iskusstvo-i-ty/lesson-22133_tri-tsveta-belaya-i-chyornaya-kraski-temnoe-i-svetloe-vyrazitelnye-svoystva-tsveta/presentation-115904" TargetMode="External"/><Relationship Id="rId14" Type="http://schemas.openxmlformats.org/officeDocument/2006/relationships/hyperlink" Target="https://uchi.ru/podgotovka-k-uroku/izo/2-klass/division-2036_iskusstvo-i-ty/lesson-22141_izobrazhenie-i-realnost-izobrazhenie-realnykh-zhivotnykh/presentation-115927" TargetMode="External"/><Relationship Id="rId22" Type="http://schemas.openxmlformats.org/officeDocument/2006/relationships/hyperlink" Target="https://uchi.ru/podgotovka-k-uroku/izo/2-klass/division-2036_iskusstvo-i-ty/lesson-22152_obraz-cheloveka-v-skulpture-peredacha-dvizheniya-i-statiki-v-skulpture/presentation-116170" TargetMode="External"/><Relationship Id="rId27" Type="http://schemas.openxmlformats.org/officeDocument/2006/relationships/hyperlink" Target="https://uchi.ru/podgotovka-k-uroku/izo/2-klass/division-2036_iskusstvo-i-ty/lesson-22157_tsvet-zvonkiy-yarkiy-i-tsvet-tikhiy-myagkiy-vyrazitelnye-svoystva-tsveta/presentation-116173" TargetMode="External"/><Relationship Id="rId30" Type="http://schemas.openxmlformats.org/officeDocument/2006/relationships/hyperlink" Target="https://uchi.ru/podgotovka-k-uroku/izo/2-klass/division-2036_iskusstvo-i-ty/lesson-22161_chto-takoe-proportsii-sochetanie-obemov-v-prostranstve/presentation-1161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19</Pages>
  <Words>5899</Words>
  <Characters>33629</Characters>
  <Application>Microsoft Office Word</Application>
  <DocSecurity>0</DocSecurity>
  <Lines>280</Lines>
  <Paragraphs>78</Paragraphs>
  <ScaleCrop>false</ScaleCrop>
  <Company/>
  <LinksUpToDate>false</LinksUpToDate>
  <CharactersWithSpaces>39450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Клавдия</cp:lastModifiedBy>
  <cp:revision>7</cp:revision>
  <dcterms:created xsi:type="dcterms:W3CDTF">2026-08-27T17:10:00Z</dcterms:created>
  <dcterms:modified xsi:type="dcterms:W3CDTF">2026-10-25T22:18:00Z</dcterms:modified>
</cp:coreProperties>
</file>