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B2" w:rsidRDefault="005819B2" w:rsidP="005819B2">
      <w:pPr>
        <w:spacing w:before="73" w:line="278" w:lineRule="auto"/>
        <w:ind w:left="3672" w:right="366" w:hanging="913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НАСТАВЛЯЕМОГО (СВЕДЕНИЯ О НАСТАВЛЯЕМОМ)</w:t>
      </w:r>
    </w:p>
    <w:p w:rsidR="005819B2" w:rsidRDefault="005819B2" w:rsidP="005819B2">
      <w:pPr>
        <w:spacing w:line="273" w:lineRule="exact"/>
        <w:ind w:right="1672"/>
        <w:jc w:val="right"/>
        <w:rPr>
          <w:b/>
          <w:sz w:val="24"/>
        </w:rPr>
      </w:pPr>
      <w:r>
        <w:rPr>
          <w:b/>
          <w:spacing w:val="-4"/>
          <w:sz w:val="24"/>
        </w:rPr>
        <w:t>ФОТО</w:t>
      </w:r>
    </w:p>
    <w:p w:rsidR="005819B2" w:rsidRDefault="005819B2" w:rsidP="005819B2">
      <w:pPr>
        <w:tabs>
          <w:tab w:val="left" w:pos="888"/>
        </w:tabs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7F01E" wp14:editId="3053757B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D608D" id="Graphic 4" o:spid="_x0000_s1026" style="position:absolute;margin-left:49.7pt;margin-top:15.35pt;width:33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Мукменева</w:t>
      </w:r>
      <w:proofErr w:type="spellEnd"/>
      <w:r>
        <w:rPr>
          <w:b/>
          <w:sz w:val="20"/>
        </w:rPr>
        <w:t xml:space="preserve"> Клавдия Николаевна</w:t>
      </w:r>
    </w:p>
    <w:p w:rsidR="005819B2" w:rsidRDefault="005819B2" w:rsidP="005819B2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5819B2" w:rsidRDefault="005819B2" w:rsidP="005819B2">
      <w:pPr>
        <w:tabs>
          <w:tab w:val="left" w:pos="1068"/>
        </w:tabs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CECD92" wp14:editId="74B1245D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0521B" id="Graphic 5" o:spid="_x0000_s1026" style="position:absolute;margin-left:49.7pt;margin-top:13.35pt;width:33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muIQIAAH8EAAAOAAAAZHJzL2Uyb0RvYy54bWysVMFu2zAMvQ/YPwi6L06CN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директор</w:t>
      </w:r>
    </w:p>
    <w:p w:rsidR="005819B2" w:rsidRDefault="005819B2" w:rsidP="005819B2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5819B2" w:rsidRDefault="005819B2" w:rsidP="005819B2">
      <w:pPr>
        <w:tabs>
          <w:tab w:val="left" w:pos="780"/>
        </w:tabs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CD0B2E" wp14:editId="3732C63E">
                <wp:simplePos x="0" y="0"/>
                <wp:positionH relativeFrom="page">
                  <wp:posOffset>630936</wp:posOffset>
                </wp:positionH>
                <wp:positionV relativeFrom="paragraph">
                  <wp:posOffset>171798</wp:posOffset>
                </wp:positionV>
                <wp:extent cx="4267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02B8D" id="Graphic 6" o:spid="_x0000_s1026" style="position:absolute;margin-left:49.7pt;margin-top:13.55pt;width:33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46IAIAAH8EAAAOAAAAZHJzL2Uyb0RvYy54bWysVMFu2zAMvQ/YPwi6L06CwS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МБОУ Конзаводская СОШ №2</w:t>
      </w:r>
    </w:p>
    <w:p w:rsidR="005819B2" w:rsidRDefault="005819B2" w:rsidP="005819B2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5819B2" w:rsidRDefault="005819B2" w:rsidP="005819B2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7"/>
      </w:tblGrid>
      <w:tr w:rsidR="005819B2" w:rsidTr="009F721F">
        <w:trPr>
          <w:trHeight w:val="275"/>
        </w:trPr>
        <w:tc>
          <w:tcPr>
            <w:tcW w:w="9353" w:type="dxa"/>
            <w:gridSpan w:val="2"/>
          </w:tcPr>
          <w:p w:rsidR="005819B2" w:rsidRDefault="005819B2" w:rsidP="009F721F">
            <w:pPr>
              <w:pStyle w:val="TableParagraph"/>
              <w:spacing w:line="256" w:lineRule="exact"/>
              <w:ind w:left="36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5819B2" w:rsidTr="009F721F">
        <w:trPr>
          <w:trHeight w:val="275"/>
        </w:trPr>
        <w:tc>
          <w:tcPr>
            <w:tcW w:w="4686" w:type="dxa"/>
          </w:tcPr>
          <w:p w:rsidR="005819B2" w:rsidRDefault="005819B2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667" w:type="dxa"/>
          </w:tcPr>
          <w:p w:rsidR="005819B2" w:rsidRPr="00C971CB" w:rsidRDefault="00C971CB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03.05.1983</w:t>
            </w:r>
          </w:p>
        </w:tc>
      </w:tr>
      <w:tr w:rsidR="005819B2" w:rsidTr="009F721F">
        <w:trPr>
          <w:trHeight w:val="275"/>
        </w:trPr>
        <w:tc>
          <w:tcPr>
            <w:tcW w:w="9353" w:type="dxa"/>
            <w:gridSpan w:val="2"/>
          </w:tcPr>
          <w:p w:rsidR="005819B2" w:rsidRDefault="005819B2" w:rsidP="009F721F">
            <w:pPr>
              <w:pStyle w:val="TableParagraph"/>
              <w:spacing w:line="256" w:lineRule="exact"/>
              <w:ind w:left="3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5819B2" w:rsidTr="009F721F">
        <w:trPr>
          <w:trHeight w:val="551"/>
        </w:trPr>
        <w:tc>
          <w:tcPr>
            <w:tcW w:w="4686" w:type="dxa"/>
          </w:tcPr>
          <w:p w:rsidR="005819B2" w:rsidRPr="00691689" w:rsidRDefault="005819B2" w:rsidP="009F721F">
            <w:pPr>
              <w:pStyle w:val="TableParagraph"/>
              <w:tabs>
                <w:tab w:val="left" w:pos="1153"/>
                <w:tab w:val="left" w:pos="2407"/>
              </w:tabs>
              <w:spacing w:line="268" w:lineRule="exact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Общий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трудовой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стаж/педагогический</w:t>
            </w:r>
          </w:p>
          <w:p w:rsidR="005819B2" w:rsidRPr="00691689" w:rsidRDefault="005819B2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1689">
              <w:rPr>
                <w:spacing w:val="-4"/>
                <w:sz w:val="24"/>
                <w:lang w:val="ru-RU"/>
              </w:rPr>
              <w:t>стаж</w:t>
            </w:r>
          </w:p>
        </w:tc>
        <w:tc>
          <w:tcPr>
            <w:tcW w:w="4667" w:type="dxa"/>
          </w:tcPr>
          <w:p w:rsidR="005819B2" w:rsidRPr="00691689" w:rsidRDefault="005819B2" w:rsidP="009F721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819B2" w:rsidTr="009F721F">
        <w:trPr>
          <w:trHeight w:val="276"/>
        </w:trPr>
        <w:tc>
          <w:tcPr>
            <w:tcW w:w="4686" w:type="dxa"/>
          </w:tcPr>
          <w:p w:rsidR="005819B2" w:rsidRDefault="005819B2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4667" w:type="dxa"/>
          </w:tcPr>
          <w:p w:rsidR="005819B2" w:rsidRPr="00691689" w:rsidRDefault="005819B2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соответствует</w:t>
            </w:r>
          </w:p>
        </w:tc>
      </w:tr>
      <w:tr w:rsidR="005819B2" w:rsidTr="009F721F">
        <w:trPr>
          <w:trHeight w:val="277"/>
        </w:trPr>
        <w:tc>
          <w:tcPr>
            <w:tcW w:w="4686" w:type="dxa"/>
          </w:tcPr>
          <w:p w:rsidR="005819B2" w:rsidRDefault="005819B2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667" w:type="dxa"/>
          </w:tcPr>
          <w:p w:rsidR="005819B2" w:rsidRPr="00691689" w:rsidRDefault="005819B2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  <w:tr w:rsidR="005819B2" w:rsidTr="009F721F">
        <w:trPr>
          <w:trHeight w:val="551"/>
        </w:trPr>
        <w:tc>
          <w:tcPr>
            <w:tcW w:w="4686" w:type="dxa"/>
          </w:tcPr>
          <w:p w:rsidR="005819B2" w:rsidRPr="00691689" w:rsidRDefault="005819B2" w:rsidP="009F721F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Назначение</w:t>
            </w:r>
            <w:r w:rsidRPr="00691689">
              <w:rPr>
                <w:spacing w:val="44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наставника</w:t>
            </w:r>
            <w:r w:rsidRPr="00691689">
              <w:rPr>
                <w:spacing w:val="49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>(дата,</w:t>
            </w:r>
            <w:r w:rsidRPr="00691689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691689">
              <w:rPr>
                <w:i/>
                <w:spacing w:val="-2"/>
                <w:sz w:val="24"/>
                <w:lang w:val="ru-RU"/>
              </w:rPr>
              <w:t>реквизиты</w:t>
            </w:r>
          </w:p>
          <w:p w:rsidR="005819B2" w:rsidRPr="00691689" w:rsidRDefault="005819B2" w:rsidP="009F721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691689">
              <w:rPr>
                <w:i/>
                <w:sz w:val="24"/>
                <w:lang w:val="ru-RU"/>
              </w:rPr>
              <w:t>документа</w:t>
            </w:r>
            <w:r w:rsidRPr="0069168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 xml:space="preserve">по </w:t>
            </w:r>
            <w:r w:rsidRPr="00691689">
              <w:rPr>
                <w:i/>
                <w:spacing w:val="-5"/>
                <w:sz w:val="24"/>
                <w:lang w:val="ru-RU"/>
              </w:rPr>
              <w:t>ОО)</w:t>
            </w:r>
          </w:p>
        </w:tc>
        <w:tc>
          <w:tcPr>
            <w:tcW w:w="4667" w:type="dxa"/>
          </w:tcPr>
          <w:p w:rsidR="005819B2" w:rsidRPr="00691689" w:rsidRDefault="005819B2" w:rsidP="009F721F">
            <w:pPr>
              <w:pStyle w:val="TableParagraph"/>
              <w:tabs>
                <w:tab w:val="left" w:pos="2088"/>
                <w:tab w:val="left" w:pos="3091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 xml:space="preserve">Приказ № </w:t>
            </w:r>
            <w:r w:rsidR="00C971CB">
              <w:rPr>
                <w:sz w:val="24"/>
                <w:u w:val="single"/>
                <w:lang w:val="ru-RU"/>
              </w:rPr>
              <w:t xml:space="preserve">176 </w:t>
            </w:r>
            <w:r w:rsidRPr="00691689">
              <w:rPr>
                <w:spacing w:val="-5"/>
                <w:sz w:val="24"/>
                <w:lang w:val="ru-RU"/>
              </w:rPr>
              <w:t>от</w:t>
            </w:r>
            <w:r w:rsidR="00C971CB">
              <w:rPr>
                <w:sz w:val="24"/>
                <w:u w:val="single"/>
                <w:lang w:val="ru-RU"/>
              </w:rPr>
              <w:t xml:space="preserve"> 16. 09. 2024 </w:t>
            </w:r>
            <w:r w:rsidRPr="00691689">
              <w:rPr>
                <w:sz w:val="24"/>
                <w:lang w:val="ru-RU"/>
              </w:rPr>
              <w:t>(ссылка</w:t>
            </w:r>
            <w:r w:rsidRPr="00691689">
              <w:rPr>
                <w:spacing w:val="-6"/>
                <w:sz w:val="24"/>
                <w:lang w:val="ru-RU"/>
              </w:rPr>
              <w:t xml:space="preserve"> </w:t>
            </w:r>
            <w:r w:rsidRPr="00691689">
              <w:rPr>
                <w:spacing w:val="-5"/>
                <w:sz w:val="24"/>
                <w:lang w:val="ru-RU"/>
              </w:rPr>
              <w:t>на</w:t>
            </w:r>
          </w:p>
          <w:p w:rsidR="005819B2" w:rsidRPr="00691689" w:rsidRDefault="005819B2" w:rsidP="009F721F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документ)</w:t>
            </w:r>
          </w:p>
        </w:tc>
      </w:tr>
      <w:tr w:rsidR="005819B2" w:rsidTr="009F721F">
        <w:trPr>
          <w:trHeight w:val="275"/>
        </w:trPr>
        <w:tc>
          <w:tcPr>
            <w:tcW w:w="9353" w:type="dxa"/>
            <w:gridSpan w:val="2"/>
          </w:tcPr>
          <w:p w:rsidR="005819B2" w:rsidRPr="00C971CB" w:rsidRDefault="005819B2" w:rsidP="009F721F">
            <w:pPr>
              <w:pStyle w:val="TableParagraph"/>
              <w:spacing w:line="256" w:lineRule="exact"/>
              <w:ind w:left="3850"/>
              <w:rPr>
                <w:b/>
                <w:sz w:val="24"/>
                <w:lang w:val="ru-RU"/>
              </w:rPr>
            </w:pPr>
            <w:r w:rsidRPr="00C971CB">
              <w:rPr>
                <w:b/>
                <w:sz w:val="24"/>
                <w:lang w:val="ru-RU"/>
              </w:rPr>
              <w:t xml:space="preserve">3. </w:t>
            </w:r>
            <w:r w:rsidRPr="00C971CB">
              <w:rPr>
                <w:b/>
                <w:spacing w:val="-2"/>
                <w:sz w:val="24"/>
                <w:lang w:val="ru-RU"/>
              </w:rPr>
              <w:t>Образование</w:t>
            </w:r>
          </w:p>
        </w:tc>
      </w:tr>
      <w:tr w:rsidR="005819B2" w:rsidTr="009F721F">
        <w:trPr>
          <w:trHeight w:val="827"/>
        </w:trPr>
        <w:tc>
          <w:tcPr>
            <w:tcW w:w="4686" w:type="dxa"/>
          </w:tcPr>
          <w:p w:rsidR="005819B2" w:rsidRPr="00691689" w:rsidRDefault="005819B2" w:rsidP="009F721F">
            <w:pPr>
              <w:pStyle w:val="TableParagraph"/>
              <w:tabs>
                <w:tab w:val="left" w:pos="2077"/>
                <w:tab w:val="left" w:pos="2552"/>
                <w:tab w:val="left" w:pos="2679"/>
                <w:tab w:val="left" w:pos="3492"/>
              </w:tabs>
              <w:ind w:right="96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Наименование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10"/>
                <w:sz w:val="24"/>
                <w:lang w:val="ru-RU"/>
              </w:rPr>
              <w:t>и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4"/>
                <w:sz w:val="24"/>
                <w:lang w:val="ru-RU"/>
              </w:rPr>
              <w:t>год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окончания учреждения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профессионального</w:t>
            </w:r>
          </w:p>
          <w:p w:rsidR="005819B2" w:rsidRPr="00C971CB" w:rsidRDefault="005819B2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71CB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667" w:type="dxa"/>
          </w:tcPr>
          <w:p w:rsidR="005819B2" w:rsidRPr="00C971CB" w:rsidRDefault="00C971CB" w:rsidP="009F721F">
            <w:pPr>
              <w:pStyle w:val="TableParagraph"/>
              <w:ind w:left="0"/>
              <w:rPr>
                <w:lang w:val="ru-RU"/>
              </w:rPr>
            </w:pPr>
            <w:r w:rsidRPr="00C971CB">
              <w:rPr>
                <w:sz w:val="24"/>
                <w:szCs w:val="24"/>
                <w:lang w:val="ru-RU"/>
              </w:rPr>
              <w:t xml:space="preserve">Донской государственный технический университет </w:t>
            </w:r>
            <w:proofErr w:type="spellStart"/>
            <w:r w:rsidRPr="00C971CB">
              <w:rPr>
                <w:sz w:val="24"/>
                <w:szCs w:val="24"/>
                <w:lang w:val="ru-RU"/>
              </w:rPr>
              <w:t>г.Ростова</w:t>
            </w:r>
            <w:proofErr w:type="spellEnd"/>
            <w:r w:rsidRPr="00C971CB">
              <w:rPr>
                <w:sz w:val="24"/>
                <w:szCs w:val="24"/>
                <w:lang w:val="ru-RU"/>
              </w:rPr>
              <w:t>-на-Дону,</w:t>
            </w:r>
            <w:r>
              <w:rPr>
                <w:sz w:val="24"/>
                <w:szCs w:val="24"/>
                <w:lang w:val="ru-RU"/>
              </w:rPr>
              <w:t xml:space="preserve"> 2021</w:t>
            </w:r>
          </w:p>
        </w:tc>
      </w:tr>
      <w:tr w:rsidR="005819B2" w:rsidTr="009F721F">
        <w:trPr>
          <w:trHeight w:val="275"/>
        </w:trPr>
        <w:tc>
          <w:tcPr>
            <w:tcW w:w="4686" w:type="dxa"/>
          </w:tcPr>
          <w:p w:rsidR="005819B2" w:rsidRDefault="005819B2" w:rsidP="009F721F">
            <w:pPr>
              <w:pStyle w:val="TableParagraph"/>
              <w:spacing w:line="256" w:lineRule="exact"/>
              <w:rPr>
                <w:sz w:val="24"/>
              </w:rPr>
            </w:pPr>
            <w:r w:rsidRPr="00C971CB">
              <w:rPr>
                <w:sz w:val="24"/>
                <w:lang w:val="ru-RU"/>
              </w:rPr>
              <w:t>Специальность,</w:t>
            </w:r>
            <w:r w:rsidRPr="00C971CB">
              <w:rPr>
                <w:spacing w:val="-7"/>
                <w:sz w:val="24"/>
                <w:lang w:val="ru-RU"/>
              </w:rPr>
              <w:t xml:space="preserve"> </w:t>
            </w:r>
            <w:r w:rsidRPr="00C971CB">
              <w:rPr>
                <w:sz w:val="24"/>
                <w:lang w:val="ru-RU"/>
              </w:rPr>
              <w:t>квалификация</w:t>
            </w:r>
            <w:r w:rsidRPr="00C971CB">
              <w:rPr>
                <w:spacing w:val="-7"/>
                <w:sz w:val="24"/>
                <w:lang w:val="ru-RU"/>
              </w:rPr>
              <w:t xml:space="preserve"> </w:t>
            </w:r>
            <w:r w:rsidRPr="00C971CB">
              <w:rPr>
                <w:sz w:val="24"/>
                <w:lang w:val="ru-RU"/>
              </w:rPr>
              <w:t>по</w:t>
            </w:r>
            <w:r w:rsidRPr="00C971C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971CB">
              <w:rPr>
                <w:spacing w:val="-2"/>
                <w:sz w:val="24"/>
                <w:lang w:val="ru-RU"/>
              </w:rPr>
              <w:t>ди</w:t>
            </w:r>
            <w:r>
              <w:rPr>
                <w:spacing w:val="-2"/>
                <w:sz w:val="24"/>
              </w:rPr>
              <w:t>плому</w:t>
            </w:r>
            <w:proofErr w:type="spellEnd"/>
          </w:p>
        </w:tc>
        <w:tc>
          <w:tcPr>
            <w:tcW w:w="4667" w:type="dxa"/>
          </w:tcPr>
          <w:p w:rsidR="005819B2" w:rsidRPr="00C971CB" w:rsidRDefault="00C971CB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начальных классов</w:t>
            </w:r>
          </w:p>
        </w:tc>
      </w:tr>
      <w:tr w:rsidR="005819B2" w:rsidTr="009F721F">
        <w:trPr>
          <w:trHeight w:val="1103"/>
        </w:trPr>
        <w:tc>
          <w:tcPr>
            <w:tcW w:w="4686" w:type="dxa"/>
          </w:tcPr>
          <w:p w:rsidR="005819B2" w:rsidRPr="00691689" w:rsidRDefault="005819B2" w:rsidP="009F721F">
            <w:pPr>
              <w:pStyle w:val="TableParagraph"/>
              <w:tabs>
                <w:tab w:val="left" w:pos="2603"/>
                <w:tab w:val="left" w:pos="2662"/>
              </w:tabs>
              <w:ind w:right="96"/>
              <w:jc w:val="both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Дополнительное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профессиональное образование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(</w:t>
            </w:r>
            <w:r w:rsidRPr="00691689">
              <w:rPr>
                <w:i/>
                <w:spacing w:val="-2"/>
                <w:sz w:val="24"/>
                <w:lang w:val="ru-RU"/>
              </w:rPr>
              <w:t xml:space="preserve">профессиональная </w:t>
            </w:r>
            <w:proofErr w:type="gramStart"/>
            <w:r w:rsidRPr="00691689">
              <w:rPr>
                <w:i/>
                <w:sz w:val="24"/>
                <w:lang w:val="ru-RU"/>
              </w:rPr>
              <w:t>переподготовка</w:t>
            </w:r>
            <w:r w:rsidRPr="00691689">
              <w:rPr>
                <w:sz w:val="24"/>
                <w:lang w:val="ru-RU"/>
              </w:rPr>
              <w:t>,</w:t>
            </w:r>
            <w:r w:rsidRPr="00691689">
              <w:rPr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не</w:t>
            </w:r>
            <w:proofErr w:type="gramEnd"/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менее</w:t>
            </w:r>
            <w:r w:rsidRPr="00691689">
              <w:rPr>
                <w:i/>
                <w:spacing w:val="68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240</w:t>
            </w:r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pacing w:val="-2"/>
                <w:sz w:val="24"/>
                <w:lang w:val="ru-RU"/>
              </w:rPr>
              <w:t>час.</w:t>
            </w:r>
            <w:r w:rsidRPr="00691689">
              <w:rPr>
                <w:spacing w:val="-2"/>
                <w:sz w:val="24"/>
                <w:lang w:val="ru-RU"/>
              </w:rPr>
              <w:t>),</w:t>
            </w:r>
          </w:p>
          <w:p w:rsidR="005819B2" w:rsidRDefault="005819B2" w:rsidP="009F72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окончания</w:t>
            </w:r>
            <w:proofErr w:type="spellEnd"/>
          </w:p>
        </w:tc>
        <w:tc>
          <w:tcPr>
            <w:tcW w:w="4667" w:type="dxa"/>
          </w:tcPr>
          <w:p w:rsidR="005819B2" w:rsidRDefault="005819B2" w:rsidP="009F721F">
            <w:pPr>
              <w:pStyle w:val="TableParagraph"/>
              <w:ind w:left="0"/>
            </w:pPr>
          </w:p>
        </w:tc>
      </w:tr>
      <w:tr w:rsidR="005819B2" w:rsidTr="009F721F">
        <w:trPr>
          <w:trHeight w:val="275"/>
        </w:trPr>
        <w:tc>
          <w:tcPr>
            <w:tcW w:w="9353" w:type="dxa"/>
            <w:gridSpan w:val="2"/>
          </w:tcPr>
          <w:p w:rsidR="005819B2" w:rsidRDefault="005819B2" w:rsidP="009F721F">
            <w:pPr>
              <w:pStyle w:val="TableParagraph"/>
              <w:spacing w:line="256" w:lineRule="exact"/>
              <w:ind w:left="31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информация</w:t>
            </w:r>
            <w:proofErr w:type="spellEnd"/>
          </w:p>
        </w:tc>
      </w:tr>
      <w:tr w:rsidR="005819B2" w:rsidTr="009F721F">
        <w:trPr>
          <w:trHeight w:val="278"/>
        </w:trPr>
        <w:tc>
          <w:tcPr>
            <w:tcW w:w="4686" w:type="dxa"/>
          </w:tcPr>
          <w:p w:rsidR="005819B2" w:rsidRDefault="005819B2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667" w:type="dxa"/>
          </w:tcPr>
          <w:p w:rsidR="005819B2" w:rsidRPr="00691689" w:rsidRDefault="005819B2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8(863)763-91-83</w:t>
            </w:r>
          </w:p>
        </w:tc>
      </w:tr>
      <w:tr w:rsidR="005819B2" w:rsidTr="009F721F">
        <w:trPr>
          <w:trHeight w:val="275"/>
        </w:trPr>
        <w:tc>
          <w:tcPr>
            <w:tcW w:w="4686" w:type="dxa"/>
          </w:tcPr>
          <w:p w:rsidR="005819B2" w:rsidRDefault="005819B2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667" w:type="dxa"/>
          </w:tcPr>
          <w:p w:rsidR="005819B2" w:rsidRDefault="0078144C" w:rsidP="009F721F">
            <w:pPr>
              <w:pStyle w:val="TableParagraph"/>
              <w:ind w:left="0"/>
              <w:rPr>
                <w:sz w:val="20"/>
              </w:rPr>
            </w:pPr>
            <w:hyperlink r:id="rId4" w:history="1">
              <w:r w:rsidR="005819B2" w:rsidRPr="00E20917">
                <w:rPr>
                  <w:rStyle w:val="a3"/>
                  <w:sz w:val="20"/>
                </w:rPr>
                <w:t>Skola2zim@mail.ru</w:t>
              </w:r>
            </w:hyperlink>
            <w:r w:rsidR="005819B2">
              <w:rPr>
                <w:sz w:val="20"/>
              </w:rPr>
              <w:t xml:space="preserve"> </w:t>
            </w:r>
          </w:p>
        </w:tc>
      </w:tr>
      <w:tr w:rsidR="005819B2" w:rsidTr="009F721F">
        <w:trPr>
          <w:trHeight w:val="275"/>
        </w:trPr>
        <w:tc>
          <w:tcPr>
            <w:tcW w:w="9353" w:type="dxa"/>
            <w:gridSpan w:val="2"/>
          </w:tcPr>
          <w:p w:rsidR="005819B2" w:rsidRDefault="005819B2" w:rsidP="009F721F">
            <w:pPr>
              <w:pStyle w:val="TableParagraph"/>
              <w:spacing w:line="256" w:lineRule="exact"/>
              <w:ind w:left="364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наставнике</w:t>
            </w:r>
            <w:proofErr w:type="spellEnd"/>
          </w:p>
        </w:tc>
      </w:tr>
      <w:tr w:rsidR="005819B2" w:rsidTr="009F721F">
        <w:trPr>
          <w:trHeight w:val="551"/>
        </w:trPr>
        <w:tc>
          <w:tcPr>
            <w:tcW w:w="4686" w:type="dxa"/>
          </w:tcPr>
          <w:p w:rsidR="005819B2" w:rsidRDefault="005819B2" w:rsidP="009F72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4667" w:type="dxa"/>
          </w:tcPr>
          <w:p w:rsidR="005819B2" w:rsidRPr="00C971CB" w:rsidRDefault="00C971CB" w:rsidP="009F721F">
            <w:pPr>
              <w:pStyle w:val="TableParagraph"/>
              <w:spacing w:line="264" w:lineRule="exact"/>
              <w:ind w:left="97"/>
              <w:rPr>
                <w:i/>
                <w:sz w:val="24"/>
                <w:lang w:val="ru-RU"/>
              </w:rPr>
            </w:pPr>
            <w:r w:rsidRPr="00C971CB">
              <w:rPr>
                <w:i/>
                <w:sz w:val="24"/>
                <w:lang w:val="ru-RU"/>
              </w:rPr>
              <w:t>Молчанов С.Г.</w:t>
            </w:r>
            <w:r w:rsidR="0078144C">
              <w:rPr>
                <w:i/>
                <w:sz w:val="24"/>
                <w:lang w:val="ru-RU"/>
              </w:rPr>
              <w:t xml:space="preserve">, </w:t>
            </w:r>
            <w:r w:rsidR="0078144C">
              <w:rPr>
                <w:i/>
                <w:sz w:val="24"/>
              </w:rPr>
              <w:fldChar w:fldCharType="begin"/>
            </w:r>
            <w:r w:rsidR="0078144C" w:rsidRPr="0078144C">
              <w:rPr>
                <w:i/>
                <w:sz w:val="24"/>
                <w:lang w:val="ru-RU"/>
              </w:rPr>
              <w:instrText xml:space="preserve"> </w:instrText>
            </w:r>
            <w:r w:rsidR="0078144C">
              <w:rPr>
                <w:i/>
                <w:sz w:val="24"/>
              </w:rPr>
              <w:instrText>HYPERLINK</w:instrText>
            </w:r>
            <w:r w:rsidR="0078144C" w:rsidRPr="0078144C">
              <w:rPr>
                <w:i/>
                <w:sz w:val="24"/>
                <w:lang w:val="ru-RU"/>
              </w:rPr>
              <w:instrText xml:space="preserve"> "https://school2-konzavod.iro61.ru/organisacii/upload/file/informacionnaya_karta_nastavlyaemogo_molchanov_s.г..docx" </w:instrText>
            </w:r>
            <w:r w:rsidR="0078144C">
              <w:rPr>
                <w:i/>
                <w:sz w:val="24"/>
              </w:rPr>
              <w:fldChar w:fldCharType="separate"/>
            </w:r>
            <w:r w:rsidR="0078144C" w:rsidRPr="00A430A9">
              <w:rPr>
                <w:rStyle w:val="a3"/>
                <w:i/>
                <w:sz w:val="24"/>
                <w:lang w:val="ru-RU"/>
              </w:rPr>
              <w:t>https://school2-konzavod.iro61.ru/organisacii/upload/file/informacionnaya_karta_nastavlyaemogo_molchanov_s.г..docx</w:t>
            </w:r>
            <w:r w:rsidR="0078144C">
              <w:rPr>
                <w:i/>
                <w:sz w:val="24"/>
              </w:rPr>
              <w:fldChar w:fldCharType="end"/>
            </w:r>
            <w:r w:rsidR="0078144C">
              <w:rPr>
                <w:i/>
                <w:sz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5819B2" w:rsidTr="009F721F">
        <w:trPr>
          <w:trHeight w:val="1379"/>
        </w:trPr>
        <w:tc>
          <w:tcPr>
            <w:tcW w:w="4686" w:type="dxa"/>
          </w:tcPr>
          <w:p w:rsidR="005819B2" w:rsidRPr="00691689" w:rsidRDefault="005819B2" w:rsidP="009F721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Форма реализуемого наставничества (молодой учитель-наставник; реверсивное наставничество;</w:t>
            </w:r>
            <w:r w:rsidRPr="00691689">
              <w:rPr>
                <w:spacing w:val="40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сетевое</w:t>
            </w:r>
            <w:r w:rsidRPr="00691689">
              <w:rPr>
                <w:spacing w:val="39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наставничество</w:t>
            </w:r>
            <w:r w:rsidRPr="00691689">
              <w:rPr>
                <w:spacing w:val="42"/>
                <w:sz w:val="24"/>
                <w:lang w:val="ru-RU"/>
              </w:rPr>
              <w:t xml:space="preserve"> </w:t>
            </w:r>
            <w:r w:rsidRPr="00691689">
              <w:rPr>
                <w:spacing w:val="-10"/>
                <w:sz w:val="24"/>
                <w:lang w:val="ru-RU"/>
              </w:rPr>
              <w:t>и</w:t>
            </w:r>
          </w:p>
          <w:p w:rsidR="005819B2" w:rsidRPr="00691689" w:rsidRDefault="005819B2" w:rsidP="009F721F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др.)/время на которое рассчитана программа наставничества</w:t>
            </w:r>
          </w:p>
        </w:tc>
        <w:tc>
          <w:tcPr>
            <w:tcW w:w="4667" w:type="dxa"/>
          </w:tcPr>
          <w:p w:rsidR="005819B2" w:rsidRPr="00C971CB" w:rsidRDefault="005819B2" w:rsidP="00C971CB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C971CB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971CB">
              <w:rPr>
                <w:i/>
                <w:sz w:val="24"/>
                <w:lang w:val="ru-RU"/>
              </w:rPr>
              <w:t xml:space="preserve">учитель-наставник/1 </w:t>
            </w:r>
            <w:r w:rsidRPr="00C971CB">
              <w:rPr>
                <w:i/>
                <w:spacing w:val="-4"/>
                <w:sz w:val="24"/>
                <w:lang w:val="ru-RU"/>
              </w:rPr>
              <w:t>год</w:t>
            </w:r>
          </w:p>
        </w:tc>
      </w:tr>
      <w:tr w:rsidR="005819B2" w:rsidTr="009F721F">
        <w:trPr>
          <w:trHeight w:val="1380"/>
        </w:trPr>
        <w:tc>
          <w:tcPr>
            <w:tcW w:w="4686" w:type="dxa"/>
          </w:tcPr>
          <w:p w:rsidR="005819B2" w:rsidRDefault="005819B2" w:rsidP="009F721F">
            <w:pPr>
              <w:pStyle w:val="TableParagraph"/>
              <w:tabs>
                <w:tab w:val="left" w:pos="3492"/>
              </w:tabs>
              <w:ind w:left="828" w:right="9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отчетного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заключительного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667" w:type="dxa"/>
          </w:tcPr>
          <w:p w:rsidR="005819B2" w:rsidRPr="00C971CB" w:rsidRDefault="005819B2" w:rsidP="009F721F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C971CB">
              <w:rPr>
                <w:i/>
                <w:sz w:val="24"/>
                <w:lang w:val="ru-RU"/>
              </w:rPr>
              <w:t>подготовка выступления на</w:t>
            </w:r>
          </w:p>
          <w:p w:rsidR="00C971CB" w:rsidRPr="00C971CB" w:rsidRDefault="00C971CB" w:rsidP="00C971CB">
            <w:pPr>
              <w:pStyle w:val="TableParagraph"/>
              <w:tabs>
                <w:tab w:val="left" w:pos="3228"/>
              </w:tabs>
              <w:ind w:left="105" w:right="134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методическом совете</w:t>
            </w:r>
            <w:r w:rsidR="005819B2" w:rsidRPr="00C971CB">
              <w:rPr>
                <w:i/>
                <w:spacing w:val="-10"/>
                <w:sz w:val="24"/>
                <w:lang w:val="ru-RU"/>
              </w:rPr>
              <w:t xml:space="preserve">; </w:t>
            </w:r>
          </w:p>
          <w:p w:rsidR="005819B2" w:rsidRPr="00C971CB" w:rsidRDefault="005819B2" w:rsidP="009F721F">
            <w:pPr>
              <w:pStyle w:val="TableParagraph"/>
              <w:spacing w:line="264" w:lineRule="exact"/>
              <w:ind w:left="105"/>
              <w:rPr>
                <w:i/>
                <w:sz w:val="24"/>
                <w:lang w:val="ru-RU"/>
              </w:rPr>
            </w:pPr>
          </w:p>
        </w:tc>
      </w:tr>
      <w:tr w:rsidR="005819B2" w:rsidTr="009F721F">
        <w:trPr>
          <w:trHeight w:val="830"/>
        </w:trPr>
        <w:tc>
          <w:tcPr>
            <w:tcW w:w="4686" w:type="dxa"/>
          </w:tcPr>
          <w:p w:rsidR="005819B2" w:rsidRDefault="005819B2" w:rsidP="009F721F">
            <w:pPr>
              <w:pStyle w:val="TableParagraph"/>
              <w:tabs>
                <w:tab w:val="left" w:pos="2193"/>
                <w:tab w:val="left" w:pos="2891"/>
              </w:tabs>
              <w:ind w:left="828" w:right="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Выводы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6"/>
                <w:sz w:val="24"/>
              </w:rPr>
              <w:t>об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эффективности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4667" w:type="dxa"/>
          </w:tcPr>
          <w:p w:rsidR="005819B2" w:rsidRPr="00691689" w:rsidRDefault="005819B2" w:rsidP="009F721F">
            <w:pPr>
              <w:pStyle w:val="TableParagraph"/>
              <w:spacing w:line="270" w:lineRule="atLeast"/>
              <w:ind w:left="105"/>
              <w:rPr>
                <w:i/>
                <w:sz w:val="24"/>
                <w:lang w:val="ru-RU"/>
              </w:rPr>
            </w:pPr>
          </w:p>
        </w:tc>
      </w:tr>
    </w:tbl>
    <w:p w:rsidR="005819B2" w:rsidRDefault="005819B2" w:rsidP="005819B2"/>
    <w:p w:rsidR="005819B2" w:rsidRDefault="005819B2" w:rsidP="005819B2"/>
    <w:p w:rsidR="00D87C78" w:rsidRDefault="00D87C78"/>
    <w:sectPr w:rsidR="00D87C78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16"/>
    <w:rsid w:val="00301316"/>
    <w:rsid w:val="005819B2"/>
    <w:rsid w:val="0078144C"/>
    <w:rsid w:val="00C971CB"/>
    <w:rsid w:val="00D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288"/>
  <w15:chartTrackingRefBased/>
  <w15:docId w15:val="{AB819D72-8194-4D47-B717-95DE19D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1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9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19B2"/>
    <w:pPr>
      <w:ind w:left="107"/>
    </w:pPr>
  </w:style>
  <w:style w:type="character" w:styleId="a3">
    <w:name w:val="Hyperlink"/>
    <w:basedOn w:val="a0"/>
    <w:uiPriority w:val="99"/>
    <w:unhideWhenUsed/>
    <w:rsid w:val="00581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2z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4</cp:revision>
  <dcterms:created xsi:type="dcterms:W3CDTF">2025-03-04T20:55:00Z</dcterms:created>
  <dcterms:modified xsi:type="dcterms:W3CDTF">2025-03-05T22:32:00Z</dcterms:modified>
</cp:coreProperties>
</file>