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3D" w:rsidRDefault="0045213D" w:rsidP="00A776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82CE43A" wp14:editId="082E0DE9">
            <wp:extent cx="6123282" cy="862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188" cy="863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13D" w:rsidRDefault="0045213D" w:rsidP="00A7765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A77654" w:rsidRPr="00A77654" w:rsidRDefault="00A77654" w:rsidP="00A7765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A77654" w:rsidRPr="00A77654" w:rsidRDefault="00A77654" w:rsidP="00A77654">
      <w:pPr>
        <w:pStyle w:val="Style2"/>
        <w:widowControl/>
        <w:tabs>
          <w:tab w:val="right" w:pos="7934"/>
        </w:tabs>
        <w:spacing w:line="360" w:lineRule="auto"/>
        <w:ind w:left="900" w:right="1421"/>
        <w:jc w:val="both"/>
        <w:rPr>
          <w:rStyle w:val="FontStyle13"/>
          <w:rFonts w:eastAsiaTheme="minorEastAsia"/>
          <w:b w:val="0"/>
          <w:sz w:val="28"/>
          <w:szCs w:val="28"/>
        </w:rPr>
      </w:pPr>
      <w:r w:rsidRPr="00A77654">
        <w:rPr>
          <w:rStyle w:val="FontStyle13"/>
          <w:rFonts w:eastAsiaTheme="minorEastAsia"/>
          <w:sz w:val="28"/>
          <w:szCs w:val="28"/>
        </w:rPr>
        <w:t xml:space="preserve">                              Нормативно-правовое обеспечение:</w:t>
      </w:r>
      <w:r w:rsidRPr="00A77654">
        <w:rPr>
          <w:rStyle w:val="FontStyle13"/>
          <w:rFonts w:eastAsiaTheme="minorEastAsia"/>
          <w:sz w:val="28"/>
          <w:szCs w:val="28"/>
        </w:rPr>
        <w:tab/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276" w:lineRule="auto"/>
        <w:jc w:val="both"/>
        <w:rPr>
          <w:rStyle w:val="af7"/>
          <w:rFonts w:ascii="Times New Roman" w:hAnsi="Times New Roman"/>
          <w:b w:val="0"/>
        </w:rPr>
      </w:pPr>
      <w:r w:rsidRPr="00C00B46">
        <w:rPr>
          <w:rFonts w:ascii="Times New Roman" w:hAnsi="Times New Roman"/>
          <w:sz w:val="28"/>
          <w:szCs w:val="28"/>
        </w:rPr>
        <w:t>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Федеральный  государственный</w:t>
      </w:r>
      <w:proofErr w:type="gram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 образовательный стандарт среднего общего образования (приказ Министерства образования и науки РФ  от 17.05.2012 г.  №413 (</w:t>
      </w:r>
      <w:proofErr w:type="spellStart"/>
      <w:proofErr w:type="gram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ред.от</w:t>
      </w:r>
      <w:proofErr w:type="spellEnd"/>
      <w:proofErr w:type="gram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>– от 12.08 2022, Зарегистрировано в Минюсте России 07.06.2012 N 24480)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Style w:val="af7"/>
          <w:rFonts w:ascii="Times New Roman" w:hAnsi="Times New Roman"/>
          <w:b w:val="0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Приказ Министерства просвещения РФ от 20.05.2020 г. № </w:t>
      </w:r>
      <w:proofErr w:type="gram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254  «</w:t>
      </w:r>
      <w:proofErr w:type="gram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 России от 23.12.2020 №766)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t>Областной закон от 14.11.2013 г. №26-ЗС «Об образовании в Ростовской области» (в ред. от 29.06.2022 г. №362-ЗС)</w:t>
      </w:r>
    </w:p>
    <w:p w:rsidR="00C00B46" w:rsidRPr="00C00B46" w:rsidRDefault="00C00B46" w:rsidP="00C00B46">
      <w:pPr>
        <w:pStyle w:val="af5"/>
        <w:numPr>
          <w:ilvl w:val="0"/>
          <w:numId w:val="15"/>
        </w:numPr>
        <w:spacing w:line="360" w:lineRule="auto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C00B46">
        <w:rPr>
          <w:rStyle w:val="af7"/>
          <w:rFonts w:ascii="Times New Roman" w:hAnsi="Times New Roman"/>
          <w:b w:val="0"/>
          <w:sz w:val="28"/>
          <w:szCs w:val="28"/>
        </w:rPr>
        <w:lastRenderedPageBreak/>
        <w:t xml:space="preserve">Основная образовательная программа среднего общего образования </w:t>
      </w:r>
      <w:proofErr w:type="gramStart"/>
      <w:r w:rsidRPr="00C00B46">
        <w:rPr>
          <w:rStyle w:val="af7"/>
          <w:rFonts w:ascii="Times New Roman" w:hAnsi="Times New Roman"/>
          <w:b w:val="0"/>
          <w:sz w:val="28"/>
          <w:szCs w:val="28"/>
        </w:rPr>
        <w:t>МБОУ  Конзаводской</w:t>
      </w:r>
      <w:proofErr w:type="gramEnd"/>
      <w:r w:rsidRPr="00C00B46">
        <w:rPr>
          <w:rStyle w:val="af7"/>
          <w:rFonts w:ascii="Times New Roman" w:hAnsi="Times New Roman"/>
          <w:b w:val="0"/>
          <w:sz w:val="28"/>
          <w:szCs w:val="28"/>
        </w:rPr>
        <w:t xml:space="preserve"> СОШ № 2 на 2022- 2023 учебный год, пр. от 16.08.2022 г. №136</w:t>
      </w:r>
    </w:p>
    <w:p w:rsidR="00621B42" w:rsidRPr="00621B42" w:rsidRDefault="00621B42" w:rsidP="00621B42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42">
        <w:rPr>
          <w:rFonts w:ascii="Times New Roman" w:hAnsi="Times New Roman" w:cs="Times New Roman"/>
          <w:bCs/>
          <w:sz w:val="28"/>
          <w:szCs w:val="28"/>
        </w:rPr>
        <w:t xml:space="preserve">Примерная программа полного общего образования по физике. 10-11 классы.» под редакцией В. А. Орлова, О. Ф. </w:t>
      </w:r>
      <w:proofErr w:type="spellStart"/>
      <w:r w:rsidRPr="00621B42">
        <w:rPr>
          <w:rFonts w:ascii="Times New Roman" w:hAnsi="Times New Roman" w:cs="Times New Roman"/>
          <w:bCs/>
          <w:sz w:val="28"/>
          <w:szCs w:val="28"/>
        </w:rPr>
        <w:t>Кабардина</w:t>
      </w:r>
      <w:proofErr w:type="spellEnd"/>
      <w:r w:rsidRPr="00621B42">
        <w:rPr>
          <w:rFonts w:ascii="Times New Roman" w:hAnsi="Times New Roman" w:cs="Times New Roman"/>
          <w:bCs/>
          <w:sz w:val="28"/>
          <w:szCs w:val="28"/>
        </w:rPr>
        <w:t xml:space="preserve">, В. А. Коровина и др. авторской программы «Физика. 10-11 классы» под редакцией В. С. </w:t>
      </w:r>
      <w:proofErr w:type="spellStart"/>
      <w:r w:rsidRPr="00621B42">
        <w:rPr>
          <w:rFonts w:ascii="Times New Roman" w:hAnsi="Times New Roman" w:cs="Times New Roman"/>
          <w:bCs/>
          <w:sz w:val="28"/>
          <w:szCs w:val="28"/>
        </w:rPr>
        <w:t>Данюшенкова</w:t>
      </w:r>
      <w:proofErr w:type="spellEnd"/>
      <w:r w:rsidRPr="00621B42">
        <w:rPr>
          <w:rFonts w:ascii="Times New Roman" w:hAnsi="Times New Roman" w:cs="Times New Roman"/>
          <w:bCs/>
          <w:sz w:val="28"/>
          <w:szCs w:val="28"/>
        </w:rPr>
        <w:t>, О. В. Коршуновой</w:t>
      </w:r>
    </w:p>
    <w:p w:rsidR="00A77654" w:rsidRPr="00621B42" w:rsidRDefault="00801792" w:rsidP="00621B42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5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42">
        <w:rPr>
          <w:rFonts w:ascii="Times New Roman" w:hAnsi="Times New Roman" w:cs="Times New Roman"/>
          <w:sz w:val="28"/>
          <w:szCs w:val="28"/>
        </w:rPr>
        <w:t xml:space="preserve">Авторская программа по физике </w:t>
      </w:r>
      <w:r w:rsidR="00621B42">
        <w:rPr>
          <w:rFonts w:ascii="Times New Roman" w:hAnsi="Times New Roman" w:cs="Times New Roman"/>
          <w:sz w:val="28"/>
          <w:szCs w:val="28"/>
        </w:rPr>
        <w:t>11</w:t>
      </w:r>
      <w:r w:rsidRPr="00621B42">
        <w:rPr>
          <w:rFonts w:ascii="Times New Roman" w:hAnsi="Times New Roman" w:cs="Times New Roman"/>
          <w:sz w:val="28"/>
          <w:szCs w:val="28"/>
        </w:rPr>
        <w:t xml:space="preserve"> класс Г.Я </w:t>
      </w:r>
      <w:proofErr w:type="spellStart"/>
      <w:r w:rsidRPr="00621B4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621B42">
        <w:rPr>
          <w:rFonts w:ascii="Times New Roman" w:hAnsi="Times New Roman" w:cs="Times New Roman"/>
          <w:sz w:val="28"/>
          <w:szCs w:val="28"/>
        </w:rPr>
        <w:t xml:space="preserve"> (М, Просвещение, 20</w:t>
      </w:r>
      <w:r w:rsidR="00C00B46">
        <w:rPr>
          <w:rFonts w:ascii="Times New Roman" w:hAnsi="Times New Roman" w:cs="Times New Roman"/>
          <w:sz w:val="28"/>
          <w:szCs w:val="28"/>
        </w:rPr>
        <w:t>20</w:t>
      </w:r>
      <w:r w:rsidRPr="00621B42">
        <w:rPr>
          <w:rFonts w:ascii="Times New Roman" w:hAnsi="Times New Roman" w:cs="Times New Roman"/>
          <w:sz w:val="28"/>
          <w:szCs w:val="28"/>
        </w:rPr>
        <w:t>).</w:t>
      </w:r>
    </w:p>
    <w:p w:rsidR="00A77654" w:rsidRPr="00A77654" w:rsidRDefault="00A77654" w:rsidP="00A7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2F0" w:rsidRDefault="00D372F0" w:rsidP="00D372F0">
      <w:pPr>
        <w:pStyle w:val="9"/>
        <w:shd w:val="clear" w:color="auto" w:fill="auto"/>
        <w:spacing w:before="0"/>
        <w:ind w:right="20" w:firstLine="420"/>
      </w:pPr>
      <w:r>
        <w:rPr>
          <w:rStyle w:val="21"/>
        </w:rPr>
        <w:t>Для решения задач формирования основ научного мировоззрения</w:t>
      </w:r>
      <w:r>
        <w:t xml:space="preserve">, </w:t>
      </w:r>
      <w:r>
        <w:rPr>
          <w:rStyle w:val="21"/>
        </w:rPr>
        <w:t xml:space="preserve">развития интеллектуальных способностей и </w:t>
      </w:r>
      <w:proofErr w:type="gramStart"/>
      <w:r>
        <w:rPr>
          <w:rStyle w:val="21"/>
        </w:rPr>
        <w:t>познавательных интересов</w:t>
      </w:r>
      <w:proofErr w:type="gramEnd"/>
      <w:r>
        <w:rPr>
          <w:rStyle w:val="21"/>
        </w:rPr>
        <w:t xml:space="preserve"> обучающихся в процессе изучения физики основное внимание следует уделять не столько передаче суммы готовых знаний</w:t>
      </w:r>
      <w:r>
        <w:t xml:space="preserve">, </w:t>
      </w:r>
      <w:r>
        <w:rPr>
          <w:rStyle w:val="21"/>
        </w:rPr>
        <w:t>сколько знакомству с методами научного познания окружающего мира</w:t>
      </w:r>
      <w:r>
        <w:t xml:space="preserve">, </w:t>
      </w:r>
      <w:r>
        <w:rPr>
          <w:rStyle w:val="21"/>
        </w:rPr>
        <w:t>постановке проблем</w:t>
      </w:r>
      <w:r>
        <w:t xml:space="preserve">, </w:t>
      </w:r>
      <w:r>
        <w:rPr>
          <w:rStyle w:val="21"/>
        </w:rPr>
        <w:t>требующих от обучающихся самостоятельной деятельности по их разрешению</w:t>
      </w:r>
      <w:r>
        <w:t>.</w:t>
      </w:r>
    </w:p>
    <w:p w:rsidR="00D372F0" w:rsidRDefault="00D372F0" w:rsidP="00D372F0">
      <w:pPr>
        <w:pStyle w:val="9"/>
        <w:shd w:val="clear" w:color="auto" w:fill="auto"/>
        <w:spacing w:before="0" w:after="24" w:line="270" w:lineRule="exact"/>
        <w:ind w:firstLine="420"/>
      </w:pPr>
      <w:r>
        <w:rPr>
          <w:rStyle w:val="af9"/>
        </w:rPr>
        <w:t>Цели</w:t>
      </w:r>
      <w:r>
        <w:rPr>
          <w:rStyle w:val="21"/>
        </w:rPr>
        <w:t xml:space="preserve"> изучения физики в средней </w:t>
      </w:r>
      <w:r>
        <w:t xml:space="preserve">(полной) </w:t>
      </w:r>
      <w:r>
        <w:rPr>
          <w:rStyle w:val="21"/>
        </w:rPr>
        <w:t>школе</w:t>
      </w:r>
      <w:r>
        <w:t>: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59"/>
        </w:tabs>
        <w:spacing w:before="0" w:line="374" w:lineRule="exact"/>
        <w:ind w:right="20" w:firstLine="420"/>
      </w:pPr>
      <w:r>
        <w:rPr>
          <w:rStyle w:val="21"/>
        </w:rPr>
        <w:t>формирование у обучающихся уверенности в ценности образования</w:t>
      </w:r>
      <w:r>
        <w:t xml:space="preserve">, </w:t>
      </w:r>
      <w:r>
        <w:rPr>
          <w:rStyle w:val="21"/>
        </w:rPr>
        <w:t>значимости физических знаний для каждого человека</w:t>
      </w:r>
      <w:r>
        <w:t xml:space="preserve">, </w:t>
      </w:r>
      <w:r>
        <w:rPr>
          <w:rStyle w:val="21"/>
        </w:rPr>
        <w:t>независимо от его профессиональной деятельности</w:t>
      </w:r>
      <w:r>
        <w:t>;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54"/>
        </w:tabs>
        <w:spacing w:before="0" w:line="374" w:lineRule="exact"/>
        <w:ind w:right="20" w:firstLine="420"/>
      </w:pPr>
      <w:r>
        <w:rPr>
          <w:rStyle w:val="21"/>
        </w:rPr>
        <w:t>овладение основополагающими физическими закономерностями</w:t>
      </w:r>
      <w:r>
        <w:t xml:space="preserve">, </w:t>
      </w:r>
      <w:r>
        <w:rPr>
          <w:rStyle w:val="21"/>
        </w:rPr>
        <w:t>законами и теориями</w:t>
      </w:r>
      <w:r>
        <w:t xml:space="preserve">; </w:t>
      </w:r>
      <w:r>
        <w:rPr>
          <w:rStyle w:val="21"/>
        </w:rPr>
        <w:t>расширение объ</w:t>
      </w:r>
      <w:r>
        <w:t>ё</w:t>
      </w:r>
      <w:r>
        <w:rPr>
          <w:rStyle w:val="21"/>
        </w:rPr>
        <w:t>ма используемых физических понятий</w:t>
      </w:r>
      <w:r>
        <w:t xml:space="preserve">, </w:t>
      </w:r>
      <w:r>
        <w:rPr>
          <w:rStyle w:val="21"/>
        </w:rPr>
        <w:t>терминологии и символики</w:t>
      </w:r>
      <w:r>
        <w:t>;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50"/>
        </w:tabs>
        <w:spacing w:before="0" w:line="374" w:lineRule="exact"/>
        <w:ind w:right="20" w:firstLine="420"/>
      </w:pPr>
      <w:r>
        <w:rPr>
          <w:rStyle w:val="21"/>
        </w:rPr>
        <w:t>приобретение знаний о фундаментальных физических законах</w:t>
      </w:r>
      <w:r>
        <w:t xml:space="preserve">, </w:t>
      </w:r>
      <w:r>
        <w:rPr>
          <w:rStyle w:val="21"/>
        </w:rPr>
        <w:t>лежащих в основе современной физической картины мира</w:t>
      </w:r>
      <w:r>
        <w:t xml:space="preserve">, </w:t>
      </w:r>
      <w:r>
        <w:rPr>
          <w:rStyle w:val="21"/>
        </w:rPr>
        <w:t>о наиболее важных открытиях в области физики</w:t>
      </w:r>
      <w:r>
        <w:t xml:space="preserve">, </w:t>
      </w:r>
      <w:r>
        <w:rPr>
          <w:rStyle w:val="21"/>
        </w:rPr>
        <w:t>оказавших определяющее влияние на развитие техники и технологии</w:t>
      </w:r>
      <w:r>
        <w:t xml:space="preserve">; </w:t>
      </w:r>
      <w:r>
        <w:rPr>
          <w:rStyle w:val="21"/>
        </w:rPr>
        <w:t>понимание физической сущности явлений</w:t>
      </w:r>
      <w:r>
        <w:t xml:space="preserve">, </w:t>
      </w:r>
      <w:r>
        <w:rPr>
          <w:rStyle w:val="21"/>
        </w:rPr>
        <w:t>наблюдаемых во Вселенной</w:t>
      </w:r>
      <w:r>
        <w:t>;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70"/>
        </w:tabs>
        <w:spacing w:before="0" w:line="374" w:lineRule="exact"/>
        <w:ind w:left="20" w:right="20" w:firstLine="440"/>
      </w:pPr>
      <w:r>
        <w:rPr>
          <w:rStyle w:val="3"/>
        </w:rPr>
        <w:t>освоение способов использования физических знаний для решения практических задач</w:t>
      </w:r>
      <w:r>
        <w:t xml:space="preserve">, </w:t>
      </w:r>
      <w:r>
        <w:rPr>
          <w:rStyle w:val="3"/>
        </w:rPr>
        <w:t>для объяснения явлений окружающей действительности</w:t>
      </w:r>
      <w:r>
        <w:t xml:space="preserve">, </w:t>
      </w:r>
      <w:r>
        <w:rPr>
          <w:rStyle w:val="3"/>
        </w:rPr>
        <w:t>для обеспечения безопасности жизни и охраны природы</w:t>
      </w:r>
      <w:r>
        <w:t>;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70"/>
        </w:tabs>
        <w:spacing w:before="0" w:line="374" w:lineRule="exact"/>
        <w:ind w:left="20" w:right="20" w:firstLine="440"/>
      </w:pPr>
      <w:r>
        <w:rPr>
          <w:rStyle w:val="3"/>
        </w:rPr>
        <w:t>развитие познавательных интересов</w:t>
      </w:r>
      <w:r>
        <w:t xml:space="preserve">, </w:t>
      </w:r>
      <w:r>
        <w:rPr>
          <w:rStyle w:val="3"/>
        </w:rPr>
        <w:t>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</w:t>
      </w:r>
      <w:r>
        <w:t xml:space="preserve">; </w:t>
      </w:r>
      <w:r>
        <w:rPr>
          <w:rStyle w:val="3"/>
        </w:rPr>
        <w:t xml:space="preserve">умений </w:t>
      </w:r>
      <w:r>
        <w:rPr>
          <w:rStyle w:val="3"/>
        </w:rPr>
        <w:lastRenderedPageBreak/>
        <w:t>формулировать и обосновывать собственную позицию по отношению к физической информации</w:t>
      </w:r>
      <w:r>
        <w:t xml:space="preserve">, </w:t>
      </w:r>
      <w:r>
        <w:rPr>
          <w:rStyle w:val="3"/>
        </w:rPr>
        <w:t>получаемой из разных источников</w:t>
      </w:r>
      <w:r>
        <w:t>;</w:t>
      </w:r>
    </w:p>
    <w:p w:rsidR="00D372F0" w:rsidRDefault="00D372F0" w:rsidP="00D372F0">
      <w:pPr>
        <w:pStyle w:val="9"/>
        <w:numPr>
          <w:ilvl w:val="0"/>
          <w:numId w:val="36"/>
        </w:numPr>
        <w:shd w:val="clear" w:color="auto" w:fill="auto"/>
        <w:tabs>
          <w:tab w:val="left" w:pos="865"/>
        </w:tabs>
        <w:spacing w:before="0" w:line="374" w:lineRule="exact"/>
        <w:ind w:left="20" w:right="20" w:firstLine="440"/>
      </w:pPr>
      <w:r>
        <w:rPr>
          <w:rStyle w:val="3"/>
        </w:rPr>
        <w:t>воспитание уважительного отношения к уч</w:t>
      </w:r>
      <w:r>
        <w:t>ё</w:t>
      </w:r>
      <w:r>
        <w:rPr>
          <w:rStyle w:val="3"/>
        </w:rPr>
        <w:t>ным и их открытиям</w:t>
      </w:r>
      <w:r>
        <w:t xml:space="preserve">; </w:t>
      </w:r>
      <w:r>
        <w:rPr>
          <w:rStyle w:val="3"/>
        </w:rPr>
        <w:t>чувства гордости за российскую физическую науку</w:t>
      </w:r>
      <w:r>
        <w:t>.</w:t>
      </w:r>
    </w:p>
    <w:p w:rsidR="00D372F0" w:rsidRPr="00F761BB" w:rsidRDefault="00D372F0" w:rsidP="00D372F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задач:</w:t>
      </w:r>
    </w:p>
    <w:p w:rsidR="00D372F0" w:rsidRPr="00F761BB" w:rsidRDefault="00D372F0" w:rsidP="00D372F0">
      <w:pPr>
        <w:pStyle w:val="a4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D372F0" w:rsidRPr="00F761BB" w:rsidRDefault="00D372F0" w:rsidP="00D372F0">
      <w:pPr>
        <w:pStyle w:val="a4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D372F0" w:rsidRPr="00F761BB" w:rsidRDefault="00D372F0" w:rsidP="00D372F0">
      <w:pPr>
        <w:pStyle w:val="a4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372F0" w:rsidRPr="00F761BB" w:rsidRDefault="00D372F0" w:rsidP="00D372F0">
      <w:pPr>
        <w:pStyle w:val="a4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372F0" w:rsidRPr="00F761BB" w:rsidRDefault="00D372F0" w:rsidP="00D372F0">
      <w:pPr>
        <w:pStyle w:val="a4"/>
        <w:numPr>
          <w:ilvl w:val="0"/>
          <w:numId w:val="39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1BB">
        <w:rPr>
          <w:rFonts w:ascii="Times New Roman" w:hAnsi="Times New Roman" w:cs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77654" w:rsidRPr="00A77654" w:rsidRDefault="00A77654" w:rsidP="00A77654">
      <w:pPr>
        <w:shd w:val="clear" w:color="auto" w:fill="FFFFFF"/>
        <w:tabs>
          <w:tab w:val="left" w:pos="3206"/>
        </w:tabs>
        <w:autoSpaceDE w:val="0"/>
        <w:autoSpaceDN w:val="0"/>
        <w:adjustRightInd w:val="0"/>
        <w:spacing w:after="0"/>
        <w:jc w:val="both"/>
        <w:rPr>
          <w:rStyle w:val="FontStyle15"/>
          <w:b w:val="0"/>
          <w:i w:val="0"/>
          <w:sz w:val="28"/>
          <w:szCs w:val="28"/>
        </w:rPr>
      </w:pPr>
    </w:p>
    <w:p w:rsidR="00801792" w:rsidRPr="00801792" w:rsidRDefault="00801792" w:rsidP="0038375B">
      <w:pPr>
        <w:pStyle w:val="Style3"/>
        <w:widowControl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801792">
        <w:rPr>
          <w:rStyle w:val="FontStyle15"/>
          <w:b w:val="0"/>
          <w:i w:val="0"/>
          <w:sz w:val="28"/>
          <w:szCs w:val="28"/>
          <w:lang w:val="en-US"/>
        </w:rPr>
        <w:t>II</w:t>
      </w:r>
      <w:r w:rsidRPr="00801792">
        <w:rPr>
          <w:rStyle w:val="FontStyle15"/>
          <w:b w:val="0"/>
          <w:i w:val="0"/>
          <w:sz w:val="28"/>
          <w:szCs w:val="28"/>
        </w:rPr>
        <w:t>. Общая характеристика учебного предмета</w:t>
      </w:r>
    </w:p>
    <w:p w:rsidR="00D372F0" w:rsidRDefault="00D372F0" w:rsidP="00D372F0">
      <w:pPr>
        <w:pStyle w:val="9"/>
        <w:shd w:val="clear" w:color="auto" w:fill="auto"/>
        <w:spacing w:before="0"/>
        <w:ind w:left="20" w:right="20" w:firstLine="440"/>
      </w:pPr>
      <w:r>
        <w:t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- системообразующий для естественно-научных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D372F0" w:rsidRDefault="00D372F0" w:rsidP="00D372F0">
      <w:pPr>
        <w:pStyle w:val="9"/>
        <w:shd w:val="clear" w:color="auto" w:fill="auto"/>
        <w:spacing w:before="0"/>
        <w:ind w:left="20" w:right="20" w:firstLine="440"/>
      </w:pPr>
      <w:r>
        <w:t xml:space="preserve"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её историческом развитии помогает человеку </w:t>
      </w:r>
      <w:r>
        <w:rPr>
          <w:rStyle w:val="21"/>
        </w:rPr>
        <w:t>понять процесс формирования других составляющих современной культуры</w:t>
      </w:r>
      <w:r>
        <w:t xml:space="preserve">. </w:t>
      </w:r>
      <w:r>
        <w:rPr>
          <w:rStyle w:val="21"/>
        </w:rPr>
        <w:t>Гуманитарное значение физики как составной части общего образования состоит в том</w:t>
      </w:r>
      <w:r>
        <w:t xml:space="preserve">, </w:t>
      </w:r>
      <w:r>
        <w:rPr>
          <w:rStyle w:val="21"/>
        </w:rPr>
        <w:t xml:space="preserve">что </w:t>
      </w:r>
      <w:r>
        <w:rPr>
          <w:rStyle w:val="21"/>
        </w:rPr>
        <w:lastRenderedPageBreak/>
        <w:t>она способствует становлению миропонимания и развитию научного способа мышления</w:t>
      </w:r>
      <w:r>
        <w:t xml:space="preserve">, </w:t>
      </w:r>
      <w:r>
        <w:rPr>
          <w:rStyle w:val="21"/>
        </w:rPr>
        <w:t>позволяющего объективно оценивать сведения об окружающем мире</w:t>
      </w:r>
      <w:r>
        <w:t xml:space="preserve">. </w:t>
      </w:r>
      <w:r>
        <w:rPr>
          <w:rStyle w:val="21"/>
        </w:rPr>
        <w:t>Кроме того</w:t>
      </w:r>
      <w:r>
        <w:t xml:space="preserve">, </w:t>
      </w:r>
      <w:r>
        <w:rPr>
          <w:rStyle w:val="21"/>
        </w:rPr>
        <w:t>овладение основными физическими знаниями на базовом уровне необходимо практически каждому человеку в современной жизни</w:t>
      </w:r>
      <w:r>
        <w:t>.</w:t>
      </w:r>
    </w:p>
    <w:p w:rsidR="00C10153" w:rsidRDefault="00C10153" w:rsidP="00A7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</w:rPr>
        <w:t>Содержание курса физики в программе среднего общего образования структурируется на основе физических теорий и включает следующие разделы</w:t>
      </w:r>
      <w:r>
        <w:t xml:space="preserve">: </w:t>
      </w:r>
      <w:r>
        <w:rPr>
          <w:rStyle w:val="3"/>
          <w:rFonts w:eastAsiaTheme="minorEastAsia"/>
        </w:rPr>
        <w:t>научный метод познания природы</w:t>
      </w:r>
      <w:r>
        <w:t xml:space="preserve">, </w:t>
      </w:r>
      <w:r>
        <w:rPr>
          <w:rStyle w:val="3"/>
          <w:rFonts w:eastAsiaTheme="minorEastAsia"/>
        </w:rPr>
        <w:t>механика</w:t>
      </w:r>
      <w:r>
        <w:t xml:space="preserve">, </w:t>
      </w:r>
      <w:r>
        <w:rPr>
          <w:rStyle w:val="3"/>
          <w:rFonts w:eastAsiaTheme="minorEastAsia"/>
        </w:rPr>
        <w:t>молекулярная физика и термодинамика</w:t>
      </w:r>
      <w:r>
        <w:t xml:space="preserve">, </w:t>
      </w:r>
      <w:r>
        <w:rPr>
          <w:rStyle w:val="3"/>
          <w:rFonts w:eastAsiaTheme="minorEastAsia"/>
        </w:rPr>
        <w:t>электродинамика</w:t>
      </w:r>
      <w:r>
        <w:t xml:space="preserve">, </w:t>
      </w:r>
      <w:r>
        <w:rPr>
          <w:rStyle w:val="3"/>
          <w:rFonts w:eastAsiaTheme="minorEastAsia"/>
        </w:rPr>
        <w:t>колебания и волны</w:t>
      </w:r>
      <w:r>
        <w:t xml:space="preserve">, </w:t>
      </w:r>
      <w:r>
        <w:rPr>
          <w:rStyle w:val="3"/>
          <w:rFonts w:eastAsiaTheme="minorEastAsia"/>
        </w:rPr>
        <w:t>оптика</w:t>
      </w:r>
      <w:r>
        <w:t xml:space="preserve">, </w:t>
      </w:r>
      <w:r>
        <w:rPr>
          <w:rStyle w:val="3"/>
          <w:rFonts w:eastAsiaTheme="minorEastAsia"/>
        </w:rPr>
        <w:t>специальная теория относительности, квантовая физика, строение Вселенной.</w:t>
      </w:r>
    </w:p>
    <w:p w:rsidR="00A77654" w:rsidRPr="00A77654" w:rsidRDefault="00A77654" w:rsidP="00A7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отборе и разработке программы я учитывала особенности класса. </w:t>
      </w:r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образовательных потребностей предлагается изучать материал уровня обязательной подготовки. Считаю, что при помощи  УМК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Г.Я.Мякишева</w:t>
      </w:r>
      <w:proofErr w:type="spellEnd"/>
      <w:r w:rsidR="00C10153">
        <w:rPr>
          <w:rFonts w:ascii="Times New Roman" w:hAnsi="Times New Roman" w:cs="Times New Roman"/>
          <w:sz w:val="28"/>
          <w:szCs w:val="28"/>
        </w:rPr>
        <w:t xml:space="preserve"> </w:t>
      </w:r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класс выйдет на стандарт </w:t>
      </w:r>
      <w:r w:rsidR="00C10153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 w:rsidRPr="00A77654">
        <w:rPr>
          <w:rFonts w:ascii="Times New Roman" w:hAnsi="Times New Roman" w:cs="Times New Roman"/>
          <w:sz w:val="28"/>
          <w:szCs w:val="28"/>
        </w:rPr>
        <w:t xml:space="preserve"> и подготовиться к ЕГЭ</w:t>
      </w:r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7654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включает дифференцированный набор, как качественных задач, так и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 xml:space="preserve"> требующих знание как физики, так и математики, продуктивные экспериментальные домашние задания.  «Физика 11», дает необходимую информацию для подготовки учащихся к ЕГЭ. Автор - 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, имеет гриф «Рекомендовано» Министерством образования и науки РФ, включен в Федеральный перечень учебников. </w:t>
      </w:r>
    </w:p>
    <w:p w:rsidR="00A77654" w:rsidRPr="00A77654" w:rsidRDefault="00A77654" w:rsidP="00A77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контрольные работы и  лабораторны</w:t>
      </w:r>
      <w:r w:rsidR="00C10153">
        <w:rPr>
          <w:rFonts w:ascii="Times New Roman" w:hAnsi="Times New Roman" w:cs="Times New Roman"/>
          <w:sz w:val="28"/>
          <w:szCs w:val="28"/>
        </w:rPr>
        <w:t>е</w:t>
      </w:r>
      <w:r w:rsidRPr="00A7765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01792" w:rsidRDefault="00801792" w:rsidP="00C10153">
      <w:pPr>
        <w:pStyle w:val="a4"/>
        <w:numPr>
          <w:ilvl w:val="0"/>
          <w:numId w:val="40"/>
        </w:numPr>
        <w:shd w:val="clear" w:color="auto" w:fill="FFFFFF"/>
        <w:spacing w:before="65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5C04D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Место учебного предмета «Физика» в  учебном плане.</w:t>
      </w:r>
    </w:p>
    <w:p w:rsidR="00C10153" w:rsidRPr="00F761BB" w:rsidRDefault="00C10153" w:rsidP="00C10153">
      <w:pPr>
        <w:pStyle w:val="a5"/>
        <w:spacing w:line="360" w:lineRule="auto"/>
        <w:jc w:val="both"/>
        <w:rPr>
          <w:szCs w:val="28"/>
        </w:rPr>
      </w:pPr>
      <w:r w:rsidRPr="00F761BB">
        <w:rPr>
          <w:szCs w:val="28"/>
        </w:rPr>
        <w:t>Уровень программы - базовый. ФГОС на изучение физики в 1</w:t>
      </w:r>
      <w:r w:rsidRPr="00C10153">
        <w:rPr>
          <w:szCs w:val="28"/>
        </w:rPr>
        <w:t>1</w:t>
      </w:r>
      <w:r w:rsidRPr="00F761BB">
        <w:rPr>
          <w:szCs w:val="28"/>
        </w:rPr>
        <w:t xml:space="preserve"> классе на уровне </w:t>
      </w:r>
      <w:r w:rsidR="00A9048C">
        <w:rPr>
          <w:szCs w:val="28"/>
        </w:rPr>
        <w:t>среднего</w:t>
      </w:r>
      <w:r w:rsidRPr="00F761BB">
        <w:rPr>
          <w:szCs w:val="28"/>
        </w:rPr>
        <w:t xml:space="preserve"> ОО отводит 2 часа в неделю и 1 ч формируется участниками образовательных отношений. Учитывая продолжительность учебного года (3</w:t>
      </w:r>
      <w:r w:rsidRPr="00C10153">
        <w:rPr>
          <w:szCs w:val="28"/>
        </w:rPr>
        <w:t>4</w:t>
      </w:r>
      <w:r w:rsidRPr="00F761BB">
        <w:rPr>
          <w:szCs w:val="28"/>
        </w:rPr>
        <w:t xml:space="preserve"> недели), планирование составлено на 10</w:t>
      </w:r>
      <w:r w:rsidRPr="00C10153">
        <w:rPr>
          <w:szCs w:val="28"/>
        </w:rPr>
        <w:t>2</w:t>
      </w:r>
      <w:r w:rsidRPr="00F761BB">
        <w:rPr>
          <w:szCs w:val="28"/>
        </w:rPr>
        <w:t xml:space="preserve"> час</w:t>
      </w:r>
      <w:r>
        <w:rPr>
          <w:szCs w:val="28"/>
        </w:rPr>
        <w:t>а</w:t>
      </w:r>
      <w:r w:rsidRPr="00F761BB">
        <w:rPr>
          <w:szCs w:val="28"/>
        </w:rPr>
        <w:t xml:space="preserve"> в год. Объем учебной </w:t>
      </w:r>
      <w:r w:rsidRPr="00F761BB">
        <w:rPr>
          <w:szCs w:val="28"/>
        </w:rPr>
        <w:lastRenderedPageBreak/>
        <w:t xml:space="preserve">нагрузки, согласно учебного плана ОО на 2018/2019 учебный год, 3 часа в неделю. Количество часов в неделю на изучение предмета согласно программе - 3 часа. </w:t>
      </w:r>
    </w:p>
    <w:p w:rsidR="002D3F0C" w:rsidRDefault="002D3F0C" w:rsidP="002D3F0C">
      <w:pPr>
        <w:pStyle w:val="Style3"/>
        <w:widowControl/>
        <w:spacing w:line="360" w:lineRule="auto"/>
        <w:jc w:val="both"/>
        <w:rPr>
          <w:sz w:val="28"/>
          <w:szCs w:val="28"/>
        </w:rPr>
      </w:pPr>
    </w:p>
    <w:p w:rsidR="00B34332" w:rsidRPr="002D3F0C" w:rsidRDefault="00B34332" w:rsidP="002D3F0C">
      <w:pPr>
        <w:shd w:val="clear" w:color="auto" w:fill="FFFFFF"/>
        <w:tabs>
          <w:tab w:val="left" w:pos="461"/>
          <w:tab w:val="left" w:pos="1481"/>
        </w:tabs>
        <w:spacing w:after="0" w:line="360" w:lineRule="auto"/>
        <w:ind w:left="426" w:right="10"/>
        <w:jc w:val="both"/>
        <w:rPr>
          <w:rFonts w:ascii="Times New Roman" w:hAnsi="Times New Roman" w:cs="Times New Roman"/>
        </w:rPr>
      </w:pPr>
      <w:r w:rsidRPr="00B343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343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332">
        <w:rPr>
          <w:rFonts w:ascii="Times New Roman" w:hAnsi="Times New Roman" w:cs="Times New Roman"/>
          <w:sz w:val="28"/>
          <w:szCs w:val="28"/>
        </w:rPr>
        <w:t>Ценностные ориентиры содержания учебного курса</w:t>
      </w:r>
      <w:r w:rsidRPr="00B34332">
        <w:rPr>
          <w:rStyle w:val="c2"/>
          <w:rFonts w:ascii="Times New Roman" w:hAnsi="Times New Roman" w:cs="Times New Roman"/>
        </w:rPr>
        <w:t>.</w:t>
      </w:r>
    </w:p>
    <w:p w:rsidR="00B34332" w:rsidRPr="00A77654" w:rsidRDefault="002D3F0C" w:rsidP="002D3F0C">
      <w:pPr>
        <w:pStyle w:val="c5"/>
        <w:spacing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     </w:t>
      </w:r>
      <w:r w:rsidR="00B34332" w:rsidRPr="00A77654">
        <w:rPr>
          <w:rStyle w:val="c2"/>
          <w:sz w:val="28"/>
          <w:szCs w:val="28"/>
        </w:rPr>
        <w:t> Основу познавательных ценностей составляют научные знания, научные методы познания, а ценностные ориентиры, формируемые у учащихся в процессе изучения физики, проявляются:</w:t>
      </w:r>
    </w:p>
    <w:p w:rsidR="00B34332" w:rsidRPr="00A77654" w:rsidRDefault="00B34332" w:rsidP="00B34332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B34332" w:rsidRPr="00A77654" w:rsidRDefault="00B34332" w:rsidP="00B34332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В ценности физических методов исследования живой и неживой природы;</w:t>
      </w:r>
    </w:p>
    <w:p w:rsidR="00B34332" w:rsidRPr="00A77654" w:rsidRDefault="00B34332" w:rsidP="00B34332">
      <w:pPr>
        <w:numPr>
          <w:ilvl w:val="0"/>
          <w:numId w:val="1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В понимании сложности и противоречивости самого процесса познания как извечного стремления к истине.</w:t>
      </w:r>
    </w:p>
    <w:p w:rsidR="00B34332" w:rsidRPr="00A77654" w:rsidRDefault="00B34332" w:rsidP="00B34332">
      <w:pPr>
        <w:pStyle w:val="c5"/>
        <w:spacing w:after="0" w:afterAutospacing="0" w:line="360" w:lineRule="auto"/>
        <w:jc w:val="both"/>
        <w:rPr>
          <w:sz w:val="28"/>
          <w:szCs w:val="28"/>
        </w:rPr>
      </w:pPr>
      <w:r w:rsidRPr="00A77654">
        <w:rPr>
          <w:rStyle w:val="c2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B34332" w:rsidRPr="00A77654" w:rsidRDefault="00B34332" w:rsidP="00B34332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Уважительного отношения к созидательной, творческой деятельности;</w:t>
      </w:r>
    </w:p>
    <w:p w:rsidR="00B34332" w:rsidRPr="00A77654" w:rsidRDefault="00B34332" w:rsidP="00B34332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Понимания необходимости эффективного и безопасного использования различных технических устройств;</w:t>
      </w:r>
    </w:p>
    <w:p w:rsidR="00B34332" w:rsidRPr="00A77654" w:rsidRDefault="00B34332" w:rsidP="00B34332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B34332" w:rsidRPr="00A77654" w:rsidRDefault="00B34332" w:rsidP="00B34332">
      <w:pPr>
        <w:numPr>
          <w:ilvl w:val="0"/>
          <w:numId w:val="19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Сознательного выбора будущей профессиональной деятельности.</w:t>
      </w:r>
    </w:p>
    <w:p w:rsidR="00B34332" w:rsidRPr="00A77654" w:rsidRDefault="00B34332" w:rsidP="00B34332">
      <w:pPr>
        <w:pStyle w:val="c5"/>
        <w:spacing w:after="0" w:afterAutospacing="0" w:line="360" w:lineRule="auto"/>
        <w:jc w:val="both"/>
        <w:rPr>
          <w:sz w:val="28"/>
          <w:szCs w:val="28"/>
        </w:rPr>
      </w:pPr>
      <w:r w:rsidRPr="00A77654">
        <w:rPr>
          <w:rStyle w:val="c2"/>
          <w:sz w:val="28"/>
          <w:szCs w:val="28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ориентиры направлены на воспитание у учащихся:</w:t>
      </w:r>
    </w:p>
    <w:p w:rsidR="00B34332" w:rsidRPr="00A77654" w:rsidRDefault="00B34332" w:rsidP="00B34332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Правильного использования физической терминологии и символики;</w:t>
      </w:r>
    </w:p>
    <w:p w:rsidR="00B34332" w:rsidRPr="00A77654" w:rsidRDefault="00B34332" w:rsidP="00B34332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lastRenderedPageBreak/>
        <w:t>Потребности вести диалог, выслушивать мнение оппонента, участвовать в дискуссии;</w:t>
      </w:r>
    </w:p>
    <w:p w:rsidR="00B34332" w:rsidRPr="00A77654" w:rsidRDefault="00B34332" w:rsidP="00B34332">
      <w:pPr>
        <w:numPr>
          <w:ilvl w:val="0"/>
          <w:numId w:val="2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Style w:val="c2"/>
          <w:rFonts w:ascii="Times New Roman" w:hAnsi="Times New Roman" w:cs="Times New Roman"/>
          <w:sz w:val="28"/>
          <w:szCs w:val="28"/>
        </w:rPr>
        <w:t>Способности открыто выражать и аргументировано отстаивать свою точку зрения.</w:t>
      </w:r>
    </w:p>
    <w:p w:rsidR="00B34332" w:rsidRDefault="00B34332" w:rsidP="00A9048C">
      <w:pPr>
        <w:pStyle w:val="Style3"/>
        <w:widowControl/>
        <w:spacing w:line="360" w:lineRule="auto"/>
        <w:ind w:left="720"/>
        <w:jc w:val="center"/>
        <w:rPr>
          <w:sz w:val="28"/>
          <w:szCs w:val="28"/>
        </w:rPr>
      </w:pPr>
    </w:p>
    <w:p w:rsidR="00A9048C" w:rsidRDefault="00A9048C" w:rsidP="00A9048C">
      <w:pPr>
        <w:pStyle w:val="Style3"/>
        <w:widowControl/>
        <w:spacing w:line="360" w:lineRule="auto"/>
        <w:ind w:left="720"/>
        <w:jc w:val="center"/>
        <w:rPr>
          <w:sz w:val="28"/>
          <w:szCs w:val="28"/>
        </w:rPr>
      </w:pPr>
      <w:r w:rsidRPr="00F761BB">
        <w:rPr>
          <w:sz w:val="28"/>
          <w:szCs w:val="28"/>
          <w:lang w:val="en-US"/>
        </w:rPr>
        <w:t>V</w:t>
      </w:r>
      <w:r w:rsidRPr="00F761BB">
        <w:rPr>
          <w:sz w:val="28"/>
          <w:szCs w:val="28"/>
        </w:rPr>
        <w:t xml:space="preserve">. Личностные, </w:t>
      </w:r>
      <w:proofErr w:type="spellStart"/>
      <w:r w:rsidRPr="00F761BB">
        <w:rPr>
          <w:sz w:val="28"/>
          <w:szCs w:val="28"/>
        </w:rPr>
        <w:t>метапредметные</w:t>
      </w:r>
      <w:proofErr w:type="spellEnd"/>
      <w:r w:rsidRPr="00F761BB">
        <w:rPr>
          <w:sz w:val="28"/>
          <w:szCs w:val="28"/>
        </w:rPr>
        <w:t xml:space="preserve"> и предметные результаты </w:t>
      </w:r>
      <w:proofErr w:type="gramStart"/>
      <w:r w:rsidRPr="00F761BB">
        <w:rPr>
          <w:sz w:val="28"/>
          <w:szCs w:val="28"/>
        </w:rPr>
        <w:t>освоения  физики</w:t>
      </w:r>
      <w:proofErr w:type="gramEnd"/>
    </w:p>
    <w:p w:rsidR="00A9048C" w:rsidRPr="00F761BB" w:rsidRDefault="00A9048C" w:rsidP="00A9048C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ФГОС</w:t>
      </w:r>
      <w:r w:rsidRPr="00F761BB">
        <w:rPr>
          <w:sz w:val="28"/>
          <w:szCs w:val="28"/>
          <w:lang w:val="ru-RU"/>
        </w:rPr>
        <w:t xml:space="preserve"> </w:t>
      </w:r>
      <w:r w:rsidRPr="00F761BB">
        <w:rPr>
          <w:sz w:val="28"/>
          <w:szCs w:val="28"/>
        </w:rPr>
        <w:t>среднего общего образования провозглашают в качестве целевых ориентиров об</w:t>
      </w:r>
      <w:r w:rsidRPr="00F761BB">
        <w:rPr>
          <w:sz w:val="28"/>
          <w:szCs w:val="28"/>
        </w:rPr>
        <w:softHyphen/>
        <w:t>щего образования достижение совокупности лич</w:t>
      </w:r>
      <w:r w:rsidRPr="00F761BB">
        <w:rPr>
          <w:sz w:val="28"/>
          <w:szCs w:val="28"/>
        </w:rPr>
        <w:softHyphen/>
        <w:t xml:space="preserve">ностных, предметных и </w:t>
      </w:r>
      <w:proofErr w:type="spellStart"/>
      <w:r w:rsidRPr="00F761BB">
        <w:rPr>
          <w:sz w:val="28"/>
          <w:szCs w:val="28"/>
        </w:rPr>
        <w:t>метапредметных</w:t>
      </w:r>
      <w:proofErr w:type="spellEnd"/>
      <w:r w:rsidRPr="00F761BB">
        <w:rPr>
          <w:sz w:val="28"/>
          <w:szCs w:val="28"/>
        </w:rPr>
        <w:t xml:space="preserve"> образова</w:t>
      </w:r>
      <w:r w:rsidRPr="00F761BB">
        <w:rPr>
          <w:sz w:val="28"/>
          <w:szCs w:val="28"/>
        </w:rPr>
        <w:softHyphen/>
        <w:t>тельных результатов.</w:t>
      </w:r>
    </w:p>
    <w:p w:rsidR="00A9048C" w:rsidRPr="00F761BB" w:rsidRDefault="00A9048C" w:rsidP="00A9048C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af9"/>
          <w:i/>
          <w:sz w:val="28"/>
          <w:szCs w:val="28"/>
        </w:rPr>
        <w:t>Личностными результатами</w:t>
      </w:r>
      <w:r w:rsidRPr="00F761BB">
        <w:rPr>
          <w:sz w:val="28"/>
          <w:szCs w:val="28"/>
        </w:rPr>
        <w:t xml:space="preserve"> обучения физике в средней школе являются:</w:t>
      </w:r>
    </w:p>
    <w:p w:rsidR="00A9048C" w:rsidRPr="00F761BB" w:rsidRDefault="00A9048C" w:rsidP="00B34332">
      <w:pPr>
        <w:pStyle w:val="5"/>
        <w:numPr>
          <w:ilvl w:val="0"/>
          <w:numId w:val="42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положительное отношение к российской физи</w:t>
      </w:r>
      <w:r w:rsidRPr="00F761BB">
        <w:rPr>
          <w:sz w:val="28"/>
          <w:szCs w:val="28"/>
        </w:rPr>
        <w:softHyphen/>
        <w:t>ческой науке;</w:t>
      </w:r>
    </w:p>
    <w:p w:rsidR="00A9048C" w:rsidRPr="00F761BB" w:rsidRDefault="00A9048C" w:rsidP="00B34332">
      <w:pPr>
        <w:pStyle w:val="5"/>
        <w:numPr>
          <w:ilvl w:val="0"/>
          <w:numId w:val="42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готовность к осознанному выбору дальнейшей образовательной траектории;</w:t>
      </w:r>
    </w:p>
    <w:p w:rsidR="00A9048C" w:rsidRPr="00F761BB" w:rsidRDefault="00A9048C" w:rsidP="00B34332">
      <w:pPr>
        <w:pStyle w:val="5"/>
        <w:numPr>
          <w:ilvl w:val="0"/>
          <w:numId w:val="42"/>
        </w:numPr>
        <w:shd w:val="clear" w:color="auto" w:fill="auto"/>
        <w:tabs>
          <w:tab w:val="left" w:pos="413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умение управлять своей познавательной дея</w:t>
      </w:r>
      <w:r w:rsidRPr="00F761BB">
        <w:rPr>
          <w:sz w:val="28"/>
          <w:szCs w:val="28"/>
        </w:rPr>
        <w:softHyphen/>
        <w:t>тельностью.</w:t>
      </w:r>
    </w:p>
    <w:p w:rsidR="00A9048C" w:rsidRPr="00F761BB" w:rsidRDefault="00A9048C" w:rsidP="00A9048C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proofErr w:type="spellStart"/>
      <w:r w:rsidRPr="00F761BB">
        <w:rPr>
          <w:rStyle w:val="af9"/>
          <w:i/>
          <w:sz w:val="28"/>
          <w:szCs w:val="28"/>
        </w:rPr>
        <w:t>Метапредметными</w:t>
      </w:r>
      <w:proofErr w:type="spellEnd"/>
      <w:r w:rsidRPr="00F761BB">
        <w:rPr>
          <w:rStyle w:val="af9"/>
          <w:i/>
          <w:sz w:val="28"/>
          <w:szCs w:val="28"/>
        </w:rPr>
        <w:t xml:space="preserve"> результатами</w:t>
      </w:r>
      <w:r w:rsidRPr="00F761BB">
        <w:rPr>
          <w:sz w:val="28"/>
          <w:szCs w:val="28"/>
        </w:rPr>
        <w:t xml:space="preserve"> обучения физи</w:t>
      </w:r>
      <w:r w:rsidRPr="00F761BB">
        <w:rPr>
          <w:sz w:val="28"/>
          <w:szCs w:val="28"/>
        </w:rPr>
        <w:softHyphen/>
        <w:t>ке в средней школе являются: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использование умений различных видов позна</w:t>
      </w:r>
      <w:r w:rsidRPr="00F761BB">
        <w:rPr>
          <w:sz w:val="28"/>
          <w:szCs w:val="28"/>
        </w:rPr>
        <w:softHyphen/>
        <w:t>вательной деятельности (наблюдение, эксперимент, работа с книгой, решение проблем, знаково-</w:t>
      </w:r>
      <w:proofErr w:type="spellStart"/>
      <w:r w:rsidRPr="00F761BB">
        <w:rPr>
          <w:sz w:val="28"/>
          <w:szCs w:val="28"/>
        </w:rPr>
        <w:t>символи</w:t>
      </w:r>
      <w:proofErr w:type="spellEnd"/>
      <w:r w:rsidRPr="00F761BB">
        <w:rPr>
          <w:sz w:val="28"/>
          <w:szCs w:val="28"/>
        </w:rPr>
        <w:t xml:space="preserve">- </w:t>
      </w:r>
      <w:proofErr w:type="spellStart"/>
      <w:r w:rsidRPr="00F761BB">
        <w:rPr>
          <w:sz w:val="28"/>
          <w:szCs w:val="28"/>
        </w:rPr>
        <w:t>ческое</w:t>
      </w:r>
      <w:proofErr w:type="spellEnd"/>
      <w:r w:rsidRPr="00F761BB">
        <w:rPr>
          <w:sz w:val="28"/>
          <w:szCs w:val="28"/>
        </w:rPr>
        <w:t xml:space="preserve"> оперирование информацией и др.);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3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sz w:val="28"/>
          <w:szCs w:val="28"/>
        </w:rPr>
        <w:t>применение основных методов познания (сис</w:t>
      </w:r>
      <w:r w:rsidRPr="00F761BB">
        <w:rPr>
          <w:sz w:val="28"/>
          <w:szCs w:val="28"/>
        </w:rPr>
        <w:softHyphen/>
        <w:t>темно-информационный анализ, моделирование, экспериментирование и др.) для изучения различ</w:t>
      </w:r>
      <w:r w:rsidRPr="00F761BB">
        <w:rPr>
          <w:sz w:val="28"/>
          <w:szCs w:val="28"/>
        </w:rPr>
        <w:softHyphen/>
        <w:t>ных сторон окружающей действительности;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 xml:space="preserve">владение интеллектуальными операциями </w:t>
      </w:r>
      <w:r w:rsidRPr="00F761BB">
        <w:rPr>
          <w:rStyle w:val="3"/>
          <w:sz w:val="28"/>
          <w:szCs w:val="28"/>
        </w:rPr>
        <w:t xml:space="preserve">— </w:t>
      </w:r>
      <w:r w:rsidRPr="00F761BB">
        <w:rPr>
          <w:rStyle w:val="21"/>
          <w:sz w:val="28"/>
          <w:szCs w:val="28"/>
        </w:rPr>
        <w:t>формулирование гипотез, анализ, синтез, оценка, сравнение, обобщение, систематизация, классифи</w:t>
      </w:r>
      <w:r w:rsidRPr="00F761BB">
        <w:rPr>
          <w:rStyle w:val="21"/>
          <w:sz w:val="28"/>
          <w:szCs w:val="28"/>
        </w:rPr>
        <w:softHyphen/>
        <w:t xml:space="preserve">кация, выявление причинно-следственных связей, поиск аналогии — в </w:t>
      </w:r>
      <w:proofErr w:type="spellStart"/>
      <w:r w:rsidRPr="00F761BB">
        <w:rPr>
          <w:rStyle w:val="21"/>
          <w:sz w:val="28"/>
          <w:szCs w:val="28"/>
        </w:rPr>
        <w:t>межпредметном</w:t>
      </w:r>
      <w:proofErr w:type="spellEnd"/>
      <w:r w:rsidRPr="00F761BB">
        <w:rPr>
          <w:rStyle w:val="21"/>
          <w:sz w:val="28"/>
          <w:szCs w:val="28"/>
        </w:rPr>
        <w:t xml:space="preserve"> и </w:t>
      </w:r>
      <w:proofErr w:type="spellStart"/>
      <w:r w:rsidRPr="00F761BB">
        <w:rPr>
          <w:rStyle w:val="21"/>
          <w:sz w:val="28"/>
          <w:szCs w:val="28"/>
        </w:rPr>
        <w:t>метапредмет</w:t>
      </w:r>
      <w:proofErr w:type="spellEnd"/>
      <w:r w:rsidRPr="00F761BB">
        <w:rPr>
          <w:rStyle w:val="21"/>
          <w:sz w:val="28"/>
          <w:szCs w:val="28"/>
        </w:rPr>
        <w:t>- ном контекстах;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умение генерировать идеи и определять средст</w:t>
      </w:r>
      <w:r w:rsidRPr="00F761BB">
        <w:rPr>
          <w:rStyle w:val="21"/>
          <w:sz w:val="28"/>
          <w:szCs w:val="28"/>
        </w:rPr>
        <w:softHyphen/>
        <w:t>ва, необходимые для их реализации (проявление ин</w:t>
      </w:r>
      <w:r w:rsidRPr="00F761BB">
        <w:rPr>
          <w:rStyle w:val="21"/>
          <w:sz w:val="28"/>
          <w:szCs w:val="28"/>
        </w:rPr>
        <w:softHyphen/>
        <w:t>новационной активности);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lastRenderedPageBreak/>
        <w:t xml:space="preserve">умение определять цели, задачи деятельности, находить и выбирать средства достижения цели, </w:t>
      </w:r>
      <w:proofErr w:type="gramStart"/>
      <w:r w:rsidRPr="00F761BB">
        <w:rPr>
          <w:rStyle w:val="21"/>
          <w:sz w:val="28"/>
          <w:szCs w:val="28"/>
        </w:rPr>
        <w:t xml:space="preserve">ре- </w:t>
      </w:r>
      <w:proofErr w:type="spellStart"/>
      <w:r w:rsidRPr="00F761BB">
        <w:rPr>
          <w:rStyle w:val="21"/>
          <w:sz w:val="28"/>
          <w:szCs w:val="28"/>
        </w:rPr>
        <w:t>ализовывать</w:t>
      </w:r>
      <w:proofErr w:type="spellEnd"/>
      <w:proofErr w:type="gramEnd"/>
      <w:r w:rsidRPr="00F761BB">
        <w:rPr>
          <w:rStyle w:val="21"/>
          <w:sz w:val="28"/>
          <w:szCs w:val="28"/>
        </w:rPr>
        <w:t xml:space="preserve"> их и проводить коррекцию деятельнос</w:t>
      </w:r>
      <w:r w:rsidRPr="00F761BB">
        <w:rPr>
          <w:rStyle w:val="21"/>
          <w:sz w:val="28"/>
          <w:szCs w:val="28"/>
        </w:rPr>
        <w:softHyphen/>
        <w:t>ти по реализации цели;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использование различных источников для полу</w:t>
      </w:r>
      <w:r w:rsidRPr="00F761BB">
        <w:rPr>
          <w:rStyle w:val="21"/>
          <w:sz w:val="28"/>
          <w:szCs w:val="28"/>
        </w:rPr>
        <w:softHyphen/>
        <w:t>чения физической информации;</w:t>
      </w:r>
    </w:p>
    <w:p w:rsidR="00A9048C" w:rsidRPr="00F761BB" w:rsidRDefault="00A9048C" w:rsidP="00B34332">
      <w:pPr>
        <w:pStyle w:val="5"/>
        <w:numPr>
          <w:ilvl w:val="0"/>
          <w:numId w:val="43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умение выстраивать эффективную коммуника</w:t>
      </w:r>
      <w:r w:rsidRPr="00F761BB">
        <w:rPr>
          <w:rStyle w:val="21"/>
          <w:sz w:val="28"/>
          <w:szCs w:val="28"/>
        </w:rPr>
        <w:softHyphen/>
        <w:t>цию.</w:t>
      </w:r>
    </w:p>
    <w:p w:rsidR="00A9048C" w:rsidRPr="00F761BB" w:rsidRDefault="00A9048C" w:rsidP="00A9048C">
      <w:pPr>
        <w:pStyle w:val="5"/>
        <w:shd w:val="clear" w:color="auto" w:fill="auto"/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af9"/>
          <w:i/>
          <w:sz w:val="28"/>
          <w:szCs w:val="28"/>
        </w:rPr>
        <w:t>Предметными результатами</w:t>
      </w:r>
      <w:r w:rsidRPr="00F761BB">
        <w:rPr>
          <w:rStyle w:val="21"/>
          <w:sz w:val="28"/>
          <w:szCs w:val="28"/>
        </w:rPr>
        <w:t xml:space="preserve"> обучения физике в средней школе на профильном уровне являются умения: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0"/>
        </w:tabs>
        <w:spacing w:before="0" w:line="360" w:lineRule="auto"/>
        <w:ind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давать определения изученных понятий;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rStyle w:val="21"/>
          <w:sz w:val="28"/>
          <w:szCs w:val="28"/>
        </w:rPr>
      </w:pPr>
      <w:r w:rsidRPr="00F761BB">
        <w:rPr>
          <w:rStyle w:val="21"/>
          <w:sz w:val="28"/>
          <w:szCs w:val="28"/>
        </w:rPr>
        <w:t>объяснять основные положения изученных те</w:t>
      </w:r>
      <w:r w:rsidRPr="00F761BB">
        <w:rPr>
          <w:rStyle w:val="21"/>
          <w:sz w:val="28"/>
          <w:szCs w:val="28"/>
        </w:rPr>
        <w:softHyphen/>
        <w:t>орий;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описывать и интерпретировать демонстрацион</w:t>
      </w:r>
      <w:r w:rsidRPr="00F761BB">
        <w:rPr>
          <w:rStyle w:val="21"/>
          <w:sz w:val="28"/>
          <w:szCs w:val="28"/>
        </w:rPr>
        <w:softHyphen/>
        <w:t>ные и самостоятельно проведенные эксперименты, используя естественный (родной) и символьный языки физики;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самостоятельно планировать и проводить физи</w:t>
      </w:r>
      <w:r w:rsidRPr="00F761BB">
        <w:rPr>
          <w:rStyle w:val="21"/>
          <w:sz w:val="28"/>
          <w:szCs w:val="28"/>
        </w:rPr>
        <w:softHyphen/>
        <w:t>ческий эксперимент, соблюдая правила безопасной работы с лабораторным оборудованием;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исследовать физические объекты, явления, про</w:t>
      </w:r>
      <w:r w:rsidRPr="00F761BB">
        <w:rPr>
          <w:rStyle w:val="21"/>
          <w:sz w:val="28"/>
          <w:szCs w:val="28"/>
        </w:rPr>
        <w:softHyphen/>
        <w:t>цессы;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самостоятельно классифицировать изученные объекты, явления и процессы, выбирая основания классификации;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0"/>
        </w:tabs>
        <w:spacing w:before="0" w:line="360" w:lineRule="auto"/>
        <w:ind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обобщать знания и делать обоснованные выводы;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21"/>
          <w:sz w:val="28"/>
          <w:szCs w:val="28"/>
        </w:rPr>
        <w:t>структурировать учебную информацию, пред</w:t>
      </w:r>
      <w:r w:rsidRPr="00F761BB">
        <w:rPr>
          <w:rStyle w:val="21"/>
          <w:sz w:val="28"/>
          <w:szCs w:val="28"/>
        </w:rPr>
        <w:softHyphen/>
        <w:t>ставляя результат в различных формах (таблица, схема и др.);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критически оценивать физическую информа</w:t>
      </w:r>
      <w:r w:rsidRPr="00F761BB">
        <w:rPr>
          <w:rStyle w:val="4"/>
          <w:sz w:val="28"/>
          <w:szCs w:val="28"/>
        </w:rPr>
        <w:softHyphen/>
        <w:t>цию, полученную из различных источников, оцени</w:t>
      </w:r>
      <w:r w:rsidRPr="00F761BB">
        <w:rPr>
          <w:rStyle w:val="4"/>
          <w:sz w:val="28"/>
          <w:szCs w:val="28"/>
        </w:rPr>
        <w:softHyphen/>
        <w:t>вать ее достоверность;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объяснять принципы действия машин, приборов и технических устройств, с которыми каждый чело</w:t>
      </w:r>
      <w:r w:rsidRPr="00F761BB">
        <w:rPr>
          <w:rStyle w:val="4"/>
          <w:sz w:val="28"/>
          <w:szCs w:val="28"/>
        </w:rPr>
        <w:softHyphen/>
        <w:t>век постоянно встречается в повседневной жизни, владеть способами обеспечения безопасности при их использовании, оказания первой помощи при трав</w:t>
      </w:r>
      <w:r w:rsidRPr="00F761BB">
        <w:rPr>
          <w:rStyle w:val="4"/>
          <w:sz w:val="28"/>
          <w:szCs w:val="28"/>
        </w:rPr>
        <w:softHyphen/>
        <w:t>мах, связанных с лабораторным оборудованием и бытовыми техническими устройствами;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lastRenderedPageBreak/>
        <w:t>самостоятельно конструировать новое для себя физическое знание, опираясь на методологию фи</w:t>
      </w:r>
      <w:r w:rsidRPr="00F761BB">
        <w:rPr>
          <w:rStyle w:val="4"/>
          <w:sz w:val="28"/>
          <w:szCs w:val="28"/>
        </w:rPr>
        <w:softHyphen/>
        <w:t>зики как исследовательской науки и используя различные информационные источники;</w:t>
      </w:r>
    </w:p>
    <w:p w:rsidR="00A9048C" w:rsidRPr="00F761BB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18"/>
        </w:tabs>
        <w:spacing w:before="0" w:line="360" w:lineRule="auto"/>
        <w:ind w:right="20" w:firstLine="280"/>
        <w:rPr>
          <w:sz w:val="28"/>
          <w:szCs w:val="28"/>
        </w:rPr>
      </w:pPr>
      <w:r w:rsidRPr="00F761BB">
        <w:rPr>
          <w:rStyle w:val="4"/>
          <w:sz w:val="28"/>
          <w:szCs w:val="28"/>
        </w:rPr>
        <w:t>применять приобретенные знания и умения при изучении физики для решения практических задач, встречающихся как в учебной практике, так и в по</w:t>
      </w:r>
      <w:r w:rsidRPr="00F761BB">
        <w:rPr>
          <w:rStyle w:val="4"/>
          <w:sz w:val="28"/>
          <w:szCs w:val="28"/>
        </w:rPr>
        <w:softHyphen/>
        <w:t>вседневной жизни;</w:t>
      </w:r>
    </w:p>
    <w:p w:rsidR="00C10153" w:rsidRPr="00B34332" w:rsidRDefault="00A9048C" w:rsidP="00B34332">
      <w:pPr>
        <w:pStyle w:val="5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360" w:lineRule="auto"/>
        <w:ind w:right="20" w:firstLine="280"/>
        <w:rPr>
          <w:rStyle w:val="4"/>
          <w:sz w:val="28"/>
          <w:szCs w:val="28"/>
        </w:rPr>
      </w:pPr>
      <w:r w:rsidRPr="00F761BB">
        <w:rPr>
          <w:rStyle w:val="4"/>
          <w:sz w:val="28"/>
          <w:szCs w:val="28"/>
        </w:rPr>
        <w:t>анализировать, оценивать и прогнозировать по</w:t>
      </w:r>
      <w:r w:rsidRPr="00F761BB">
        <w:rPr>
          <w:rStyle w:val="4"/>
          <w:sz w:val="28"/>
          <w:szCs w:val="28"/>
        </w:rPr>
        <w:softHyphen/>
        <w:t>следствия для окружающей среды бытовой и произ</w:t>
      </w:r>
      <w:r w:rsidRPr="00F761BB">
        <w:rPr>
          <w:rStyle w:val="4"/>
          <w:sz w:val="28"/>
          <w:szCs w:val="28"/>
        </w:rPr>
        <w:softHyphen/>
        <w:t>водственной деятельности человека, связ</w:t>
      </w:r>
      <w:r w:rsidR="00B34332">
        <w:rPr>
          <w:rStyle w:val="4"/>
          <w:sz w:val="28"/>
          <w:szCs w:val="28"/>
        </w:rPr>
        <w:t>анной с ис</w:t>
      </w:r>
      <w:r w:rsidR="00B34332">
        <w:rPr>
          <w:rStyle w:val="4"/>
          <w:sz w:val="28"/>
          <w:szCs w:val="28"/>
        </w:rPr>
        <w:softHyphen/>
        <w:t>пользованием техники</w:t>
      </w:r>
    </w:p>
    <w:p w:rsidR="00A77654" w:rsidRPr="00A77654" w:rsidRDefault="00A77654" w:rsidP="002D3F0C">
      <w:pPr>
        <w:pStyle w:val="a5"/>
        <w:spacing w:line="360" w:lineRule="auto"/>
        <w:jc w:val="both"/>
        <w:rPr>
          <w:szCs w:val="28"/>
        </w:rPr>
      </w:pPr>
    </w:p>
    <w:p w:rsidR="00A77654" w:rsidRDefault="00A77654" w:rsidP="00A77654">
      <w:pPr>
        <w:pStyle w:val="a5"/>
        <w:spacing w:line="360" w:lineRule="auto"/>
        <w:ind w:firstLine="540"/>
        <w:jc w:val="both"/>
        <w:rPr>
          <w:szCs w:val="28"/>
        </w:rPr>
      </w:pPr>
      <w:r w:rsidRPr="00A77654">
        <w:rPr>
          <w:szCs w:val="28"/>
          <w:lang w:val="en-US"/>
        </w:rPr>
        <w:t>V</w:t>
      </w:r>
      <w:r w:rsidR="005C2F5E">
        <w:rPr>
          <w:szCs w:val="28"/>
          <w:lang w:val="en-US"/>
        </w:rPr>
        <w:t>I</w:t>
      </w:r>
      <w:r w:rsidRPr="00A77654">
        <w:rPr>
          <w:szCs w:val="28"/>
        </w:rPr>
        <w:t>.Содержание учебного предмета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27" w:line="360" w:lineRule="auto"/>
        <w:ind w:left="20"/>
        <w:jc w:val="both"/>
        <w:rPr>
          <w:sz w:val="28"/>
          <w:szCs w:val="28"/>
        </w:rPr>
      </w:pPr>
      <w:bookmarkStart w:id="1" w:name="bookmark4"/>
      <w:r w:rsidRPr="005C2F5E">
        <w:rPr>
          <w:b/>
          <w:sz w:val="28"/>
          <w:szCs w:val="28"/>
        </w:rPr>
        <w:t>Основы электродинамики</w:t>
      </w:r>
      <w:bookmarkEnd w:id="1"/>
      <w:r>
        <w:rPr>
          <w:sz w:val="28"/>
          <w:szCs w:val="28"/>
        </w:rPr>
        <w:t xml:space="preserve">  13ч 11.09-9.10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Электрические заряды. Закон сохранения электрического заряда. Закон Кулона.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</w:t>
      </w:r>
      <w:r w:rsidRPr="005C2F5E">
        <w:rPr>
          <w:rStyle w:val="afa"/>
          <w:rFonts w:eastAsiaTheme="minorEastAsia"/>
          <w:sz w:val="28"/>
          <w:szCs w:val="28"/>
        </w:rPr>
        <w:t xml:space="preserve"> Проводники и диэлектрики в электрическом поле. </w:t>
      </w:r>
      <w:r w:rsidRPr="005C2F5E">
        <w:rPr>
          <w:rFonts w:ascii="Times New Roman" w:hAnsi="Times New Roman" w:cs="Times New Roman"/>
          <w:sz w:val="28"/>
          <w:szCs w:val="28"/>
        </w:rPr>
        <w:t>Электроёмкость. Конденсатор.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Сила тока. Сопротивление. Последовательное и параллельное соединение проводников. Закон Джоуля— Ленца.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5C2F5E">
        <w:rPr>
          <w:rStyle w:val="afa"/>
          <w:rFonts w:eastAsiaTheme="minorEastAsia"/>
          <w:sz w:val="28"/>
          <w:szCs w:val="28"/>
        </w:rPr>
        <w:t>Сверхпроводимость.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</w:t>
      </w:r>
      <w:r w:rsidRPr="005C2F5E">
        <w:rPr>
          <w:rStyle w:val="afa"/>
          <w:rFonts w:eastAsiaTheme="minorEastAsia"/>
          <w:sz w:val="28"/>
          <w:szCs w:val="28"/>
        </w:rPr>
        <w:t xml:space="preserve"> Энергия электромагнитного поля.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36" w:line="360" w:lineRule="auto"/>
        <w:ind w:left="20"/>
        <w:jc w:val="both"/>
        <w:rPr>
          <w:sz w:val="28"/>
          <w:szCs w:val="28"/>
        </w:rPr>
      </w:pPr>
      <w:bookmarkStart w:id="2" w:name="bookmark5"/>
      <w:r w:rsidRPr="005C2F5E">
        <w:rPr>
          <w:b/>
          <w:sz w:val="28"/>
          <w:szCs w:val="28"/>
        </w:rPr>
        <w:lastRenderedPageBreak/>
        <w:t>Колебания и волны</w:t>
      </w:r>
      <w:bookmarkEnd w:id="2"/>
      <w:r>
        <w:rPr>
          <w:sz w:val="28"/>
          <w:szCs w:val="28"/>
        </w:rPr>
        <w:t xml:space="preserve"> 26ч  11.10-14.12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Механические колебания. Гармонические колебания. Свободные, затухающие, вынужденные колебания. Превращения энергии при колебаниях.</w:t>
      </w:r>
      <w:r w:rsidRPr="005C2F5E">
        <w:rPr>
          <w:rStyle w:val="afa"/>
          <w:rFonts w:eastAsiaTheme="minorEastAsia"/>
          <w:sz w:val="28"/>
          <w:szCs w:val="28"/>
        </w:rPr>
        <w:t xml:space="preserve"> Резонанс.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Электромагнитные колебания. Колебательный контур. Переменный электрический ток.</w:t>
      </w:r>
      <w:r w:rsidRPr="005C2F5E">
        <w:rPr>
          <w:rStyle w:val="afa"/>
          <w:rFonts w:eastAsiaTheme="minorEastAsia"/>
          <w:sz w:val="28"/>
          <w:szCs w:val="28"/>
        </w:rPr>
        <w:t xml:space="preserve"> Резонанс в электрической цепи. Короткое замыкание.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Механические волны. Продольные и поперечные волны. Скорость и длина волны.</w:t>
      </w:r>
      <w:r w:rsidRPr="005C2F5E">
        <w:rPr>
          <w:rStyle w:val="afa"/>
          <w:rFonts w:eastAsiaTheme="minorEastAsia"/>
          <w:sz w:val="28"/>
          <w:szCs w:val="28"/>
        </w:rPr>
        <w:t xml:space="preserve"> Интерференция и дифракция. Энергия волны. Звуковые волны.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Электромагнитные волны. Свойства электромагнитных волн. Диапазоны электромагнитных излучений и их практическое применение.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22" w:line="360" w:lineRule="auto"/>
        <w:ind w:left="20"/>
        <w:jc w:val="both"/>
        <w:rPr>
          <w:sz w:val="28"/>
          <w:szCs w:val="28"/>
        </w:rPr>
      </w:pPr>
      <w:bookmarkStart w:id="3" w:name="bookmark6"/>
      <w:r w:rsidRPr="005C2F5E">
        <w:rPr>
          <w:b/>
          <w:sz w:val="28"/>
          <w:szCs w:val="28"/>
        </w:rPr>
        <w:t>Оптика</w:t>
      </w:r>
      <w:bookmarkEnd w:id="3"/>
      <w:r>
        <w:rPr>
          <w:sz w:val="28"/>
          <w:szCs w:val="28"/>
        </w:rPr>
        <w:t xml:space="preserve"> 12ч   18.12-25.01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17" w:line="360" w:lineRule="auto"/>
        <w:ind w:left="20"/>
        <w:jc w:val="both"/>
        <w:rPr>
          <w:sz w:val="28"/>
          <w:szCs w:val="28"/>
        </w:rPr>
      </w:pPr>
      <w:bookmarkStart w:id="4" w:name="bookmark7"/>
      <w:r w:rsidRPr="005C2F5E">
        <w:rPr>
          <w:sz w:val="28"/>
          <w:szCs w:val="28"/>
        </w:rPr>
        <w:t>Основы специальной теории относительности</w:t>
      </w:r>
      <w:bookmarkEnd w:id="4"/>
      <w:r>
        <w:rPr>
          <w:sz w:val="28"/>
          <w:szCs w:val="28"/>
        </w:rPr>
        <w:t xml:space="preserve"> 7ч      29.01-12.02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31" w:line="360" w:lineRule="auto"/>
        <w:ind w:left="20"/>
        <w:jc w:val="both"/>
        <w:rPr>
          <w:sz w:val="28"/>
          <w:szCs w:val="28"/>
        </w:rPr>
      </w:pPr>
      <w:bookmarkStart w:id="5" w:name="bookmark8"/>
      <w:r w:rsidRPr="005C2F5E">
        <w:rPr>
          <w:b/>
          <w:sz w:val="28"/>
          <w:szCs w:val="28"/>
        </w:rPr>
        <w:t>Квантовая физика. Физика атома и атомного ядра</w:t>
      </w:r>
      <w:bookmarkEnd w:id="5"/>
      <w:r>
        <w:rPr>
          <w:sz w:val="28"/>
          <w:szCs w:val="28"/>
        </w:rPr>
        <w:t xml:space="preserve"> 24ч     14.02-16.04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Гипотеза М. Планка. Фотоэлектрический эффект. Опыты Столетова. Законы фотоэффекта. Уравнение Эйнштейна. Фотон. Корпускулярно- волновой дуализм.</w:t>
      </w:r>
      <w:r w:rsidRPr="005C2F5E">
        <w:rPr>
          <w:rStyle w:val="afa"/>
          <w:rFonts w:eastAsiaTheme="minorEastAsia"/>
          <w:sz w:val="28"/>
          <w:szCs w:val="28"/>
        </w:rPr>
        <w:t xml:space="preserve"> Соотношение неопределённостей Гейзенберга.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Планетарная модель атома. Объяснение линейчатого спектра водорода на основе квантовых постулатов Бора.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Цепная реакция деления ядер.</w:t>
      </w:r>
      <w:r w:rsidRPr="005C2F5E">
        <w:rPr>
          <w:rStyle w:val="afa"/>
          <w:rFonts w:eastAsiaTheme="minorEastAsia"/>
          <w:sz w:val="28"/>
          <w:szCs w:val="28"/>
        </w:rPr>
        <w:t xml:space="preserve"> Применение ядерной энергии.</w:t>
      </w:r>
    </w:p>
    <w:p w:rsidR="005C2F5E" w:rsidRPr="005C2F5E" w:rsidRDefault="005C2F5E" w:rsidP="005C2F5E">
      <w:pPr>
        <w:spacing w:after="107" w:line="36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5C2F5E" w:rsidRPr="005C2F5E" w:rsidRDefault="005C2F5E" w:rsidP="005C2F5E">
      <w:pPr>
        <w:pStyle w:val="12"/>
        <w:keepNext/>
        <w:keepLines/>
        <w:numPr>
          <w:ilvl w:val="1"/>
          <w:numId w:val="36"/>
        </w:numPr>
        <w:shd w:val="clear" w:color="auto" w:fill="auto"/>
        <w:spacing w:after="31" w:line="360" w:lineRule="auto"/>
        <w:ind w:left="20"/>
        <w:jc w:val="both"/>
        <w:rPr>
          <w:sz w:val="28"/>
          <w:szCs w:val="28"/>
        </w:rPr>
      </w:pPr>
      <w:bookmarkStart w:id="6" w:name="bookmark9"/>
      <w:r w:rsidRPr="005C2F5E">
        <w:rPr>
          <w:b/>
          <w:sz w:val="28"/>
          <w:szCs w:val="28"/>
        </w:rPr>
        <w:lastRenderedPageBreak/>
        <w:t>Строение Вселенной</w:t>
      </w:r>
      <w:bookmarkEnd w:id="6"/>
      <w:r>
        <w:rPr>
          <w:sz w:val="28"/>
          <w:szCs w:val="28"/>
        </w:rPr>
        <w:t xml:space="preserve"> 5ч       18.04-26.04</w:t>
      </w:r>
    </w:p>
    <w:p w:rsidR="005C2F5E" w:rsidRP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>Солнечная система: планеты и малые тела, система Земля—Луна. Строение и эволюция Солнца и звёзд. Классификация звёзд. Звёзды и источники их энергии.</w:t>
      </w:r>
    </w:p>
    <w:p w:rsidR="005C2F5E" w:rsidRDefault="005C2F5E" w:rsidP="005C2F5E">
      <w:pPr>
        <w:spacing w:after="0" w:line="36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C2F5E">
        <w:rPr>
          <w:rFonts w:ascii="Times New Roman" w:hAnsi="Times New Roman" w:cs="Times New Roman"/>
          <w:sz w:val="28"/>
          <w:szCs w:val="28"/>
        </w:rPr>
        <w:t xml:space="preserve">Галактика. Современные </w:t>
      </w:r>
      <w:proofErr w:type="spellStart"/>
      <w:r w:rsidRPr="005C2F5E">
        <w:rPr>
          <w:rFonts w:ascii="Times New Roman" w:hAnsi="Times New Roman" w:cs="Times New Roman"/>
          <w:sz w:val="28"/>
          <w:szCs w:val="28"/>
        </w:rPr>
        <w:t>представлени</w:t>
      </w:r>
      <w:proofErr w:type="spellEnd"/>
      <w:r w:rsidRPr="005C2F5E">
        <w:rPr>
          <w:rFonts w:ascii="Times New Roman" w:hAnsi="Times New Roman" w:cs="Times New Roman"/>
          <w:sz w:val="28"/>
          <w:szCs w:val="28"/>
        </w:rPr>
        <w:t xml:space="preserve"> о строении и эволюции Вселенной.</w:t>
      </w:r>
    </w:p>
    <w:p w:rsidR="005C2F5E" w:rsidRPr="005502C5" w:rsidRDefault="005C2F5E" w:rsidP="00B81BC8">
      <w:pPr>
        <w:rPr>
          <w:rFonts w:ascii="Times New Roman" w:hAnsi="Times New Roman" w:cs="Times New Roman"/>
          <w:sz w:val="28"/>
          <w:szCs w:val="28"/>
        </w:rPr>
      </w:pPr>
    </w:p>
    <w:p w:rsidR="00B81BC8" w:rsidRPr="00350790" w:rsidRDefault="00B81BC8" w:rsidP="00B81BC8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  <w:lang w:val="en-US"/>
        </w:rPr>
        <w:t>VII</w:t>
      </w:r>
      <w:r w:rsidRPr="00CB610D">
        <w:rPr>
          <w:szCs w:val="28"/>
        </w:rPr>
        <w:t xml:space="preserve">. </w:t>
      </w:r>
      <w:r>
        <w:rPr>
          <w:szCs w:val="28"/>
        </w:rPr>
        <w:t xml:space="preserve">Тематическое планирование </w:t>
      </w:r>
      <w:r w:rsidRPr="00350790">
        <w:rPr>
          <w:bCs/>
          <w:color w:val="000000"/>
          <w:szCs w:val="28"/>
          <w:lang w:val="x-none"/>
        </w:rPr>
        <w:t>с определением основных видов учебной деятельности</w:t>
      </w:r>
    </w:p>
    <w:tbl>
      <w:tblPr>
        <w:tblStyle w:val="a7"/>
        <w:tblW w:w="9909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5655"/>
      </w:tblGrid>
      <w:tr w:rsidR="007742C8" w:rsidRPr="004B42F9" w:rsidTr="007742C8">
        <w:trPr>
          <w:trHeight w:val="626"/>
        </w:trPr>
        <w:tc>
          <w:tcPr>
            <w:tcW w:w="1702" w:type="dxa"/>
          </w:tcPr>
          <w:p w:rsidR="00E71005" w:rsidRPr="004B42F9" w:rsidRDefault="00E71005" w:rsidP="004B42F9">
            <w:pPr>
              <w:pStyle w:val="23"/>
              <w:shd w:val="clear" w:color="auto" w:fill="auto"/>
              <w:spacing w:line="240" w:lineRule="auto"/>
              <w:ind w:right="460"/>
              <w:jc w:val="left"/>
              <w:rPr>
                <w:b/>
                <w:sz w:val="26"/>
                <w:szCs w:val="26"/>
              </w:rPr>
            </w:pPr>
            <w:r w:rsidRPr="004B42F9">
              <w:rPr>
                <w:b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2552" w:type="dxa"/>
          </w:tcPr>
          <w:p w:rsidR="00E71005" w:rsidRPr="004B42F9" w:rsidRDefault="00E71005" w:rsidP="004B42F9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B42F9">
              <w:rPr>
                <w:b/>
                <w:sz w:val="26"/>
                <w:szCs w:val="26"/>
              </w:rPr>
              <w:t>Содержание по темам</w:t>
            </w:r>
          </w:p>
        </w:tc>
        <w:tc>
          <w:tcPr>
            <w:tcW w:w="5655" w:type="dxa"/>
          </w:tcPr>
          <w:p w:rsidR="00E71005" w:rsidRPr="004B42F9" w:rsidRDefault="00E71005" w:rsidP="004B42F9">
            <w:pPr>
              <w:pStyle w:val="23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4B42F9">
              <w:rPr>
                <w:b/>
                <w:sz w:val="26"/>
                <w:szCs w:val="26"/>
              </w:rPr>
              <w:t>Основные виды деятельности учащихся</w:t>
            </w:r>
          </w:p>
        </w:tc>
      </w:tr>
      <w:tr w:rsidR="00E71005" w:rsidRPr="004B42F9" w:rsidTr="007742C8">
        <w:tc>
          <w:tcPr>
            <w:tcW w:w="9909" w:type="dxa"/>
            <w:gridSpan w:val="3"/>
          </w:tcPr>
          <w:p w:rsidR="00E71005" w:rsidRPr="004B42F9" w:rsidRDefault="00E71005" w:rsidP="004B42F9">
            <w:pPr>
              <w:ind w:firstLine="708"/>
              <w:rPr>
                <w:sz w:val="26"/>
                <w:szCs w:val="26"/>
                <w:lang w:val="en-US"/>
              </w:rPr>
            </w:pPr>
            <w:r w:rsidRPr="004B42F9">
              <w:rPr>
                <w:sz w:val="26"/>
                <w:szCs w:val="26"/>
              </w:rPr>
              <w:t>Основы электродинамики (продолжение)</w:t>
            </w:r>
            <w:r w:rsidR="009129E2">
              <w:rPr>
                <w:sz w:val="26"/>
                <w:szCs w:val="26"/>
              </w:rPr>
              <w:t xml:space="preserve"> 13ч 11.09-.9.10</w:t>
            </w:r>
          </w:p>
        </w:tc>
      </w:tr>
      <w:tr w:rsidR="007742C8" w:rsidRPr="004B42F9" w:rsidTr="007742C8">
        <w:tc>
          <w:tcPr>
            <w:tcW w:w="1702" w:type="dxa"/>
          </w:tcPr>
          <w:p w:rsidR="00E71005" w:rsidRPr="004B42F9" w:rsidRDefault="00E71005" w:rsidP="009129E2">
            <w:pPr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Магнитное поле </w:t>
            </w:r>
          </w:p>
        </w:tc>
        <w:tc>
          <w:tcPr>
            <w:tcW w:w="2552" w:type="dxa"/>
          </w:tcPr>
          <w:p w:rsidR="00E71005" w:rsidRPr="004B42F9" w:rsidRDefault="00E71005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Магнитное поле. Индукция магнитного поля. Вектор магнитной индукции. Действие магнитного поля на проводник с током и движущуюся заряженную частицу. Сила Ампера. Сила Лоренца. Правило левой руки. Магнитные свойства вещества.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</w:p>
        </w:tc>
        <w:tc>
          <w:tcPr>
            <w:tcW w:w="5655" w:type="dxa"/>
          </w:tcPr>
          <w:p w:rsidR="00E71005" w:rsidRPr="004B42F9" w:rsidRDefault="00E71005" w:rsidP="004B42F9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Давать определения понятий: магнитное поле, индукция магнитного поля, вихревое поле, сила Ампера, сила Лоренца, ферромагнетик, </w:t>
            </w:r>
            <w:proofErr w:type="gramStart"/>
            <w:r w:rsidRPr="004B42F9">
              <w:rPr>
                <w:sz w:val="26"/>
                <w:szCs w:val="26"/>
              </w:rPr>
              <w:t>домен,</w:t>
            </w:r>
            <w:r w:rsidRPr="004B42F9">
              <w:rPr>
                <w:rStyle w:val="afa"/>
                <w:sz w:val="26"/>
                <w:szCs w:val="26"/>
              </w:rPr>
              <w:t>.</w:t>
            </w:r>
            <w:proofErr w:type="gramEnd"/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Давать определение единицы индукции магнитного поля. Перечислять основные свойства магнитного поля. Изображать магнитные линии постоянного магнита, прямого проводника с током, катушки с током.</w:t>
            </w:r>
          </w:p>
          <w:p w:rsidR="00E71005" w:rsidRPr="004B42F9" w:rsidRDefault="00E71005" w:rsidP="004B42F9">
            <w:pPr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Наблюдать взаимодействие катушки с током и магнита, магнитной стрелки и проводника с током, действия магнитного поля на движущуюся заряженную частицу.</w:t>
            </w:r>
          </w:p>
          <w:p w:rsidR="00E71005" w:rsidRPr="004B42F9" w:rsidRDefault="00E71005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Формулировать закон Ампера, границы его применимости. Определять направление линий индукции магнитного поля с помощью правила буравчика, направление векторов силы Ампера и силы Лоренца с помощью правила левой руки.</w:t>
            </w:r>
          </w:p>
          <w:p w:rsidR="00E71005" w:rsidRPr="004B42F9" w:rsidRDefault="00E71005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Применять закон Ампера и формулу для вычисления силы Лоренца при решении </w:t>
            </w:r>
            <w:proofErr w:type="gramStart"/>
            <w:r w:rsidRPr="004B42F9">
              <w:rPr>
                <w:sz w:val="26"/>
                <w:szCs w:val="26"/>
              </w:rPr>
              <w:t>задач..</w:t>
            </w:r>
            <w:proofErr w:type="gramEnd"/>
          </w:p>
          <w:p w:rsidR="00E71005" w:rsidRPr="004B42F9" w:rsidRDefault="00E71005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типы веществ по магнитным свойствам, называть</w:t>
            </w:r>
          </w:p>
          <w:p w:rsidR="00E71005" w:rsidRPr="004B42F9" w:rsidRDefault="00E71005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свойства </w:t>
            </w:r>
            <w:proofErr w:type="spellStart"/>
            <w:r w:rsidRPr="004B42F9">
              <w:rPr>
                <w:sz w:val="26"/>
                <w:szCs w:val="26"/>
              </w:rPr>
              <w:t>диа</w:t>
            </w:r>
            <w:proofErr w:type="spellEnd"/>
            <w:r w:rsidRPr="004B42F9">
              <w:rPr>
                <w:sz w:val="26"/>
                <w:szCs w:val="26"/>
              </w:rPr>
              <w:t>-, пара- и ферромагнетиков.</w:t>
            </w:r>
          </w:p>
          <w:p w:rsidR="00E71005" w:rsidRPr="004B42F9" w:rsidRDefault="00E71005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Измерять силу взаимодейс</w:t>
            </w:r>
            <w:r w:rsidR="004B42F9" w:rsidRPr="004B42F9">
              <w:rPr>
                <w:sz w:val="26"/>
                <w:szCs w:val="26"/>
              </w:rPr>
              <w:t>твия катушки с током и магнита.</w:t>
            </w:r>
          </w:p>
          <w:p w:rsidR="00E71005" w:rsidRPr="004B42F9" w:rsidRDefault="00E71005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Работать в паре при выполнении практических заданий, в паре и группе при решении задач.</w:t>
            </w:r>
          </w:p>
          <w:p w:rsidR="00E71005" w:rsidRPr="004B42F9" w:rsidRDefault="00E71005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Находить в литературе и в Интернете </w:t>
            </w:r>
            <w:r w:rsidRPr="004B42F9">
              <w:rPr>
                <w:sz w:val="26"/>
                <w:szCs w:val="26"/>
              </w:rPr>
              <w:lastRenderedPageBreak/>
              <w:t xml:space="preserve">информацию о вкладе Ампера, Лоренца в изучение магнитного поля, русского физика Столетова в исследование магнитных свойств ферромагнетиков, о применении закона Ампера, практическом использовании действия магнитного поля на движущийся заряд, ускорителях элементарных частиц, о вкладе российских ученых в создание ускорителей элементарных частиц, в том числе в Объединенном Институте Ядерных Исследований в Дубне и на </w:t>
            </w:r>
            <w:proofErr w:type="spellStart"/>
            <w:r w:rsidRPr="004B42F9">
              <w:rPr>
                <w:sz w:val="26"/>
                <w:szCs w:val="26"/>
              </w:rPr>
              <w:t>адронном</w:t>
            </w:r>
            <w:proofErr w:type="spellEnd"/>
            <w:r w:rsidRPr="004B42F9">
              <w:rPr>
                <w:sz w:val="26"/>
                <w:szCs w:val="26"/>
              </w:rPr>
              <w:t xml:space="preserve"> </w:t>
            </w:r>
            <w:proofErr w:type="spellStart"/>
            <w:r w:rsidRPr="004B42F9">
              <w:rPr>
                <w:sz w:val="26"/>
                <w:szCs w:val="26"/>
              </w:rPr>
              <w:t>коллайдере</w:t>
            </w:r>
            <w:proofErr w:type="spellEnd"/>
            <w:r w:rsidRPr="004B42F9">
              <w:rPr>
                <w:sz w:val="26"/>
                <w:szCs w:val="26"/>
              </w:rPr>
              <w:t xml:space="preserve"> в </w:t>
            </w:r>
            <w:proofErr w:type="spellStart"/>
            <w:r w:rsidRPr="004B42F9">
              <w:rPr>
                <w:sz w:val="26"/>
                <w:szCs w:val="26"/>
              </w:rPr>
              <w:t>Церне</w:t>
            </w:r>
            <w:proofErr w:type="spellEnd"/>
            <w:r w:rsidRPr="004B42F9">
              <w:rPr>
                <w:sz w:val="26"/>
                <w:szCs w:val="26"/>
              </w:rPr>
              <w:t>; об использовании ферромагнетиков, о магнитном поле Земли. Готовить презентации и сообщения по изученным темам (возможные темы представлены в учебнике)</w:t>
            </w:r>
          </w:p>
        </w:tc>
      </w:tr>
      <w:tr w:rsidR="007742C8" w:rsidRPr="004B42F9" w:rsidTr="007742C8">
        <w:tc>
          <w:tcPr>
            <w:tcW w:w="1702" w:type="dxa"/>
          </w:tcPr>
          <w:p w:rsidR="007742C8" w:rsidRPr="004B42F9" w:rsidRDefault="007742C8" w:rsidP="009129E2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Электромагнитная индукция </w:t>
            </w:r>
          </w:p>
        </w:tc>
        <w:tc>
          <w:tcPr>
            <w:tcW w:w="2552" w:type="dxa"/>
          </w:tcPr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Явление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электромагнитной индукции. Магнитный поток. Правило Ленца.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Закон электромагнитной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индукции.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Электромагнитное поле.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Вихревое электрическое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afa"/>
                <w:sz w:val="26"/>
                <w:szCs w:val="26"/>
              </w:rPr>
              <w:t>поле.</w:t>
            </w:r>
            <w:r w:rsidRPr="004B42F9">
              <w:rPr>
                <w:sz w:val="26"/>
                <w:szCs w:val="26"/>
              </w:rPr>
              <w:t xml:space="preserve"> Практическое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применение закона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электромагнитной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индукции.</w:t>
            </w:r>
            <w:r w:rsidRPr="004B42F9">
              <w:rPr>
                <w:sz w:val="26"/>
                <w:szCs w:val="26"/>
              </w:rPr>
              <w:t xml:space="preserve"> Возникновение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ЭДС индукции в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движущихся проводниках.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Явление самоиндукции.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Индуктивность. Энергия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магнитного поля тока.</w:t>
            </w:r>
          </w:p>
        </w:tc>
        <w:tc>
          <w:tcPr>
            <w:tcW w:w="5655" w:type="dxa"/>
          </w:tcPr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явление электромагнитной индукции, магнитный поток, ЭДС индукции, индуктивность, самоиндукция, ЭДС самоиндукции.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воспроизводить, наблюдать явление электромагнитной индукции, показывать причинно-следственные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связи при наблюдении явления. Наблюдать и анализировать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эксперименты, демонстрирующие правило Ленца.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Формулировать правило Ленца, закон электромагнитной индукции,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границы его применимости.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Исследовать явление электромагнитной индукции.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Определять роль железного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сердечника в катушке. Изображать графически внешнее и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индукционное магнитные поля. Определять направление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индукционного тока в конкретной ситуации.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Объяснять возникновение </w:t>
            </w:r>
            <w:r w:rsidR="004B42F9" w:rsidRPr="004B42F9">
              <w:rPr>
                <w:sz w:val="26"/>
                <w:szCs w:val="26"/>
              </w:rPr>
              <w:t xml:space="preserve">вихревого электрического поля и </w:t>
            </w:r>
            <w:r w:rsidRPr="004B42F9">
              <w:rPr>
                <w:sz w:val="26"/>
                <w:szCs w:val="26"/>
              </w:rPr>
              <w:t>электромагнитного поля.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процесс возникно</w:t>
            </w:r>
            <w:r w:rsidR="004B42F9" w:rsidRPr="004B42F9">
              <w:rPr>
                <w:sz w:val="26"/>
                <w:szCs w:val="26"/>
              </w:rPr>
              <w:t xml:space="preserve">вения ЭДС индукции в движущихся </w:t>
            </w:r>
            <w:r w:rsidRPr="004B42F9">
              <w:rPr>
                <w:sz w:val="26"/>
                <w:szCs w:val="26"/>
              </w:rPr>
              <w:t>проводниках.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Представлять принцип действия электрогенератора и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электродинамического микрофона.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Работать в паре и группе при выполнении практических заданий,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планировать эксперимент.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Перечислять примеры использования явления электромагнитной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индукции.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воспроизводить, наблюдать явление самоиндукции, показывать причинно-следственные связи при наблюдении явления. Формулировать закон самоиндукции, границы его применимости.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Определять зависимость индуктивности катушки от её длины и площади витков.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Находить в конкретной ситуации значения: </w:t>
            </w:r>
            <w:r w:rsidR="004B42F9" w:rsidRPr="004B42F9">
              <w:rPr>
                <w:sz w:val="26"/>
                <w:szCs w:val="26"/>
              </w:rPr>
              <w:t>магнитного потока, ЭДС индукции</w:t>
            </w:r>
            <w:r w:rsidRPr="004B42F9">
              <w:rPr>
                <w:rStyle w:val="afa"/>
                <w:sz w:val="26"/>
                <w:szCs w:val="26"/>
              </w:rPr>
              <w:t>,</w:t>
            </w:r>
            <w:r w:rsidRPr="004B42F9">
              <w:rPr>
                <w:sz w:val="26"/>
                <w:szCs w:val="26"/>
              </w:rPr>
              <w:t xml:space="preserve"> ЭДС самоиндукции, индуктивность, энергию магнитного поля. Находить в литературе и в Интернете информацию о истории открытия явления электромагнитной индукции, о вкладе в изучение этого явления русского физика Э. X. Ленца, о борьбе с проявлениями электромагнитной индукции и о её использовании в промышленности. Готовить презентации и сообщения по изученным темам (возможные темы представлены в учебнике)</w:t>
            </w:r>
          </w:p>
        </w:tc>
      </w:tr>
      <w:tr w:rsidR="007742C8" w:rsidRPr="004B42F9" w:rsidTr="007742C8">
        <w:tc>
          <w:tcPr>
            <w:tcW w:w="9909" w:type="dxa"/>
            <w:gridSpan w:val="3"/>
          </w:tcPr>
          <w:p w:rsidR="007742C8" w:rsidRPr="004B42F9" w:rsidRDefault="009129E2" w:rsidP="004B4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="007742C8" w:rsidRPr="004B42F9">
              <w:rPr>
                <w:sz w:val="26"/>
                <w:szCs w:val="26"/>
              </w:rPr>
              <w:t>Колебания и волны</w:t>
            </w:r>
            <w:r>
              <w:rPr>
                <w:sz w:val="26"/>
                <w:szCs w:val="26"/>
              </w:rPr>
              <w:t xml:space="preserve"> 26ч  11.10.14.12</w:t>
            </w:r>
          </w:p>
        </w:tc>
      </w:tr>
      <w:tr w:rsidR="007742C8" w:rsidRPr="004B42F9" w:rsidTr="007742C8">
        <w:tc>
          <w:tcPr>
            <w:tcW w:w="1702" w:type="dxa"/>
          </w:tcPr>
          <w:p w:rsidR="007742C8" w:rsidRPr="004B42F9" w:rsidRDefault="007742C8" w:rsidP="009129E2">
            <w:pPr>
              <w:ind w:left="6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Механические колебания </w:t>
            </w:r>
          </w:p>
        </w:tc>
        <w:tc>
          <w:tcPr>
            <w:tcW w:w="2552" w:type="dxa"/>
          </w:tcPr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Механические колебания. Свободные колебания. Математический и пружинный маятники. Превращения энергии при колебаниях. Амплитуда, период, частота, фаза колебаний. Вынужденные колебания, резонанс. Лабораторные работы: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1. Определение</w:t>
            </w:r>
          </w:p>
          <w:p w:rsidR="007742C8" w:rsidRPr="004B42F9" w:rsidRDefault="007742C8" w:rsidP="004B42F9">
            <w:pPr>
              <w:ind w:left="4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ускорения</w:t>
            </w:r>
          </w:p>
          <w:p w:rsidR="007742C8" w:rsidRPr="004B42F9" w:rsidRDefault="007742C8" w:rsidP="004B42F9">
            <w:pPr>
              <w:ind w:left="4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свободного падения</w:t>
            </w:r>
          </w:p>
          <w:p w:rsidR="007742C8" w:rsidRPr="004B42F9" w:rsidRDefault="007742C8" w:rsidP="004B42F9">
            <w:pPr>
              <w:ind w:left="4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 помощи</w:t>
            </w:r>
          </w:p>
          <w:p w:rsidR="007742C8" w:rsidRPr="004B42F9" w:rsidRDefault="007742C8" w:rsidP="004B42F9">
            <w:pPr>
              <w:ind w:left="4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маятника.</w:t>
            </w:r>
          </w:p>
          <w:p w:rsidR="007742C8" w:rsidRPr="004B42F9" w:rsidRDefault="007742C8" w:rsidP="004B42F9">
            <w:pPr>
              <w:ind w:left="120"/>
              <w:rPr>
                <w:sz w:val="26"/>
                <w:szCs w:val="26"/>
              </w:rPr>
            </w:pPr>
          </w:p>
        </w:tc>
        <w:tc>
          <w:tcPr>
            <w:tcW w:w="5655" w:type="dxa"/>
          </w:tcPr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колебания, колебательная система, механические колебания, гармонические колебания, свободные колебания, затухающие колебания, вынужденные колебания, резонанс, смещение, амплитуда, период, частота, собственная частота, фаза.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условия возникновения колебаний. Приводить примеры колебательных систем.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модели: пружинный маятник, математический маятник. Перечислять виды колебательного движения, их свойства. Распознавать, воспроизводить, наблюдать гармонические колебания, свободные колебания, затухающие колебания,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вынужденные колебания, резонанс.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способы получения свободных и вынужденных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механических колебаний.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Составлять уравнение механических колебаний, записывать его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решение. Определять по уравнению колебательного движения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параметры колебания.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Представлять зависимость смещения,</w:t>
            </w:r>
            <w:r w:rsidRPr="004B42F9">
              <w:rPr>
                <w:rStyle w:val="afa"/>
                <w:sz w:val="26"/>
                <w:szCs w:val="26"/>
              </w:rPr>
              <w:t xml:space="preserve"> скорости </w:t>
            </w:r>
            <w:r w:rsidRPr="004B42F9">
              <w:rPr>
                <w:rStyle w:val="afa"/>
                <w:sz w:val="26"/>
                <w:szCs w:val="26"/>
              </w:rPr>
              <w:lastRenderedPageBreak/>
              <w:t>и ускорения</w:t>
            </w:r>
            <w:r w:rsidRPr="004B42F9">
              <w:rPr>
                <w:sz w:val="26"/>
                <w:szCs w:val="26"/>
              </w:rPr>
              <w:t xml:space="preserve"> от времени при колебаниях математического и пружинного маятника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графически, определять по графику характеристики: амплитуду,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период и частоту.</w:t>
            </w:r>
          </w:p>
          <w:p w:rsidR="007742C8" w:rsidRPr="004B42F9" w:rsidRDefault="007742C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конкретных ситуациях значения периода колебаний математического и пружинного маятника, энергии маятника. Объяснять превращения энергии при колебаниях математического маятника и груза на пружине.</w:t>
            </w:r>
          </w:p>
          <w:p w:rsidR="007742C8" w:rsidRPr="004B42F9" w:rsidRDefault="007742C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Исследовать зависимость периода колебаний математического маятника от его длины, массы и амплитуды колебаний. Исследовать зависимость периода колебаний груза на пружине от его массы и жёсткости пружины.</w:t>
            </w:r>
          </w:p>
          <w:p w:rsidR="007742C8" w:rsidRPr="004B42F9" w:rsidRDefault="007742C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Работать в паре и группе при решении задач и выполнении практических заданий, исследований, планировать эксперимент.</w:t>
            </w:r>
          </w:p>
        </w:tc>
      </w:tr>
      <w:tr w:rsidR="005B4160" w:rsidRPr="004B42F9" w:rsidTr="007742C8">
        <w:tc>
          <w:tcPr>
            <w:tcW w:w="1702" w:type="dxa"/>
          </w:tcPr>
          <w:p w:rsidR="005B4160" w:rsidRPr="004B42F9" w:rsidRDefault="005B4160" w:rsidP="004B42F9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Электромагнитные</w:t>
            </w:r>
          </w:p>
          <w:p w:rsidR="005B4160" w:rsidRPr="004B42F9" w:rsidRDefault="005B4160" w:rsidP="004B42F9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колебания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Электромагнитные колебания.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Колебательный контур. Свободные электромагнитные колебания.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 xml:space="preserve">Переменный ток. </w:t>
            </w:r>
            <w:r w:rsidRPr="004B42F9">
              <w:rPr>
                <w:sz w:val="26"/>
                <w:szCs w:val="26"/>
              </w:rPr>
              <w:t>Конденсатор и катушка в цепи переменного тока. Производство, передача и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потребление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электрической энергии.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Элементарная теория</w:t>
            </w:r>
          </w:p>
          <w:p w:rsidR="005B4160" w:rsidRPr="004B42F9" w:rsidRDefault="005B4160" w:rsidP="004B42F9">
            <w:pPr>
              <w:pStyle w:val="41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трансформатора.</w:t>
            </w:r>
          </w:p>
        </w:tc>
        <w:tc>
          <w:tcPr>
            <w:tcW w:w="5655" w:type="dxa"/>
          </w:tcPr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электромагнитные колебания, колебательный контур, свободные электромагнитные колебания</w:t>
            </w:r>
            <w:proofErr w:type="gramStart"/>
            <w:r w:rsidRPr="004B42F9">
              <w:rPr>
                <w:sz w:val="26"/>
                <w:szCs w:val="26"/>
              </w:rPr>
              <w:t xml:space="preserve">, </w:t>
            </w:r>
            <w:r w:rsidRPr="004B42F9">
              <w:rPr>
                <w:rStyle w:val="afa"/>
                <w:sz w:val="26"/>
                <w:szCs w:val="26"/>
              </w:rPr>
              <w:t>,</w:t>
            </w:r>
            <w:proofErr w:type="gramEnd"/>
            <w:r w:rsidRPr="004B42F9">
              <w:rPr>
                <w:sz w:val="26"/>
                <w:szCs w:val="26"/>
              </w:rPr>
              <w:t xml:space="preserve"> вынужденные электромагнитные колебания, переменный электрический ток, активное сопротивление,</w:t>
            </w:r>
            <w:r w:rsidRPr="004B42F9">
              <w:rPr>
                <w:rStyle w:val="afa"/>
                <w:sz w:val="26"/>
                <w:szCs w:val="26"/>
              </w:rPr>
              <w:t xml:space="preserve"> , </w:t>
            </w:r>
            <w:r w:rsidRPr="004B42F9">
              <w:rPr>
                <w:sz w:val="26"/>
                <w:szCs w:val="26"/>
              </w:rPr>
              <w:t>действующее значение силы тока, действующее значение напряжения, трансформатор, коэффициент трансформации. Изображать схему колебательного контура и описывать принцип его работы.</w:t>
            </w:r>
          </w:p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воспроизводить, наблюдать свободные электромагнитные колебания, вынужденные электромагнитные колебания, резонанс в цепи переменного тока.</w:t>
            </w:r>
          </w:p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Анализировать превращения энергии в колебательном контуре при электромагнитных колебаниях.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Представлять зависимость электрического заряда, силы тока и напряжения от времени при свободных электромагнитных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колебаниях. Определять по графику колебаний его характеристики: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амплитуду, период и частоту.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Записывать формулу Томсона. Вычислять с помощью формулы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Томсона период и частоту свободных электромагнитных колебаний.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Определять период, частоту, амплитуду колебаний в конкретных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ситуациях.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Объяснять принцип получения переменного тока, устройство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генератора переменного тока.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Называть особенности переменного электрического тока на участке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цепи с резистором.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особенности переменного электрического тока на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участке цепи с конденсатором.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особенности переменного электрического тока на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участке цепи с катушкой.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Записывать закон Ома для цепи переменного тока. Находить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значения силы тока, напряжения, активного сопротивления,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индуктивного сопротивления, ёмкостного сопротивления, полного </w:t>
            </w:r>
            <w:r w:rsidRPr="004B42F9">
              <w:rPr>
                <w:rStyle w:val="afa"/>
                <w:sz w:val="26"/>
                <w:szCs w:val="26"/>
              </w:rPr>
              <w:t>сопротивления</w:t>
            </w:r>
            <w:r w:rsidRPr="004B42F9">
              <w:rPr>
                <w:sz w:val="26"/>
                <w:szCs w:val="26"/>
              </w:rPr>
              <w:t xml:space="preserve"> цепи переменного тока в конкретных ситуациях. Находить значения мощности, выделяющейся в цепи переменного тока, действующих значений тока и напряжения. Называть условия возникновения резонанса в цепи переменного тока.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устройство, принцип действия и применение трансформатора.</w:t>
            </w:r>
          </w:p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Вычислять коэффициент трансформации в конкретных ситуациях. Находить в литературе и в Интернете информацию о получении, передаче и использовании переменного тока, об истории создания и применении трансформаторов, использовании резонанса в цепи переменного тока и о борьбе с ним, успехах и проблемах электроэнергетики.</w:t>
            </w:r>
          </w:p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Вести дискуссию о пользе и вреде электростанций, аргументировать свою позицию, уметь выслушивать мнение других участников. Готовить презентации и сообщения по изученным темам (возможные темы представлены в учебнике)</w:t>
            </w:r>
          </w:p>
        </w:tc>
      </w:tr>
      <w:tr w:rsidR="005B4160" w:rsidRPr="004B42F9" w:rsidTr="007742C8">
        <w:tc>
          <w:tcPr>
            <w:tcW w:w="1702" w:type="dxa"/>
          </w:tcPr>
          <w:p w:rsidR="005B4160" w:rsidRPr="004B42F9" w:rsidRDefault="005B4160" w:rsidP="004B42F9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Механические волны </w:t>
            </w:r>
          </w:p>
        </w:tc>
        <w:tc>
          <w:tcPr>
            <w:tcW w:w="2552" w:type="dxa"/>
          </w:tcPr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Механические волны. Поперечные и продольные волны.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Энергия волны.</w:t>
            </w:r>
          </w:p>
          <w:p w:rsidR="005B4160" w:rsidRPr="004B42F9" w:rsidRDefault="005B4160" w:rsidP="004B42F9">
            <w:pPr>
              <w:ind w:left="120"/>
              <w:rPr>
                <w:sz w:val="26"/>
                <w:szCs w:val="26"/>
              </w:rPr>
            </w:pPr>
          </w:p>
        </w:tc>
        <w:tc>
          <w:tcPr>
            <w:tcW w:w="5655" w:type="dxa"/>
          </w:tcPr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Давать определения понятий: механическая волна, поперечная волна, продольная волна, скорость волны, длина волны, фаза волны, 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волна, громкость звука, высота тона, тембр, отражение,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преломление, поглощение, интерференция,</w:t>
            </w:r>
            <w:r w:rsidRPr="004B42F9">
              <w:rPr>
                <w:rStyle w:val="afa"/>
                <w:sz w:val="26"/>
                <w:szCs w:val="26"/>
              </w:rPr>
              <w:t xml:space="preserve"> дифракция, </w:t>
            </w:r>
            <w:r w:rsidRPr="004B42F9">
              <w:rPr>
                <w:sz w:val="26"/>
                <w:szCs w:val="26"/>
              </w:rPr>
              <w:t xml:space="preserve">механических волн, когерентные </w:t>
            </w:r>
            <w:r w:rsidRPr="004B42F9">
              <w:rPr>
                <w:sz w:val="26"/>
                <w:szCs w:val="26"/>
              </w:rPr>
              <w:lastRenderedPageBreak/>
              <w:t>источники, стоячая волна,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акустический резонанс, </w:t>
            </w:r>
            <w:proofErr w:type="spellStart"/>
            <w:r w:rsidRPr="004B42F9">
              <w:rPr>
                <w:sz w:val="26"/>
                <w:szCs w:val="26"/>
              </w:rPr>
              <w:t>плоскополяризованная</w:t>
            </w:r>
            <w:proofErr w:type="spellEnd"/>
            <w:r w:rsidRPr="004B42F9">
              <w:rPr>
                <w:sz w:val="26"/>
                <w:szCs w:val="26"/>
              </w:rPr>
              <w:t xml:space="preserve"> волна.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свойства и характеристики механических волн.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воспроизводить, наблюдать механические волны,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поперечные волны, продольные волны, отражение, преломление,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поглощение, интерференцию,</w:t>
            </w:r>
            <w:r w:rsidRPr="004B42F9">
              <w:rPr>
                <w:rStyle w:val="afa"/>
                <w:sz w:val="26"/>
                <w:szCs w:val="26"/>
              </w:rPr>
              <w:t xml:space="preserve"> дифракцию и поляризацию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механических волн.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Называть характеристики волн: скорость, частота, длина волны,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разность фаз.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Определять в конкретных ситуациях скорости, частоты, длины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волны, разности фаз волн.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литературе и в Интернете информацию о возбуждении,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передаче и использовании звуковых волн, об использовании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резонанса звуковых волн в музыке и технике.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Вести дискуссию о пользе и вреде воздействия на человека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звуковых волн, аргументировать свою позицию, уметь выслушивать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мнение других участников.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Готовить презентации и сообщения по изученным темам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(возможные темы представлены в учебнике)</w:t>
            </w:r>
          </w:p>
        </w:tc>
      </w:tr>
      <w:tr w:rsidR="005B4160" w:rsidRPr="004B42F9" w:rsidTr="007742C8">
        <w:tc>
          <w:tcPr>
            <w:tcW w:w="1702" w:type="dxa"/>
          </w:tcPr>
          <w:p w:rsidR="005B4160" w:rsidRPr="004B42F9" w:rsidRDefault="005B4160" w:rsidP="004B42F9">
            <w:pPr>
              <w:ind w:left="10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Электромагнитные</w:t>
            </w:r>
            <w:r w:rsidR="005F7EE3" w:rsidRPr="004B42F9">
              <w:rPr>
                <w:sz w:val="26"/>
                <w:szCs w:val="26"/>
              </w:rPr>
              <w:t xml:space="preserve"> волны</w:t>
            </w:r>
          </w:p>
        </w:tc>
        <w:tc>
          <w:tcPr>
            <w:tcW w:w="2552" w:type="dxa"/>
          </w:tcPr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Электромагнитное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поле.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Электромагнитные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волны. Вихревое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электрическое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поле.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Диапазоны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электромагнитных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излучений и</w:t>
            </w:r>
          </w:p>
          <w:p w:rsidR="005B4160" w:rsidRPr="004B42F9" w:rsidRDefault="005B4160" w:rsidP="004B42F9">
            <w:pPr>
              <w:ind w:left="4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их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практическое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применение.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Принципы радиосвязи и</w:t>
            </w:r>
          </w:p>
          <w:p w:rsidR="005B4160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телевидения</w:t>
            </w:r>
          </w:p>
        </w:tc>
        <w:tc>
          <w:tcPr>
            <w:tcW w:w="5655" w:type="dxa"/>
          </w:tcPr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электромагнитное поле, вихревое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электрическое поле, электромагнитные волны, скорость волны,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длина волны, фаза волны,</w:t>
            </w:r>
            <w:r w:rsidRPr="004B42F9">
              <w:rPr>
                <w:sz w:val="26"/>
                <w:szCs w:val="26"/>
              </w:rPr>
              <w:t xml:space="preserve"> 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отражение, преломление, поглощение, интерференция, дифракция,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proofErr w:type="spellStart"/>
            <w:r w:rsidRPr="004B42F9">
              <w:rPr>
                <w:sz w:val="26"/>
                <w:szCs w:val="26"/>
              </w:rPr>
              <w:t>поперечность</w:t>
            </w:r>
            <w:proofErr w:type="spellEnd"/>
            <w:r w:rsidRPr="004B42F9">
              <w:rPr>
                <w:sz w:val="26"/>
                <w:szCs w:val="26"/>
              </w:rPr>
              <w:t>, поляризация электромагнитных волн, радиосвязь,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afa"/>
                <w:sz w:val="26"/>
                <w:szCs w:val="26"/>
              </w:rPr>
              <w:t>радиолокация,</w:t>
            </w:r>
            <w:r w:rsidRPr="004B42F9">
              <w:rPr>
                <w:sz w:val="26"/>
                <w:szCs w:val="26"/>
              </w:rPr>
              <w:t xml:space="preserve"> амплитудная модуляция, детектирование.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Объяснять взаимосвязь переменных электрического и магнитного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полей. Рисовать схему распространения электромагнитной волны.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свойства и характеристики электромагнитных волн.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Распознавать, наблюдать электромагнитные волны, излучение,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приём, отражение, преломление, поглощение, интерференцию,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дифракцию и поляризацию электромагнитных волн.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конкретных ситуациях значения характеристик волн:</w:t>
            </w:r>
          </w:p>
          <w:p w:rsidR="005B4160" w:rsidRPr="004B42F9" w:rsidRDefault="005B4160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скорости, частоты, длины волны, разности фаз,</w:t>
            </w:r>
          </w:p>
          <w:p w:rsidR="005B4160" w:rsidRPr="004B42F9" w:rsidRDefault="005B4160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.</w:t>
            </w:r>
          </w:p>
          <w:p w:rsidR="005F7EE3" w:rsidRPr="004B42F9" w:rsidRDefault="005B4160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 xml:space="preserve">Объяснять принципы радиосвязи и телевидения. </w:t>
            </w:r>
            <w:r w:rsidR="005F7EE3" w:rsidRPr="004B42F9">
              <w:rPr>
                <w:sz w:val="26"/>
                <w:szCs w:val="26"/>
              </w:rPr>
              <w:t>Исследовать свойства электромагнитных волн с помощью мобильного телефона. Называть и описывать современные средства связи.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Выделять роль А. С. Попова в изучении электромагнитных волн и создании радиосвязи. Относиться с уважением к учёным и их открытиям. Обосновывать важность открытия электромагнитных волн для развития науки.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литературе и в Интернете информацию, позволяющую ответить на поставленные вопросы по теме.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Работать в паре и группе при решении задач и выполнении практических заданий.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литературе и в Интернете информацию о возбуждении, передаче и использовании электромагнитных волн, об опытах Герца и их значении.</w:t>
            </w:r>
          </w:p>
          <w:p w:rsidR="005B4160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Вести дискуссию о пользе и вреде воздействия на человека электромагнитных волн, аргументировать свою позицию, уметь выслушивать мнение других участников.</w:t>
            </w:r>
          </w:p>
        </w:tc>
      </w:tr>
      <w:tr w:rsidR="005F7EE3" w:rsidRPr="004B42F9" w:rsidTr="005502C5">
        <w:tc>
          <w:tcPr>
            <w:tcW w:w="9909" w:type="dxa"/>
            <w:gridSpan w:val="3"/>
          </w:tcPr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rStyle w:val="60pt"/>
                <w:sz w:val="26"/>
                <w:szCs w:val="26"/>
              </w:rPr>
              <w:lastRenderedPageBreak/>
              <w:t>Оптика</w:t>
            </w:r>
            <w:r w:rsidR="009129E2">
              <w:rPr>
                <w:rStyle w:val="60pt"/>
                <w:sz w:val="26"/>
                <w:szCs w:val="26"/>
              </w:rPr>
              <w:t xml:space="preserve"> 12ч 18.12-25.01</w:t>
            </w:r>
          </w:p>
        </w:tc>
      </w:tr>
      <w:tr w:rsidR="005F7EE3" w:rsidRPr="004B42F9" w:rsidTr="007742C8">
        <w:tc>
          <w:tcPr>
            <w:tcW w:w="1702" w:type="dxa"/>
          </w:tcPr>
          <w:p w:rsidR="005F7EE3" w:rsidRPr="004B42F9" w:rsidRDefault="005F7EE3" w:rsidP="004B42F9">
            <w:pPr>
              <w:ind w:left="8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Световые волны. Геометрическая и</w:t>
            </w:r>
          </w:p>
          <w:p w:rsidR="005F7EE3" w:rsidRPr="004B42F9" w:rsidRDefault="005F7EE3" w:rsidP="004B42F9">
            <w:pPr>
              <w:ind w:left="8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волновая оптика</w:t>
            </w:r>
          </w:p>
          <w:p w:rsidR="005F7EE3" w:rsidRPr="004B42F9" w:rsidRDefault="005F7EE3" w:rsidP="004B42F9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Геометрическая оптика. Прямолинейное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распространение света в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однородной среде.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Законы отражения и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преломления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Полное отражение.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Оптические приборы.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Волновые свойства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Скорость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Интерференция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Когерентность.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Дифракция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Поляризация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Дисперсия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Практическое применение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электромагнитных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излучений.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Лабораторные работы: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1. Определение</w:t>
            </w:r>
          </w:p>
          <w:p w:rsidR="005F7EE3" w:rsidRPr="004B42F9" w:rsidRDefault="005F7EE3" w:rsidP="004B42F9">
            <w:pPr>
              <w:ind w:left="5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показателя</w:t>
            </w:r>
          </w:p>
          <w:p w:rsidR="005F7EE3" w:rsidRPr="004B42F9" w:rsidRDefault="005F7EE3" w:rsidP="004B42F9">
            <w:pPr>
              <w:ind w:left="5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преломления среды.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2. Измерение фокусного</w:t>
            </w:r>
          </w:p>
          <w:p w:rsidR="005F7EE3" w:rsidRPr="004B42F9" w:rsidRDefault="005F7EE3" w:rsidP="004B42F9">
            <w:pPr>
              <w:ind w:left="54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расстояния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собирающей линзы</w:t>
            </w:r>
          </w:p>
          <w:p w:rsidR="005F7EE3" w:rsidRPr="004B42F9" w:rsidRDefault="005F7EE3" w:rsidP="004B42F9">
            <w:pPr>
              <w:ind w:left="18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3. Определение длины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световой волны.</w:t>
            </w:r>
          </w:p>
        </w:tc>
        <w:tc>
          <w:tcPr>
            <w:tcW w:w="5655" w:type="dxa"/>
          </w:tcPr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Давать определения понятий: свет, геометрическая оптика, световой луч, скорость света, отражение света, преломление света,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полное отражение света, угол падения, угол отражения, угол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преломления, относительный показатель преломления, абсолютный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показатель преломления, линза, фокусное расстояние линзы,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оптическая сила линзы, дисперсия света, интерференция света,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дифракция света, дифракционная решетка, поляризация света,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естественный свет, </w:t>
            </w:r>
            <w:proofErr w:type="spellStart"/>
            <w:r w:rsidRPr="004B42F9">
              <w:rPr>
                <w:sz w:val="26"/>
                <w:szCs w:val="26"/>
              </w:rPr>
              <w:t>плоскополяризованный</w:t>
            </w:r>
            <w:proofErr w:type="spellEnd"/>
            <w:r w:rsidRPr="004B42F9">
              <w:rPr>
                <w:sz w:val="26"/>
                <w:szCs w:val="26"/>
              </w:rPr>
              <w:t xml:space="preserve"> свет.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Описывать методы измерения скорости света.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свойства световых волн.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воспроизводить, наблюдать распространение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световых волн, отражение, преломление, поглощение, дисперсию,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интерференцию,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световых волн.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Формулировать принцип Гюйгенса, законы отражения и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преломления света, границы их применимости.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Строить ход луча в плоскопараллельной пластине, треугольной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призме, поворотной призме, оборачивающей призме, тонкой линзе.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Строить изображение предмета в плоском зеркале, в тонкой линзе.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виды линз, их основные характеристики — оптический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центр, главная оптическая ось, фокус, оптическая сила.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конкретной ситуации значения угла падения, угла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отражения, угла преломления, относительного показателя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преломления, абсолютного показателя преломления, скорости света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 среде, фокусного расстояния, оптической силы линзы, увеличения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линзы, периода дифракционной решетки, положения интерференционных и дифракционных максимумов и минимумов.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Записывать формулу тонкой линзы, находить в конкретных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ситуациях с её помощью неизвестные величины.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Объяснять принцип коррекции зрения с помощью очков.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Экспериментально определять показатель преломления среды,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фокусное расстояние собирающей 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линзы, длину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световой волны с помощью дифракционной решетки,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Исследовать зависимость угла преломления от угла падения,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зависимости расстояния от линзы до изображения от расстояния от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линзы до предмета.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Конструировать модели телескопа и/или микроскопа.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Работать в паре и группе при выполнении практических заданий,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выдвижении гипотез, разработке методов проверки гипотез.</w:t>
            </w:r>
          </w:p>
        </w:tc>
      </w:tr>
      <w:tr w:rsidR="005F7EE3" w:rsidRPr="004B42F9" w:rsidTr="007742C8">
        <w:tc>
          <w:tcPr>
            <w:tcW w:w="1702" w:type="dxa"/>
          </w:tcPr>
          <w:p w:rsidR="005F7EE3" w:rsidRPr="004B42F9" w:rsidRDefault="005F7EE3" w:rsidP="004B42F9">
            <w:pPr>
              <w:ind w:left="10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Излучение и спектры </w:t>
            </w:r>
          </w:p>
        </w:tc>
        <w:tc>
          <w:tcPr>
            <w:tcW w:w="2552" w:type="dxa"/>
          </w:tcPr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Виды излучений. Источники света. Спектры. Спектральный анализ.</w:t>
            </w:r>
          </w:p>
          <w:p w:rsidR="005F7EE3" w:rsidRPr="004B42F9" w:rsidRDefault="005F7EE3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Шкала электромагнитных волн.</w:t>
            </w:r>
          </w:p>
          <w:p w:rsidR="005F7EE3" w:rsidRPr="004B42F9" w:rsidRDefault="005F7EE3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Наблюдение спектров.</w:t>
            </w:r>
          </w:p>
        </w:tc>
        <w:tc>
          <w:tcPr>
            <w:tcW w:w="5655" w:type="dxa"/>
          </w:tcPr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тепловое излучение, электролюминесценция, катодолюминесценция, хемилюминесценция, фотолюминесценция, сплошной спектр, линейчатый спектр, полосатый спектр, спектр поглощения, спектральный анализ.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виды спектров. Распознавать,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наблюдать сплошной спектр, линейчатый спектр, полосатый спектр, спектр излучения и поглощения.</w:t>
            </w:r>
          </w:p>
          <w:p w:rsidR="005F7EE3" w:rsidRPr="004B42F9" w:rsidRDefault="005F7EE3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Перечислять виды электромагнитных излучений, их источники, свойства, применение.</w:t>
            </w:r>
          </w:p>
          <w:p w:rsidR="005F7EE3" w:rsidRPr="004B42F9" w:rsidRDefault="005F7EE3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Сравнивать свойства электромагнитных волн разной частоты</w:t>
            </w:r>
          </w:p>
        </w:tc>
      </w:tr>
      <w:tr w:rsidR="005F7EE3" w:rsidRPr="004B42F9" w:rsidTr="005502C5">
        <w:tc>
          <w:tcPr>
            <w:tcW w:w="9909" w:type="dxa"/>
            <w:gridSpan w:val="3"/>
          </w:tcPr>
          <w:p w:rsidR="005F7EE3" w:rsidRPr="009129E2" w:rsidRDefault="005F7EE3" w:rsidP="009129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9E2">
              <w:rPr>
                <w:rFonts w:ascii="Times New Roman" w:hAnsi="Times New Roman" w:cs="Times New Roman"/>
                <w:sz w:val="26"/>
                <w:szCs w:val="26"/>
              </w:rPr>
              <w:t>Основы специальной теории относительности</w:t>
            </w:r>
            <w:r w:rsidR="009129E2" w:rsidRPr="009129E2">
              <w:rPr>
                <w:rFonts w:ascii="Times New Roman" w:hAnsi="Times New Roman" w:cs="Times New Roman"/>
                <w:sz w:val="26"/>
                <w:szCs w:val="26"/>
              </w:rPr>
              <w:t xml:space="preserve"> 7ч 29.01-12.02</w:t>
            </w: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4B42F9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Основы</w:t>
            </w:r>
          </w:p>
          <w:p w:rsidR="00702208" w:rsidRPr="004B42F9" w:rsidRDefault="00702208" w:rsidP="009129E2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специальной теории относительности (СТО)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Постулаты СТО: инвариантность модуля скорости света в вакууме, принцип относительности Эйнштейна.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Связь массы и энергии свободной частицы. Энергия покоя</w:t>
            </w:r>
          </w:p>
        </w:tc>
        <w:tc>
          <w:tcPr>
            <w:tcW w:w="5655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событие, постулат, собственная инерциальная система отсчета, собственное время, собственная длина тела, масса покоя, инвариант, энергия покоя.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Формулировать постулаты СТО.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Записывать выражение для энергии покоя</w:t>
            </w:r>
            <w:r w:rsidRPr="004B42F9">
              <w:rPr>
                <w:sz w:val="26"/>
                <w:szCs w:val="26"/>
              </w:rPr>
              <w:t xml:space="preserve"> и полной энергии</w:t>
            </w:r>
            <w:r w:rsidRPr="004B42F9">
              <w:rPr>
                <w:rStyle w:val="42"/>
                <w:sz w:val="26"/>
                <w:szCs w:val="26"/>
              </w:rPr>
              <w:t xml:space="preserve"> частиц. </w:t>
            </w:r>
          </w:p>
        </w:tc>
      </w:tr>
      <w:tr w:rsidR="00702208" w:rsidRPr="004B42F9" w:rsidTr="005502C5">
        <w:tc>
          <w:tcPr>
            <w:tcW w:w="9909" w:type="dxa"/>
            <w:gridSpan w:val="3"/>
          </w:tcPr>
          <w:p w:rsidR="00702208" w:rsidRPr="009129E2" w:rsidRDefault="00702208" w:rsidP="009129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9E2">
              <w:rPr>
                <w:rFonts w:ascii="Times New Roman" w:hAnsi="Times New Roman" w:cs="Times New Roman"/>
                <w:sz w:val="26"/>
                <w:szCs w:val="26"/>
              </w:rPr>
              <w:t>Квантовая физика</w:t>
            </w:r>
            <w:r w:rsidR="009129E2" w:rsidRPr="009129E2">
              <w:rPr>
                <w:rFonts w:ascii="Times New Roman" w:hAnsi="Times New Roman" w:cs="Times New Roman"/>
                <w:sz w:val="26"/>
                <w:szCs w:val="26"/>
              </w:rPr>
              <w:t xml:space="preserve"> 24ч 14.02-16.04</w:t>
            </w: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9129E2">
            <w:pPr>
              <w:ind w:left="10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Световые кванты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rStyle w:val="42"/>
                <w:sz w:val="26"/>
                <w:szCs w:val="26"/>
              </w:rPr>
              <w:t>Гипотеза М. Планка о квантах. Фотоэффект. Фотон. Уравнение А. Эйнштейна для фотоэффекта. Корпускулярно-волновой дуализм.</w:t>
            </w:r>
            <w:r w:rsidRPr="004B42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5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фотоэффект, квант, ток насыщения, задерживающее напряжение, работа выхода, красная граница фотоэффекта,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наблюдать явление фотоэффекта. Описывать опыты Столетова.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Формулировать гипотезу Планка о квантах, законы фотоэффекта. Анализировать законы фотоэффекта. Находить в литературе и в Интернете информацию о работах Столетова, Лебедева, Вавилова, Планка, Комптона, де Бройля. Выделять роль российских учёных в исследовании свойств света. Приводить примеры биологического и химического </w:t>
            </w:r>
            <w:r w:rsidRPr="004B42F9">
              <w:rPr>
                <w:sz w:val="26"/>
                <w:szCs w:val="26"/>
              </w:rPr>
              <w:lastRenderedPageBreak/>
              <w:t>действия света.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Записывать и составлять в конкретных ситуациях уравнение Эйнштейна для фотоэффекта и находить с его помощью неизвестные величины.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Находить в конкретных ситуациях значения максимальной кинетической энергии фотоэлектронов, скорости фотоэлектронов, работы выхода, запирающего напряжения, частоты и длины волны, частоты и длины волны, соответствующих красной границе фотоэффекта.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Приводить примеры использования фотоэффекта. Объяснять суть корпускулярно-волнового дуализма.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9129E2">
            <w:pPr>
              <w:ind w:left="10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Атомная физика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Планетарная модель атома. Объяснение линейчатого спектра водорода на основе квантовых постулатов Бора.</w:t>
            </w:r>
          </w:p>
          <w:p w:rsidR="00702208" w:rsidRPr="004B42F9" w:rsidRDefault="00702208" w:rsidP="004B42F9">
            <w:pPr>
              <w:tabs>
                <w:tab w:val="left" w:pos="39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атомное ядро, энергетический уровень, энергия ионизации,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Описывать опыты Резерфорда.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и сравнивать модели атома Томсона и Резерфорда. Рассматривать, исследовать и описывать линейчатые спектры. Формулировать квантовые постулаты Бора. Объяснять линейчатые спектры атома водорода на основе квантовых постулатов Бора. Рассчитывать в конкретной ситуации частоту и длину волны испускаемого фотона при переходе атома из одного стационарного состояния в другое, энергию ионизации атома,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proofErr w:type="gramStart"/>
            <w:r w:rsidRPr="004B42F9">
              <w:rPr>
                <w:sz w:val="26"/>
                <w:szCs w:val="26"/>
              </w:rPr>
              <w:t>Находить</w:t>
            </w:r>
            <w:proofErr w:type="gramEnd"/>
            <w:r w:rsidRPr="004B42F9">
              <w:rPr>
                <w:sz w:val="26"/>
                <w:szCs w:val="26"/>
              </w:rPr>
              <w:t xml:space="preserve"> в литературе и в Интернете сведения о фактах, подтверждающих сложное строение атома, о работах учёных по созданию модели строения атома, получению вынужденного излучения, применении лазеров в науке, медицине, промышленности, быту.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Выделять роль российских учёных в создании и использовании лазеров.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9129E2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Физика атомного ядра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Состав и строение атомного ядра. Дефект массы и энергия связи ядра.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Радиоактивность. Виды радиоактивных превращений атомных ядер.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Закон </w:t>
            </w:r>
            <w:r w:rsidRPr="004B42F9">
              <w:rPr>
                <w:sz w:val="26"/>
                <w:szCs w:val="26"/>
              </w:rPr>
              <w:lastRenderedPageBreak/>
              <w:t>радиоактивного распада.</w:t>
            </w:r>
          </w:p>
          <w:p w:rsidR="00702208" w:rsidRPr="009129E2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9129E2">
              <w:rPr>
                <w:rStyle w:val="42"/>
                <w:i w:val="0"/>
                <w:sz w:val="26"/>
                <w:szCs w:val="26"/>
              </w:rPr>
              <w:t xml:space="preserve">Ядерные </w:t>
            </w:r>
            <w:proofErr w:type="gramStart"/>
            <w:r w:rsidRPr="009129E2">
              <w:rPr>
                <w:rStyle w:val="42"/>
                <w:i w:val="0"/>
                <w:sz w:val="26"/>
                <w:szCs w:val="26"/>
              </w:rPr>
              <w:t>реакции,</w:t>
            </w:r>
            <w:r w:rsidRPr="009129E2">
              <w:rPr>
                <w:sz w:val="26"/>
                <w:szCs w:val="26"/>
              </w:rPr>
              <w:t>.</w:t>
            </w:r>
            <w:proofErr w:type="gramEnd"/>
            <w:r w:rsidRPr="009129E2">
              <w:rPr>
                <w:rStyle w:val="42"/>
                <w:i w:val="0"/>
                <w:sz w:val="26"/>
                <w:szCs w:val="26"/>
              </w:rPr>
              <w:t xml:space="preserve"> Цепная реакция деления ядер.</w:t>
            </w:r>
            <w:r w:rsidRPr="009129E2">
              <w:rPr>
                <w:sz w:val="26"/>
                <w:szCs w:val="26"/>
              </w:rPr>
              <w:t xml:space="preserve"> Термоядерный синтез.</w:t>
            </w:r>
          </w:p>
          <w:p w:rsidR="00702208" w:rsidRPr="009129E2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9129E2">
              <w:rPr>
                <w:sz w:val="26"/>
                <w:szCs w:val="26"/>
              </w:rPr>
              <w:t>Применение ядерной</w:t>
            </w:r>
          </w:p>
          <w:p w:rsidR="00702208" w:rsidRPr="009129E2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9129E2">
              <w:rPr>
                <w:rStyle w:val="42"/>
                <w:i w:val="0"/>
                <w:sz w:val="26"/>
                <w:szCs w:val="26"/>
              </w:rPr>
              <w:t>энергии.</w:t>
            </w:r>
            <w:r w:rsidRPr="009129E2">
              <w:rPr>
                <w:sz w:val="26"/>
                <w:szCs w:val="26"/>
              </w:rPr>
              <w:t xml:space="preserve"> Биологическое действие радиоактивных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9129E2">
              <w:rPr>
                <w:sz w:val="26"/>
                <w:szCs w:val="26"/>
              </w:rPr>
              <w:t>излучений</w:t>
            </w:r>
          </w:p>
        </w:tc>
        <w:tc>
          <w:tcPr>
            <w:tcW w:w="5655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Давать определения понятий: массовое число, нуклоны, ядерные </w:t>
            </w:r>
            <w:proofErr w:type="spellStart"/>
            <w:r w:rsidRPr="004B42F9">
              <w:rPr>
                <w:sz w:val="26"/>
                <w:szCs w:val="26"/>
              </w:rPr>
              <w:t>силыдефект</w:t>
            </w:r>
            <w:proofErr w:type="spellEnd"/>
            <w:r w:rsidRPr="004B42F9">
              <w:rPr>
                <w:sz w:val="26"/>
                <w:szCs w:val="26"/>
              </w:rPr>
              <w:t xml:space="preserve"> масс, энергия связи, удельная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энергия связи атомных ядер, радиоактивность,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период полураспада, искусственная радиоактивность, ядерные реакции, энергетический выход ядерной реакции, цепная ядерная реакция, коэффициент размножения нейтронов, критическая масса, реакторы-</w:t>
            </w:r>
            <w:proofErr w:type="spellStart"/>
            <w:r w:rsidRPr="004B42F9">
              <w:rPr>
                <w:sz w:val="26"/>
                <w:szCs w:val="26"/>
              </w:rPr>
              <w:t>размножители</w:t>
            </w:r>
            <w:proofErr w:type="spellEnd"/>
            <w:r w:rsidRPr="004B42F9">
              <w:rPr>
                <w:sz w:val="26"/>
                <w:szCs w:val="26"/>
              </w:rPr>
              <w:t>, термоядерная реакция.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>Сравнивать свойства протона и нейтрона.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протонно-нейтронную модель ядра.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Определять состав ядер различных элементов с помощью таблицы Менделеева. Изображать и читать схемы атомов.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Сравнивать силу электрического отталкивания протонов и силу связи нуклонов в ядре.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Вычислять дефект масс, энергию связи и удельную энергию связи конкретных атомных ядер. Анализировать связь удельной энергии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связи с устойчивостью ядер.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виды радиоактивного распада атомных ядер. Сравнивать свойства альфа-, бета- и гамма-излучений. Записывать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правила смещения при радиоактивных распадах. Определять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элементы, образующиеся в результате радиоактивных распадов. Записывать, объяснять закон радиоактивного распада, указывать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границы его применимости. Определять в конкретных ситуациях число нераспавшихся ядер, число распавшихся ядер, период </w:t>
            </w:r>
            <w:proofErr w:type="gramStart"/>
            <w:r w:rsidRPr="004B42F9">
              <w:rPr>
                <w:sz w:val="26"/>
                <w:szCs w:val="26"/>
              </w:rPr>
              <w:t>полураспада,</w:t>
            </w:r>
            <w:r w:rsidRPr="004B42F9">
              <w:rPr>
                <w:rStyle w:val="afa"/>
                <w:sz w:val="26"/>
                <w:szCs w:val="26"/>
              </w:rPr>
              <w:t>.</w:t>
            </w:r>
            <w:proofErr w:type="gramEnd"/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Записывать ядерные реакции. Определять продукты ядерных реакций. Рассчитывать энергический выход ядерных реакций. Описывать механизмы деления ядер и цепной ядерной реакции. Сравнивать ядерные и термоядерные реакции.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Объяснять принципы устройства и работы ядерных реакторов. Участвовать в обсуждении преимуществ и недостатков ядерной энергетики.</w:t>
            </w: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9129E2">
            <w:pPr>
              <w:ind w:left="12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lastRenderedPageBreak/>
              <w:t xml:space="preserve">Элементарные частицы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Элементарные частицы.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Фундаментальные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взаимодействия.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5655" w:type="dxa"/>
          </w:tcPr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Давать определения понятий: аннигиляция, лептоны, адроны, кварк, </w:t>
            </w:r>
            <w:proofErr w:type="spellStart"/>
            <w:r w:rsidRPr="004B42F9">
              <w:rPr>
                <w:sz w:val="26"/>
                <w:szCs w:val="26"/>
              </w:rPr>
              <w:t>глюон</w:t>
            </w:r>
            <w:proofErr w:type="spellEnd"/>
            <w:r w:rsidRPr="004B42F9">
              <w:rPr>
                <w:sz w:val="26"/>
                <w:szCs w:val="26"/>
              </w:rPr>
              <w:t>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основные свойства элементарных частиц. Выделять группы элементарных частиц.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Перечислять законы сохранения, которые выполняются при превращениях частиц.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процессы аннигиляции частиц и античастиц и рождения электрон-позитронных пар.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Называть и сравнивать виды фундаментальных взаимодействий. Описывать роль ускорителей в изучении элементарных частиц. Называть основные виды ускорителей элементарных </w:t>
            </w:r>
            <w:r w:rsidRPr="004B42F9">
              <w:rPr>
                <w:sz w:val="26"/>
                <w:szCs w:val="26"/>
              </w:rPr>
              <w:lastRenderedPageBreak/>
              <w:t>частиц. Находить в литературе и в Интернете сведения об истории открытия элементарных частиц, о трёх этапах в развитии физики элементарных частиц.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современную физическую картину мира.</w:t>
            </w:r>
          </w:p>
        </w:tc>
      </w:tr>
      <w:tr w:rsidR="00702208" w:rsidRPr="004B42F9" w:rsidTr="005502C5">
        <w:tc>
          <w:tcPr>
            <w:tcW w:w="9909" w:type="dxa"/>
            <w:gridSpan w:val="3"/>
          </w:tcPr>
          <w:p w:rsidR="00702208" w:rsidRPr="009129E2" w:rsidRDefault="00702208" w:rsidP="009129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12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Строение Вселенной</w:t>
            </w:r>
            <w:r w:rsidR="009129E2">
              <w:rPr>
                <w:rFonts w:ascii="Times New Roman" w:hAnsi="Times New Roman" w:cs="Times New Roman"/>
                <w:sz w:val="26"/>
                <w:szCs w:val="26"/>
              </w:rPr>
              <w:t xml:space="preserve"> 18.04-26.04</w:t>
            </w:r>
          </w:p>
        </w:tc>
      </w:tr>
      <w:tr w:rsidR="00702208" w:rsidRPr="004B42F9" w:rsidTr="007742C8">
        <w:tc>
          <w:tcPr>
            <w:tcW w:w="1702" w:type="dxa"/>
          </w:tcPr>
          <w:p w:rsidR="00702208" w:rsidRPr="004B42F9" w:rsidRDefault="00702208" w:rsidP="009129E2">
            <w:pPr>
              <w:ind w:left="140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 xml:space="preserve">Солнечная Система. Строение Вселенной </w:t>
            </w:r>
          </w:p>
        </w:tc>
        <w:tc>
          <w:tcPr>
            <w:tcW w:w="2552" w:type="dxa"/>
          </w:tcPr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Видимые движения небесных тел. Законы Кеплера.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Солнечная система: планеты и малые тела, система Земля—Луна.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Строение и эволюция Солнца и звёзд. Классификация звёзд. Звёзды и источники их энергии.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Галактика. Современные представления о строении и эволюции Вселенной.</w:t>
            </w:r>
          </w:p>
          <w:p w:rsidR="00702208" w:rsidRPr="004B42F9" w:rsidRDefault="00702208" w:rsidP="004B42F9">
            <w:pPr>
              <w:pStyle w:val="4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5655" w:type="dxa"/>
          </w:tcPr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Давать определения понятий: небесная сфера, эклиптика, небесный экватор, полюс мира, ось мира, круг склонения, прямое восхождение, склонение, параллакс, парсек, астрономическая единица, перигелий, афелий, солнечное затмение, лунное затмение, планеты земной группы, планеты-гиганты, астероид, метеор, метеорит, фотосфера, светимость, протуберанец,</w:t>
            </w:r>
            <w:r w:rsidRPr="004B42F9">
              <w:rPr>
                <w:rStyle w:val="afa"/>
                <w:sz w:val="26"/>
                <w:szCs w:val="26"/>
              </w:rPr>
              <w:t xml:space="preserve"> </w:t>
            </w:r>
            <w:r w:rsidRPr="004B42F9">
              <w:rPr>
                <w:sz w:val="26"/>
                <w:szCs w:val="26"/>
              </w:rPr>
              <w:t>протозвезда, сверхновая звезда, галактика, квазар, красное смещение, теория Большого взрыва, возраст Вселенной.</w:t>
            </w:r>
          </w:p>
          <w:p w:rsidR="00702208" w:rsidRPr="004B42F9" w:rsidRDefault="00702208" w:rsidP="004B42F9">
            <w:pPr>
              <w:ind w:left="120"/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Наблюдать Луну и планеты в телескоп. Выделять особенности системы Земля—Луна.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Распознавать, моделировать, наблюдать лунные и солнечные затмения.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Объяснять приливы и отливы.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строение Солнечной системы. Перечислять планеты и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виды малых тел.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Описывать строение Солнца.</w:t>
            </w:r>
          </w:p>
          <w:p w:rsidR="00702208" w:rsidRPr="004B42F9" w:rsidRDefault="00702208" w:rsidP="004B42F9">
            <w:pPr>
              <w:jc w:val="both"/>
              <w:rPr>
                <w:sz w:val="26"/>
                <w:szCs w:val="26"/>
              </w:rPr>
            </w:pPr>
            <w:r w:rsidRPr="004B42F9">
              <w:rPr>
                <w:sz w:val="26"/>
                <w:szCs w:val="26"/>
              </w:rPr>
              <w:t>Наблюдать солнечные пятна. Соблюдать правила безопасности при наблюдении Солнца.</w:t>
            </w:r>
          </w:p>
        </w:tc>
      </w:tr>
    </w:tbl>
    <w:p w:rsidR="00B81BC8" w:rsidRPr="00E71005" w:rsidRDefault="00B81BC8" w:rsidP="00B81BC8">
      <w:pPr>
        <w:rPr>
          <w:rFonts w:ascii="Times New Roman" w:hAnsi="Times New Roman" w:cs="Times New Roman"/>
          <w:sz w:val="28"/>
          <w:szCs w:val="28"/>
        </w:rPr>
      </w:pPr>
    </w:p>
    <w:p w:rsidR="00B81BC8" w:rsidRDefault="00B81BC8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5502C5" w:rsidRPr="00E71005" w:rsidRDefault="005502C5" w:rsidP="00B81BC8">
      <w:pPr>
        <w:rPr>
          <w:rFonts w:ascii="Times New Roman" w:hAnsi="Times New Roman" w:cs="Times New Roman"/>
          <w:sz w:val="28"/>
          <w:szCs w:val="28"/>
        </w:rPr>
      </w:pPr>
    </w:p>
    <w:p w:rsidR="00B81BC8" w:rsidRPr="00834498" w:rsidRDefault="00B81BC8" w:rsidP="00B81BC8">
      <w:pPr>
        <w:pStyle w:val="a4"/>
        <w:numPr>
          <w:ilvl w:val="1"/>
          <w:numId w:val="18"/>
        </w:numPr>
        <w:tabs>
          <w:tab w:val="left" w:pos="80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</w:t>
      </w: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B81BC8" w:rsidRPr="00A77654" w:rsidRDefault="00B81BC8" w:rsidP="00B81BC8">
      <w:pPr>
        <w:pStyle w:val="a4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Громцева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, УМК Контрольные и самостоятельные работы по физике, к учебнику А.В.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 «Физика 1</w:t>
      </w:r>
      <w:r w:rsidR="009129E2">
        <w:rPr>
          <w:rFonts w:ascii="Times New Roman" w:hAnsi="Times New Roman" w:cs="Times New Roman"/>
          <w:sz w:val="28"/>
          <w:szCs w:val="28"/>
        </w:rPr>
        <w:t>1</w:t>
      </w:r>
      <w:r w:rsidRPr="00A77654">
        <w:rPr>
          <w:rFonts w:ascii="Times New Roman" w:hAnsi="Times New Roman" w:cs="Times New Roman"/>
          <w:sz w:val="28"/>
          <w:szCs w:val="28"/>
        </w:rPr>
        <w:t xml:space="preserve"> класс», М., Экзамен, 201</w:t>
      </w:r>
      <w:r w:rsidR="009129E2">
        <w:rPr>
          <w:rFonts w:ascii="Times New Roman" w:hAnsi="Times New Roman" w:cs="Times New Roman"/>
          <w:sz w:val="28"/>
          <w:szCs w:val="28"/>
        </w:rPr>
        <w:t>6</w:t>
      </w:r>
    </w:p>
    <w:p w:rsidR="00B81BC8" w:rsidRPr="00A77654" w:rsidRDefault="00B81BC8" w:rsidP="00B81BC8">
      <w:pPr>
        <w:pStyle w:val="a4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Годова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, Физика 1</w:t>
      </w:r>
      <w:r w:rsidR="009129E2">
        <w:rPr>
          <w:rFonts w:ascii="Times New Roman" w:hAnsi="Times New Roman" w:cs="Times New Roman"/>
          <w:sz w:val="28"/>
          <w:szCs w:val="28"/>
        </w:rPr>
        <w:t>1</w:t>
      </w:r>
      <w:r w:rsidRPr="00A77654">
        <w:rPr>
          <w:rFonts w:ascii="Times New Roman" w:hAnsi="Times New Roman" w:cs="Times New Roman"/>
          <w:sz w:val="28"/>
          <w:szCs w:val="28"/>
        </w:rPr>
        <w:t xml:space="preserve"> класс Контрольные работы в новом формате, М.,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-Центр, 201</w:t>
      </w:r>
      <w:r w:rsidR="009129E2">
        <w:rPr>
          <w:rFonts w:ascii="Times New Roman" w:hAnsi="Times New Roman" w:cs="Times New Roman"/>
          <w:sz w:val="28"/>
          <w:szCs w:val="28"/>
        </w:rPr>
        <w:t>7</w:t>
      </w:r>
    </w:p>
    <w:p w:rsidR="00B81BC8" w:rsidRPr="00A77654" w:rsidRDefault="00B81BC8" w:rsidP="00B81BC8">
      <w:pPr>
        <w:pStyle w:val="a4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В.А.Заботин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, В.Н. Комиссаров, Физика Контроль знаний, умений и навыков учащихся 10-11 классов, М., Просвещение, 20</w:t>
      </w:r>
      <w:r w:rsidR="009129E2">
        <w:rPr>
          <w:rFonts w:ascii="Times New Roman" w:hAnsi="Times New Roman" w:cs="Times New Roman"/>
          <w:sz w:val="28"/>
          <w:szCs w:val="28"/>
        </w:rPr>
        <w:t>16</w:t>
      </w:r>
    </w:p>
    <w:p w:rsidR="00B81BC8" w:rsidRPr="00A77654" w:rsidRDefault="00B81BC8" w:rsidP="00B81BC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B81BC8" w:rsidRPr="00A77654" w:rsidRDefault="00B81BC8" w:rsidP="00B81BC8">
      <w:pPr>
        <w:pStyle w:val="a4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Стол учительский </w:t>
      </w:r>
    </w:p>
    <w:p w:rsidR="00B81BC8" w:rsidRPr="00A77654" w:rsidRDefault="00B81BC8" w:rsidP="00B81BC8">
      <w:pPr>
        <w:pStyle w:val="a4"/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Настенная доска с держателями для таблиц</w:t>
      </w: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функцианальное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устройство (МФУ)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Телевизор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Мобильный класс (14 компьютеров для обучающихся + 1 компьютер для учителя)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Колонки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Микрофон</w:t>
      </w:r>
    </w:p>
    <w:p w:rsidR="00B81BC8" w:rsidRPr="00A77654" w:rsidRDefault="00B81BC8" w:rsidP="00B81BC8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Цифровая лаборатория</w:t>
      </w: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BC8" w:rsidRPr="00A77654" w:rsidRDefault="00B81BC8" w:rsidP="00B81B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B81BC8" w:rsidRPr="00A77654" w:rsidRDefault="00B81BC8" w:rsidP="00B81BC8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654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Программныесредства</w:t>
      </w:r>
      <w:proofErr w:type="spellEnd"/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Операционная система – </w:t>
      </w:r>
      <w:proofErr w:type="spellStart"/>
      <w:r w:rsidRPr="00A77654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A77654">
        <w:rPr>
          <w:rFonts w:ascii="Times New Roman" w:hAnsi="Times New Roman" w:cs="Times New Roman"/>
          <w:color w:val="000000"/>
          <w:sz w:val="28"/>
          <w:szCs w:val="28"/>
        </w:rPr>
        <w:t xml:space="preserve"> X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Файловый менеджер (в составе операционной системы или др.).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Клавиатурный тренажер.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776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A77654">
        <w:rPr>
          <w:rFonts w:ascii="Times New Roman" w:hAnsi="Times New Roman" w:cs="Times New Roman"/>
          <w:color w:val="000000"/>
          <w:sz w:val="28"/>
          <w:szCs w:val="28"/>
        </w:rPr>
        <w:t>распознавательтекста</w:t>
      </w:r>
      <w:proofErr w:type="spellEnd"/>
      <w:r w:rsidRPr="00A776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ABBYY </w:t>
      </w:r>
      <w:proofErr w:type="spellStart"/>
      <w:r w:rsidRPr="00A77654">
        <w:rPr>
          <w:rFonts w:ascii="Times New Roman" w:hAnsi="Times New Roman" w:cs="Times New Roman"/>
          <w:color w:val="000000"/>
          <w:sz w:val="28"/>
          <w:szCs w:val="28"/>
          <w:lang w:val="en-US"/>
        </w:rPr>
        <w:t>FineReader</w:t>
      </w:r>
      <w:proofErr w:type="spellEnd"/>
      <w:r w:rsidRPr="00A776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10.0 Professional Edition</w:t>
      </w:r>
    </w:p>
    <w:p w:rsidR="00B81BC8" w:rsidRPr="00A77654" w:rsidRDefault="00B81BC8" w:rsidP="00B81BC8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7654">
        <w:rPr>
          <w:rFonts w:ascii="Times New Roman" w:hAnsi="Times New Roman" w:cs="Times New Roman"/>
          <w:sz w:val="28"/>
          <w:szCs w:val="28"/>
          <w:lang w:val="en-US"/>
        </w:rPr>
        <w:t>PROQuestОбозреватель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 - тесты физика 7-11 классы</w:t>
      </w:r>
    </w:p>
    <w:p w:rsidR="00B81BC8" w:rsidRPr="00A77654" w:rsidRDefault="00B81BC8" w:rsidP="00B81BC8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1BC8" w:rsidRPr="00A77654" w:rsidRDefault="00B81BC8" w:rsidP="00B81BC8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654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</w:p>
    <w:p w:rsidR="00B81BC8" w:rsidRDefault="00B81BC8" w:rsidP="00B81BC8">
      <w:pPr>
        <w:pStyle w:val="a4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ресурсов- Режим доступа :  (</w:t>
      </w:r>
      <w:hyperlink r:id="rId6" w:tgtFrame="_blank" w:history="1">
        <w:r w:rsidRPr="00A77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http://school-collection.edu.ru/</w:t>
        </w:r>
      </w:hyperlink>
      <w:r w:rsidRPr="00A77654">
        <w:rPr>
          <w:rFonts w:ascii="Times New Roman" w:hAnsi="Times New Roman" w:cs="Times New Roman"/>
          <w:sz w:val="28"/>
          <w:szCs w:val="28"/>
        </w:rPr>
        <w:t>)</w:t>
      </w:r>
    </w:p>
    <w:p w:rsidR="00B81BC8" w:rsidRPr="00A77654" w:rsidRDefault="00B81BC8" w:rsidP="00B81BC8">
      <w:pPr>
        <w:pStyle w:val="a4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Образовательный портал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экзаменам  - </w:t>
      </w:r>
      <w:hyperlink r:id="rId7" w:history="1">
        <w:r w:rsidRPr="00735DF7">
          <w:rPr>
            <w:rStyle w:val="af4"/>
            <w:rFonts w:ascii="Times New Roman" w:hAnsi="Times New Roman" w:cs="Times New Roman"/>
            <w:sz w:val="28"/>
            <w:szCs w:val="28"/>
          </w:rPr>
          <w:t>https://phys-ege.sdamgia.ru/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BC8" w:rsidRPr="00A77654" w:rsidRDefault="00B81BC8" w:rsidP="00B81BC8">
      <w:pPr>
        <w:pStyle w:val="a4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А.Ю. Грязнов, Т.Г. Кудряшова Виртуальны лабораторные работы по физике, 10-11 классы </w:t>
      </w:r>
    </w:p>
    <w:p w:rsidR="00B81BC8" w:rsidRPr="00A77654" w:rsidRDefault="00B81BC8" w:rsidP="00B81BC8">
      <w:pPr>
        <w:pStyle w:val="a4"/>
        <w:widowControl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lastRenderedPageBreak/>
        <w:t xml:space="preserve">Коллекция мультимедийных уроков Кирилла и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«Уроки физики 7 класс» (</w:t>
      </w:r>
      <w:r w:rsidRPr="00A7765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77654">
        <w:rPr>
          <w:rFonts w:ascii="Times New Roman" w:hAnsi="Times New Roman" w:cs="Times New Roman"/>
          <w:sz w:val="28"/>
          <w:szCs w:val="28"/>
        </w:rPr>
        <w:t>).</w:t>
      </w:r>
    </w:p>
    <w:p w:rsidR="00B81BC8" w:rsidRPr="00A77654" w:rsidRDefault="00B81BC8" w:rsidP="00B81BC8">
      <w:pPr>
        <w:pStyle w:val="a4"/>
        <w:widowControl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A77654">
        <w:rPr>
          <w:rFonts w:ascii="Times New Roman" w:hAnsi="Times New Roman" w:cs="Times New Roman"/>
          <w:sz w:val="28"/>
          <w:szCs w:val="28"/>
          <w:lang w:val="en-US"/>
        </w:rPr>
        <w:t>PROQuest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>, система тестирования в школе Физика</w:t>
      </w:r>
    </w:p>
    <w:p w:rsidR="00B81BC8" w:rsidRPr="00A77654" w:rsidRDefault="00B81BC8" w:rsidP="00B81BC8">
      <w:pPr>
        <w:pStyle w:val="a4"/>
        <w:spacing w:before="100" w:beforeAutospacing="1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Демонстрационные пособия</w:t>
      </w:r>
    </w:p>
    <w:p w:rsidR="00B81BC8" w:rsidRPr="00A77654" w:rsidRDefault="00B81BC8" w:rsidP="00B81BC8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Плакаты по основным темам физики</w:t>
      </w:r>
    </w:p>
    <w:p w:rsidR="00B81BC8" w:rsidRPr="00A77654" w:rsidRDefault="00B81BC8" w:rsidP="00B81B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B81BC8" w:rsidRPr="00834498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письменных самостоятельных и контрольных работ по физике</w:t>
      </w:r>
    </w:p>
    <w:p w:rsidR="00B81BC8" w:rsidRPr="00A77654" w:rsidRDefault="00B81BC8" w:rsidP="00B81BC8">
      <w:pPr>
        <w:spacing w:after="0" w:line="360" w:lineRule="auto"/>
        <w:ind w:firstLine="528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spacing w:after="0" w:line="360" w:lineRule="auto"/>
        <w:ind w:firstLine="528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Содержание и объем учебного материала, подлежащего проверке,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B81BC8" w:rsidRPr="00A77654" w:rsidRDefault="00B81BC8" w:rsidP="00B81BC8">
      <w:pPr>
        <w:spacing w:after="0" w:line="360" w:lineRule="auto"/>
        <w:ind w:firstLine="528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Отметка зависит также от наличия и характера погрешностей, допущенных учащимися.</w:t>
      </w:r>
    </w:p>
    <w:p w:rsidR="00B81BC8" w:rsidRPr="00A77654" w:rsidRDefault="00B81BC8" w:rsidP="00B81BC8">
      <w:pPr>
        <w:numPr>
          <w:ilvl w:val="0"/>
          <w:numId w:val="29"/>
        </w:num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грубая ошибка - полностью искажено смысловое значение понятия, определения;</w:t>
      </w:r>
    </w:p>
    <w:p w:rsidR="00B81BC8" w:rsidRPr="00A77654" w:rsidRDefault="00B81BC8" w:rsidP="00B81BC8">
      <w:pPr>
        <w:numPr>
          <w:ilvl w:val="0"/>
          <w:numId w:val="29"/>
        </w:num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B81BC8" w:rsidRPr="00A77654" w:rsidRDefault="00B81BC8" w:rsidP="00B81BC8">
      <w:pPr>
        <w:numPr>
          <w:ilvl w:val="0"/>
          <w:numId w:val="29"/>
        </w:num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недочет - неправильное представление об объекте, не влияющего кардинально на знания определенные программой обучения;</w:t>
      </w:r>
    </w:p>
    <w:p w:rsidR="00B81BC8" w:rsidRPr="00A77654" w:rsidRDefault="00B81BC8" w:rsidP="00B81BC8">
      <w:pPr>
        <w:numPr>
          <w:ilvl w:val="0"/>
          <w:numId w:val="29"/>
        </w:num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мелкие погрешности - неточности в устной и письменной речи, не искажающие смысла ответа или решения, случайные описки и т.п.</w:t>
      </w:r>
    </w:p>
    <w:p w:rsidR="00B81BC8" w:rsidRPr="00A77654" w:rsidRDefault="00B81BC8" w:rsidP="00B81BC8">
      <w:pPr>
        <w:spacing w:after="0" w:line="360" w:lineRule="auto"/>
        <w:ind w:firstLine="528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Эталоном, относительно которого оцениваются знания учащихся, является обязательный минимум содержания физики. Требовать от учащихся определения, которые не входят в школьный курс физики – это, значит, навлекать на себя проблемы связанные с нарушением прав учащегося (“Закон об образовании”).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lastRenderedPageBreak/>
        <w:t>Оценка «5»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без ошибок и недочетов или имеющую не более одного недочета.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«4»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не более одной негрубой ошибки и одного недочета,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или не более двух недочетов.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«3»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обучающийся правильно выполнил не менее половины работы или допустил: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не более двух грубых ошибок,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или не более одной грубой ошибки и одного недочета,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или не более двух-трех негрубых ошибок,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г) или одной негрубой ошибки и трех недочетов,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д) или при отсутствии ошибок, но при наличии 4-5 недочетов.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«2»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«1»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</w:t>
      </w:r>
      <w:proofErr w:type="spellStart"/>
      <w:r w:rsidRPr="00A77654">
        <w:rPr>
          <w:rFonts w:ascii="Times New Roman" w:hAnsi="Times New Roman" w:cs="Times New Roman"/>
          <w:sz w:val="28"/>
          <w:szCs w:val="28"/>
        </w:rPr>
        <w:t>обучающийс</w:t>
      </w:r>
      <w:proofErr w:type="spellEnd"/>
      <w:r w:rsidRPr="00A77654">
        <w:rPr>
          <w:rFonts w:ascii="Times New Roman" w:hAnsi="Times New Roman" w:cs="Times New Roman"/>
          <w:sz w:val="28"/>
          <w:szCs w:val="28"/>
        </w:rPr>
        <w:t xml:space="preserve">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B81BC8" w:rsidRPr="00A77654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 xml:space="preserve">Учитель имеет право поставить </w:t>
      </w:r>
      <w:r w:rsidRPr="00A77654">
        <w:rPr>
          <w:rFonts w:ascii="Times New Roman" w:hAnsi="Times New Roman" w:cs="Times New Roman"/>
          <w:sz w:val="28"/>
          <w:szCs w:val="28"/>
        </w:rPr>
        <w:t>обучающему</w:t>
      </w:r>
      <w:r w:rsidRPr="00834498">
        <w:rPr>
          <w:rFonts w:ascii="Times New Roman" w:hAnsi="Times New Roman" w:cs="Times New Roman"/>
          <w:sz w:val="28"/>
          <w:szCs w:val="28"/>
        </w:rPr>
        <w:t xml:space="preserve"> оценку выше той, которая предусмотрена «нормами», если </w:t>
      </w:r>
      <w:r w:rsidRPr="00A77654">
        <w:rPr>
          <w:rFonts w:ascii="Times New Roman" w:hAnsi="Times New Roman" w:cs="Times New Roman"/>
          <w:sz w:val="28"/>
          <w:szCs w:val="28"/>
        </w:rPr>
        <w:t>обучающийся</w:t>
      </w:r>
      <w:r w:rsidRPr="00834498">
        <w:rPr>
          <w:rFonts w:ascii="Times New Roman" w:hAnsi="Times New Roman" w:cs="Times New Roman"/>
          <w:sz w:val="28"/>
          <w:szCs w:val="28"/>
        </w:rPr>
        <w:t xml:space="preserve"> оригинально выполнена работа.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b/>
          <w:sz w:val="28"/>
          <w:szCs w:val="28"/>
        </w:rPr>
        <w:t>При тестировании</w:t>
      </w:r>
      <w:r w:rsidRPr="00A77654">
        <w:rPr>
          <w:rFonts w:ascii="Times New Roman" w:hAnsi="Times New Roman" w:cs="Times New Roman"/>
          <w:sz w:val="28"/>
          <w:szCs w:val="28"/>
        </w:rPr>
        <w:tab/>
        <w:t xml:space="preserve"> все верные ответы берутся за 100%, тогда отметка выставляется в соответствии с таблицей: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0"/>
        <w:gridCol w:w="4773"/>
      </w:tblGrid>
      <w:tr w:rsidR="00B81BC8" w:rsidRPr="00A77654" w:rsidTr="005B416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B81BC8" w:rsidRPr="00A77654" w:rsidTr="005B416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95% и более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81BC8" w:rsidRPr="00A77654" w:rsidTr="005B416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60-75%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81BC8" w:rsidRPr="00A77654" w:rsidTr="005B416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45-59%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81BC8" w:rsidRPr="00A77654" w:rsidTr="005B416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0-34%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BC8" w:rsidRPr="00A77654" w:rsidRDefault="00B81BC8" w:rsidP="005B4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54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81BC8" w:rsidRPr="00A77654" w:rsidRDefault="00B81BC8" w:rsidP="00B8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C8" w:rsidRPr="00A77654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устных ответов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«5»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д) умеет подкрепить ответ несложными демонстрационными опытами;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е) умеет делать анализ, обобщения и собственные выводы по данному вопросу;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ж) умеет самостоятельно и рационально работать с учебником, дополнительной литературой и справочниками.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«4»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ответ удовлетворяет названным выше требованиям, но учащийся: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lastRenderedPageBreak/>
        <w:t xml:space="preserve">б) не обладает достаточными навыками работы со справочной литературой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>, обучающийся умеет все найти, правильно ориентируется в справочниках, но работает медленно).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«3»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«2»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обучающийся: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или при ответе допускает более двух грубых ошибок, которые не может исправить даже при помощи учителя.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Оценка «1» ставится в том случае, если обучающийся не может ответить ни на один из поставленных вопросов.</w:t>
      </w:r>
    </w:p>
    <w:p w:rsidR="00B81BC8" w:rsidRPr="00A77654" w:rsidRDefault="00B81BC8" w:rsidP="00B8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C8" w:rsidRPr="00834498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lastRenderedPageBreak/>
        <w:t>Грубыми считаются следующие ошибки:</w:t>
      </w:r>
    </w:p>
    <w:p w:rsidR="00B81BC8" w:rsidRPr="00A77654" w:rsidRDefault="00B81BC8" w:rsidP="00B81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незнание наименований единиц измерения,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выделить в ответе главное,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применять знания для решения задач и объяснения физических явлений,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делать выводы и обобщения,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читать и строить графики и принципиальные схемы,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подготовить установку или лабораторное оборудование, провести опыт, необходимые расчеты или использовать полученные данные для выводов,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неумение пользоваться учебником и справочником по физике и технике,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нарушение техники безопасности при выполнении физического эксперимента, </w:t>
      </w:r>
    </w:p>
    <w:p w:rsidR="00B81BC8" w:rsidRPr="00A77654" w:rsidRDefault="00B81BC8" w:rsidP="00B81BC8">
      <w:pPr>
        <w:numPr>
          <w:ilvl w:val="0"/>
          <w:numId w:val="30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небрежное отношение к лабораторному оборудованию и измерительным приборам.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1BC8" w:rsidRPr="00834498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К негрубым ошибкам следует отнести:</w:t>
      </w:r>
    </w:p>
    <w:p w:rsidR="00B81BC8" w:rsidRPr="00A77654" w:rsidRDefault="00B81BC8" w:rsidP="00B8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ошибки при снятии показаний с измерительных приборов, не связанные с определением цены деления шкалы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 xml:space="preserve">, зависящие от расположения измерительных приборов, оптические и др.),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lastRenderedPageBreak/>
        <w:t xml:space="preserve">ошибки, вызванные несоблюдением условий проведения опыта, условий работы измерительного прибора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( неуравновешенны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 xml:space="preserve"> весы, не точно определена точка отсчета),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ошибки в условных обозначениях на принципиальных схемах, неточность графика и др.,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нерациональный метод решения задачи или недостаточно продуманный план устного ответа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( нарушение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 xml:space="preserve"> логики, подмена отдельных основных вопросов второстепенными),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нерациональные методы работы со справочной и другой литературой, </w:t>
      </w:r>
    </w:p>
    <w:p w:rsidR="00B81BC8" w:rsidRPr="00A77654" w:rsidRDefault="00B81BC8" w:rsidP="00B81BC8">
      <w:pPr>
        <w:numPr>
          <w:ilvl w:val="0"/>
          <w:numId w:val="31"/>
        </w:numPr>
        <w:tabs>
          <w:tab w:val="left" w:pos="720"/>
        </w:tabs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неумение решать задачи в общем виде.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1BC8" w:rsidRPr="00834498" w:rsidRDefault="00B81BC8" w:rsidP="00B81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лабораторных и практических работ</w:t>
      </w:r>
    </w:p>
    <w:p w:rsidR="00B81BC8" w:rsidRPr="00A77654" w:rsidRDefault="00B81BC8" w:rsidP="00B81B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«5»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г) правильно выполнил анализ погрешностей;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д) соблюдал требования безопасности труда.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>Оценка «4»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 в том случае, если выполнены требования к оценке 5, но: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опыт проводился в условиях, не обеспечивающих достаточной точности измерений;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или было допущено два-три недочета, или не более одной негрубой ошибки и одного недочета.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lastRenderedPageBreak/>
        <w:t>Оценка «3»</w:t>
      </w:r>
      <w:r w:rsidRPr="00A77654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опыт проводился в нерациональных условиях, что привело к получению результатов с большей погрешностью,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 xml:space="preserve">б) или в отчете были допущены в общей сложности не более двух ошибок </w:t>
      </w:r>
      <w:proofErr w:type="gramStart"/>
      <w:r w:rsidRPr="00A77654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A77654">
        <w:rPr>
          <w:rFonts w:ascii="Times New Roman" w:hAnsi="Times New Roman" w:cs="Times New Roman"/>
          <w:sz w:val="28"/>
          <w:szCs w:val="28"/>
        </w:rPr>
        <w:t xml:space="preserve"> записях единиц, измерениях, в вычислениях, графиках, таблицах, схемах, анализе погрешностей  и т.д.), не принципиального для данной работы характера, не повлиявших на результат выполнения,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или не выполнен совсем или выполнен неверно анализ погрешностей,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498">
        <w:rPr>
          <w:rFonts w:ascii="Times New Roman" w:hAnsi="Times New Roman" w:cs="Times New Roman"/>
          <w:sz w:val="28"/>
          <w:szCs w:val="28"/>
        </w:rPr>
        <w:t xml:space="preserve">Оценка «2» </w:t>
      </w:r>
      <w:r w:rsidRPr="00A77654">
        <w:rPr>
          <w:rFonts w:ascii="Times New Roman" w:hAnsi="Times New Roman" w:cs="Times New Roman"/>
          <w:sz w:val="28"/>
          <w:szCs w:val="28"/>
        </w:rPr>
        <w:t>ставится в том случае, если: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б) или опыты, измерения, вычисления, наблюдения производились неправильно,</w:t>
      </w:r>
    </w:p>
    <w:p w:rsidR="00B81BC8" w:rsidRPr="00A77654" w:rsidRDefault="00B81BC8" w:rsidP="00B81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654">
        <w:rPr>
          <w:rFonts w:ascii="Times New Roman" w:hAnsi="Times New Roman" w:cs="Times New Roman"/>
          <w:sz w:val="28"/>
          <w:szCs w:val="28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B81BC8" w:rsidRPr="00A77654" w:rsidRDefault="00B81BC8" w:rsidP="00B81BC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BC8" w:rsidRPr="00A77654" w:rsidRDefault="00B81BC8" w:rsidP="00B81BC8">
      <w:pPr>
        <w:spacing w:after="0"/>
        <w:ind w:firstLine="180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C00B46" w:rsidTr="00C00B46">
        <w:trPr>
          <w:trHeight w:val="5145"/>
        </w:trPr>
        <w:tc>
          <w:tcPr>
            <w:tcW w:w="5388" w:type="dxa"/>
          </w:tcPr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C00B46">
              <w:tc>
                <w:tcPr>
                  <w:tcW w:w="4569" w:type="dxa"/>
                  <w:hideMark/>
                </w:tcPr>
                <w:p w:rsidR="00C00B46" w:rsidRDefault="00C00B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Протокол заседания методического объединения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естественноматематическогго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цикла</w:t>
                  </w:r>
                </w:p>
              </w:tc>
            </w:tr>
            <w:tr w:rsidR="00C00B46">
              <w:tc>
                <w:tcPr>
                  <w:tcW w:w="4569" w:type="dxa"/>
                </w:tcPr>
                <w:p w:rsidR="00C00B46" w:rsidRDefault="00C00B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  15.08.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2022  года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№ 1</w:t>
                  </w:r>
                </w:p>
                <w:p w:rsidR="00C00B46" w:rsidRDefault="00C00B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00B46" w:rsidRDefault="00C00B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____________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Е.Р.Харцизова</w:t>
                  </w:r>
                  <w:proofErr w:type="spellEnd"/>
                </w:p>
                <w:p w:rsidR="00C00B46" w:rsidRDefault="00C00B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en-US"/>
                    </w:rPr>
                    <w:t>подпись руководителя МО                       (ФИО)</w:t>
                  </w:r>
                </w:p>
              </w:tc>
            </w:tr>
          </w:tbl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C00B46" w:rsidRDefault="00C00B46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0B46" w:rsidRDefault="00C00B46">
            <w:pPr>
              <w:ind w:firstLine="21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УМР</w:t>
            </w: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0B46" w:rsidRDefault="00C00B4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____________С.К.Шахбанова </w:t>
            </w: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0B46" w:rsidRDefault="00C00B4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16.08.2022г</w:t>
            </w:r>
          </w:p>
        </w:tc>
      </w:tr>
    </w:tbl>
    <w:p w:rsidR="00B81BC8" w:rsidRPr="00A77654" w:rsidRDefault="00B81BC8" w:rsidP="00B81BC8">
      <w:pPr>
        <w:spacing w:after="0"/>
        <w:ind w:firstLine="180"/>
        <w:rPr>
          <w:rFonts w:ascii="Times New Roman" w:hAnsi="Times New Roman" w:cs="Times New Roman"/>
        </w:rPr>
      </w:pPr>
    </w:p>
    <w:p w:rsidR="00B81BC8" w:rsidRPr="00A77654" w:rsidRDefault="00B81BC8" w:rsidP="00B81BC8">
      <w:pPr>
        <w:spacing w:after="0"/>
        <w:ind w:firstLine="180"/>
        <w:rPr>
          <w:rFonts w:ascii="Times New Roman" w:hAnsi="Times New Roman" w:cs="Times New Roman"/>
        </w:rPr>
      </w:pPr>
    </w:p>
    <w:p w:rsidR="00B81BC8" w:rsidRPr="00A77654" w:rsidRDefault="00B81BC8" w:rsidP="00B81BC8">
      <w:pPr>
        <w:spacing w:after="0"/>
        <w:ind w:firstLine="180"/>
        <w:rPr>
          <w:rFonts w:ascii="Times New Roman" w:hAnsi="Times New Roman" w:cs="Times New Roman"/>
        </w:rPr>
      </w:pPr>
    </w:p>
    <w:p w:rsidR="00834498" w:rsidRPr="00B81BC8" w:rsidRDefault="00834498" w:rsidP="00640C1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654" w:rsidRPr="00A77654" w:rsidRDefault="00A77654" w:rsidP="00A7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654" w:rsidRPr="00A77654" w:rsidRDefault="00A77654" w:rsidP="00A77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B94" w:rsidRPr="00A77654" w:rsidRDefault="00502B94" w:rsidP="00A77654">
      <w:pPr>
        <w:spacing w:after="0"/>
        <w:rPr>
          <w:rFonts w:ascii="Times New Roman" w:hAnsi="Times New Roman" w:cs="Times New Roman"/>
        </w:rPr>
      </w:pPr>
    </w:p>
    <w:sectPr w:rsidR="00502B94" w:rsidRPr="00A77654" w:rsidSect="0076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66D0A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23831"/>
    <w:multiLevelType w:val="multilevel"/>
    <w:tmpl w:val="B7A0F7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E41F3"/>
    <w:multiLevelType w:val="multilevel"/>
    <w:tmpl w:val="A2AAE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C1C4F"/>
    <w:multiLevelType w:val="hybridMultilevel"/>
    <w:tmpl w:val="887A2754"/>
    <w:lvl w:ilvl="0" w:tplc="AF20EB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A93770"/>
    <w:multiLevelType w:val="hybridMultilevel"/>
    <w:tmpl w:val="221844F8"/>
    <w:lvl w:ilvl="0" w:tplc="AF20E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583E6C"/>
    <w:multiLevelType w:val="hybridMultilevel"/>
    <w:tmpl w:val="E2FA3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E553C"/>
    <w:multiLevelType w:val="multilevel"/>
    <w:tmpl w:val="385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64E7C"/>
    <w:multiLevelType w:val="hybridMultilevel"/>
    <w:tmpl w:val="AED0E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414DB"/>
    <w:multiLevelType w:val="hybridMultilevel"/>
    <w:tmpl w:val="7CECCB52"/>
    <w:lvl w:ilvl="0" w:tplc="AF20E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56829"/>
    <w:multiLevelType w:val="hybridMultilevel"/>
    <w:tmpl w:val="739EE37E"/>
    <w:lvl w:ilvl="0" w:tplc="AF20E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505605"/>
    <w:multiLevelType w:val="multilevel"/>
    <w:tmpl w:val="AE0A549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3C2600"/>
    <w:multiLevelType w:val="multilevel"/>
    <w:tmpl w:val="B54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4594"/>
    <w:multiLevelType w:val="hybridMultilevel"/>
    <w:tmpl w:val="0EB0DB90"/>
    <w:lvl w:ilvl="0" w:tplc="AF20E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E23B73"/>
    <w:multiLevelType w:val="hybridMultilevel"/>
    <w:tmpl w:val="84F4F360"/>
    <w:lvl w:ilvl="0" w:tplc="968CFAC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490933"/>
    <w:multiLevelType w:val="multilevel"/>
    <w:tmpl w:val="432E997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43A70"/>
    <w:multiLevelType w:val="multilevel"/>
    <w:tmpl w:val="475C1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46F17"/>
    <w:multiLevelType w:val="hybridMultilevel"/>
    <w:tmpl w:val="23C0BE44"/>
    <w:lvl w:ilvl="0" w:tplc="7DDCB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53CAB"/>
    <w:multiLevelType w:val="multilevel"/>
    <w:tmpl w:val="3A4E1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13837"/>
    <w:multiLevelType w:val="hybridMultilevel"/>
    <w:tmpl w:val="AF8ACB4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C61733"/>
    <w:multiLevelType w:val="multilevel"/>
    <w:tmpl w:val="7ED67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1D376E"/>
    <w:multiLevelType w:val="hybridMultilevel"/>
    <w:tmpl w:val="54325B16"/>
    <w:lvl w:ilvl="0" w:tplc="AF20EB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0C63660"/>
    <w:multiLevelType w:val="hybridMultilevel"/>
    <w:tmpl w:val="5FF8199A"/>
    <w:lvl w:ilvl="0" w:tplc="AF20EB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0F93F1F"/>
    <w:multiLevelType w:val="hybridMultilevel"/>
    <w:tmpl w:val="43848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3B2321"/>
    <w:multiLevelType w:val="hybridMultilevel"/>
    <w:tmpl w:val="B9987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7066E4"/>
    <w:multiLevelType w:val="hybridMultilevel"/>
    <w:tmpl w:val="F1668DEC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3ED4"/>
    <w:multiLevelType w:val="hybridMultilevel"/>
    <w:tmpl w:val="05D04A0A"/>
    <w:lvl w:ilvl="0" w:tplc="AF20EB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8E950EA"/>
    <w:multiLevelType w:val="hybridMultilevel"/>
    <w:tmpl w:val="AED0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2951"/>
    <w:multiLevelType w:val="hybridMultilevel"/>
    <w:tmpl w:val="8180746E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02D0"/>
    <w:multiLevelType w:val="hybridMultilevel"/>
    <w:tmpl w:val="4A5626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FD86766"/>
    <w:multiLevelType w:val="hybridMultilevel"/>
    <w:tmpl w:val="1AEC4958"/>
    <w:lvl w:ilvl="0" w:tplc="AF20EBF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0D417FB"/>
    <w:multiLevelType w:val="multilevel"/>
    <w:tmpl w:val="78E8EB9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AE5A20"/>
    <w:multiLevelType w:val="multilevel"/>
    <w:tmpl w:val="91E44A12"/>
    <w:lvl w:ilvl="0">
      <w:start w:val="21"/>
      <w:numFmt w:val="decimal"/>
      <w:lvlText w:val="%1"/>
      <w:lvlJc w:val="left"/>
      <w:pPr>
        <w:ind w:left="1275" w:hanging="1275"/>
      </w:pPr>
      <w:rPr>
        <w:rFonts w:cs="Courier New" w:hint="default"/>
      </w:rPr>
    </w:lvl>
    <w:lvl w:ilvl="1">
      <w:start w:val="8"/>
      <w:numFmt w:val="decimalZero"/>
      <w:lvlText w:val="%1.%2"/>
      <w:lvlJc w:val="left"/>
      <w:pPr>
        <w:ind w:left="1597" w:hanging="1275"/>
      </w:pPr>
      <w:rPr>
        <w:rFonts w:cs="Courier New" w:hint="default"/>
      </w:rPr>
    </w:lvl>
    <w:lvl w:ilvl="2">
      <w:start w:val="2017"/>
      <w:numFmt w:val="decimal"/>
      <w:lvlText w:val="%1.%2.%3"/>
      <w:lvlJc w:val="left"/>
      <w:pPr>
        <w:ind w:left="1919" w:hanging="1275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2241" w:hanging="1275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2563" w:hanging="1275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cs="Courier New" w:hint="default"/>
      </w:rPr>
    </w:lvl>
  </w:abstractNum>
  <w:abstractNum w:abstractNumId="32" w15:restartNumberingAfterBreak="0">
    <w:nsid w:val="58E74F2E"/>
    <w:multiLevelType w:val="multilevel"/>
    <w:tmpl w:val="BBA66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CD2929"/>
    <w:multiLevelType w:val="multilevel"/>
    <w:tmpl w:val="CF44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AE3445"/>
    <w:multiLevelType w:val="multilevel"/>
    <w:tmpl w:val="F6A228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D5AB1"/>
    <w:multiLevelType w:val="multilevel"/>
    <w:tmpl w:val="FB18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C76528"/>
    <w:multiLevelType w:val="hybridMultilevel"/>
    <w:tmpl w:val="1CE8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47F60"/>
    <w:multiLevelType w:val="multilevel"/>
    <w:tmpl w:val="9954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AA4124"/>
    <w:multiLevelType w:val="hybridMultilevel"/>
    <w:tmpl w:val="79DE9B86"/>
    <w:lvl w:ilvl="0" w:tplc="AF20E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42DC7"/>
    <w:multiLevelType w:val="hybridMultilevel"/>
    <w:tmpl w:val="E85A7A3A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41043F"/>
    <w:multiLevelType w:val="hybridMultilevel"/>
    <w:tmpl w:val="2222D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C4776"/>
    <w:multiLevelType w:val="hybridMultilevel"/>
    <w:tmpl w:val="3A9E2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F60FB"/>
    <w:multiLevelType w:val="hybridMultilevel"/>
    <w:tmpl w:val="6EC4F6AC"/>
    <w:lvl w:ilvl="0" w:tplc="AF2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20FA7"/>
    <w:multiLevelType w:val="hybridMultilevel"/>
    <w:tmpl w:val="3B186F4C"/>
    <w:lvl w:ilvl="0" w:tplc="258E29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237D5"/>
    <w:multiLevelType w:val="multilevel"/>
    <w:tmpl w:val="32DEE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25"/>
  </w:num>
  <w:num w:numId="5">
    <w:abstractNumId w:val="4"/>
  </w:num>
  <w:num w:numId="6">
    <w:abstractNumId w:val="42"/>
  </w:num>
  <w:num w:numId="7">
    <w:abstractNumId w:val="21"/>
  </w:num>
  <w:num w:numId="8">
    <w:abstractNumId w:val="12"/>
  </w:num>
  <w:num w:numId="9">
    <w:abstractNumId w:val="27"/>
  </w:num>
  <w:num w:numId="10">
    <w:abstractNumId w:val="24"/>
  </w:num>
  <w:num w:numId="11">
    <w:abstractNumId w:val="38"/>
  </w:num>
  <w:num w:numId="12">
    <w:abstractNumId w:val="9"/>
  </w:num>
  <w:num w:numId="13">
    <w:abstractNumId w:val="39"/>
  </w:num>
  <w:num w:numId="14">
    <w:abstractNumId w:val="20"/>
  </w:num>
  <w:num w:numId="15">
    <w:abstractNumId w:val="26"/>
  </w:num>
  <w:num w:numId="16">
    <w:abstractNumId w:val="43"/>
  </w:num>
  <w:num w:numId="17">
    <w:abstractNumId w:val="19"/>
  </w:num>
  <w:num w:numId="18">
    <w:abstractNumId w:val="11"/>
  </w:num>
  <w:num w:numId="19">
    <w:abstractNumId w:val="33"/>
  </w:num>
  <w:num w:numId="20">
    <w:abstractNumId w:val="6"/>
  </w:num>
  <w:num w:numId="21">
    <w:abstractNumId w:val="44"/>
  </w:num>
  <w:num w:numId="22">
    <w:abstractNumId w:val="32"/>
  </w:num>
  <w:num w:numId="23">
    <w:abstractNumId w:val="0"/>
  </w:num>
  <w:num w:numId="24">
    <w:abstractNumId w:val="40"/>
  </w:num>
  <w:num w:numId="25">
    <w:abstractNumId w:val="23"/>
  </w:num>
  <w:num w:numId="26">
    <w:abstractNumId w:val="28"/>
  </w:num>
  <w:num w:numId="27">
    <w:abstractNumId w:val="41"/>
  </w:num>
  <w:num w:numId="28">
    <w:abstractNumId w:val="36"/>
  </w:num>
  <w:num w:numId="29">
    <w:abstractNumId w:val="17"/>
  </w:num>
  <w:num w:numId="30">
    <w:abstractNumId w:val="15"/>
  </w:num>
  <w:num w:numId="31">
    <w:abstractNumId w:val="37"/>
  </w:num>
  <w:num w:numId="32">
    <w:abstractNumId w:val="35"/>
  </w:num>
  <w:num w:numId="33">
    <w:abstractNumId w:val="7"/>
  </w:num>
  <w:num w:numId="34">
    <w:abstractNumId w:val="31"/>
  </w:num>
  <w:num w:numId="35">
    <w:abstractNumId w:val="22"/>
  </w:num>
  <w:num w:numId="36">
    <w:abstractNumId w:val="34"/>
  </w:num>
  <w:num w:numId="37">
    <w:abstractNumId w:val="5"/>
  </w:num>
  <w:num w:numId="38">
    <w:abstractNumId w:val="8"/>
  </w:num>
  <w:num w:numId="39">
    <w:abstractNumId w:val="16"/>
  </w:num>
  <w:num w:numId="40">
    <w:abstractNumId w:val="13"/>
  </w:num>
  <w:num w:numId="41">
    <w:abstractNumId w:val="1"/>
  </w:num>
  <w:num w:numId="42">
    <w:abstractNumId w:val="14"/>
  </w:num>
  <w:num w:numId="43">
    <w:abstractNumId w:val="10"/>
  </w:num>
  <w:num w:numId="44">
    <w:abstractNumId w:val="30"/>
  </w:num>
  <w:num w:numId="4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654"/>
    <w:rsid w:val="000425B1"/>
    <w:rsid w:val="00136033"/>
    <w:rsid w:val="001D5F56"/>
    <w:rsid w:val="002D3F0C"/>
    <w:rsid w:val="0038375B"/>
    <w:rsid w:val="004413E8"/>
    <w:rsid w:val="0045213D"/>
    <w:rsid w:val="004B42F9"/>
    <w:rsid w:val="00502B94"/>
    <w:rsid w:val="005502C5"/>
    <w:rsid w:val="005A01F1"/>
    <w:rsid w:val="005B4160"/>
    <w:rsid w:val="005C2F5E"/>
    <w:rsid w:val="005F7EE3"/>
    <w:rsid w:val="00621B42"/>
    <w:rsid w:val="00640C10"/>
    <w:rsid w:val="006E2090"/>
    <w:rsid w:val="00702208"/>
    <w:rsid w:val="00732215"/>
    <w:rsid w:val="0076412C"/>
    <w:rsid w:val="007742C8"/>
    <w:rsid w:val="00801792"/>
    <w:rsid w:val="0083219A"/>
    <w:rsid w:val="00834498"/>
    <w:rsid w:val="008B78E8"/>
    <w:rsid w:val="009129E2"/>
    <w:rsid w:val="00A55666"/>
    <w:rsid w:val="00A618EE"/>
    <w:rsid w:val="00A77654"/>
    <w:rsid w:val="00A9048C"/>
    <w:rsid w:val="00B34332"/>
    <w:rsid w:val="00B81BC8"/>
    <w:rsid w:val="00C00B46"/>
    <w:rsid w:val="00C10153"/>
    <w:rsid w:val="00D372F0"/>
    <w:rsid w:val="00E71005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CECE"/>
  <w15:docId w15:val="{3A5A9EA8-130E-4ECB-A64D-3AD1168D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C"/>
  </w:style>
  <w:style w:type="paragraph" w:styleId="1">
    <w:name w:val="heading 1"/>
    <w:basedOn w:val="a"/>
    <w:next w:val="a"/>
    <w:link w:val="10"/>
    <w:qFormat/>
    <w:rsid w:val="008344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B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6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2">
    <w:name w:val="Style2"/>
    <w:basedOn w:val="a"/>
    <w:uiPriority w:val="99"/>
    <w:rsid w:val="00A77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77654"/>
    <w:rPr>
      <w:rFonts w:ascii="Times New Roman" w:hAnsi="Times New Roman" w:cs="Times New Roman"/>
      <w:b/>
      <w:bCs/>
      <w:spacing w:val="-10"/>
      <w:sz w:val="40"/>
      <w:szCs w:val="40"/>
    </w:rPr>
  </w:style>
  <w:style w:type="paragraph" w:customStyle="1" w:styleId="Style3">
    <w:name w:val="Style3"/>
    <w:basedOn w:val="a"/>
    <w:rsid w:val="00A77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654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4">
    <w:name w:val="List Paragraph"/>
    <w:basedOn w:val="a"/>
    <w:uiPriority w:val="34"/>
    <w:qFormat/>
    <w:rsid w:val="00A776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A776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A77654"/>
    <w:rPr>
      <w:rFonts w:ascii="Times New Roman" w:eastAsia="Times New Roman" w:hAnsi="Times New Roman" w:cs="Times New Roman"/>
      <w:sz w:val="28"/>
      <w:szCs w:val="20"/>
    </w:rPr>
  </w:style>
  <w:style w:type="paragraph" w:customStyle="1" w:styleId="c5">
    <w:name w:val="c5"/>
    <w:basedOn w:val="a"/>
    <w:rsid w:val="00A7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7654"/>
  </w:style>
  <w:style w:type="paragraph" w:customStyle="1" w:styleId="31">
    <w:name w:val="Основной текст с отступом 31"/>
    <w:basedOn w:val="a"/>
    <w:rsid w:val="00A77654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34498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uiPriority w:val="59"/>
    <w:rsid w:val="0083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344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834498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a">
    <w:name w:val="Body Text"/>
    <w:basedOn w:val="a"/>
    <w:link w:val="ab"/>
    <w:rsid w:val="00834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3449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34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449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83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83449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834498"/>
  </w:style>
  <w:style w:type="paragraph" w:styleId="af">
    <w:name w:val="Balloon Text"/>
    <w:basedOn w:val="a"/>
    <w:link w:val="af0"/>
    <w:uiPriority w:val="99"/>
    <w:semiHidden/>
    <w:unhideWhenUsed/>
    <w:rsid w:val="008344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498"/>
    <w:rPr>
      <w:rFonts w:ascii="Tahoma" w:eastAsia="Times New Roman" w:hAnsi="Tahoma" w:cs="Tahoma"/>
      <w:sz w:val="16"/>
      <w:szCs w:val="16"/>
    </w:rPr>
  </w:style>
  <w:style w:type="table" w:styleId="-4">
    <w:name w:val="Light Grid Accent 4"/>
    <w:basedOn w:val="a1"/>
    <w:uiPriority w:val="62"/>
    <w:rsid w:val="0083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1">
    <w:name w:val="footnote reference"/>
    <w:basedOn w:val="a0"/>
    <w:uiPriority w:val="99"/>
    <w:semiHidden/>
    <w:unhideWhenUsed/>
    <w:rsid w:val="00834498"/>
    <w:rPr>
      <w:vertAlign w:val="superscript"/>
    </w:rPr>
  </w:style>
  <w:style w:type="paragraph" w:customStyle="1" w:styleId="Style1">
    <w:name w:val="Style1"/>
    <w:basedOn w:val="a"/>
    <w:rsid w:val="00834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34498"/>
    <w:rPr>
      <w:rFonts w:ascii="Times New Roman" w:hAnsi="Times New Roman" w:cs="Times New Roman"/>
      <w:b/>
      <w:bCs/>
      <w:sz w:val="50"/>
      <w:szCs w:val="50"/>
    </w:rPr>
  </w:style>
  <w:style w:type="paragraph" w:styleId="af2">
    <w:name w:val="header"/>
    <w:basedOn w:val="a"/>
    <w:link w:val="af3"/>
    <w:uiPriority w:val="99"/>
    <w:semiHidden/>
    <w:unhideWhenUsed/>
    <w:rsid w:val="0083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3449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83449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B42"/>
  </w:style>
  <w:style w:type="paragraph" w:styleId="af5">
    <w:name w:val="No Spacing"/>
    <w:link w:val="af6"/>
    <w:uiPriority w:val="1"/>
    <w:qFormat/>
    <w:rsid w:val="00621B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732215"/>
  </w:style>
  <w:style w:type="character" w:styleId="af7">
    <w:name w:val="Strong"/>
    <w:uiPriority w:val="22"/>
    <w:qFormat/>
    <w:rsid w:val="00732215"/>
    <w:rPr>
      <w:b/>
      <w:bCs/>
    </w:rPr>
  </w:style>
  <w:style w:type="character" w:customStyle="1" w:styleId="af8">
    <w:name w:val="Основной текст_"/>
    <w:basedOn w:val="a0"/>
    <w:link w:val="9"/>
    <w:rsid w:val="00D37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f8"/>
    <w:rsid w:val="00D37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9">
    <w:name w:val="Основной текст + Полужирный"/>
    <w:basedOn w:val="af8"/>
    <w:rsid w:val="00D372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8"/>
    <w:rsid w:val="00D372F0"/>
    <w:pPr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3"/>
    <w:basedOn w:val="af8"/>
    <w:rsid w:val="00D37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rsid w:val="00A9048C"/>
    <w:pPr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"/>
    </w:rPr>
  </w:style>
  <w:style w:type="character" w:customStyle="1" w:styleId="4">
    <w:name w:val="Основной текст4"/>
    <w:basedOn w:val="af8"/>
    <w:rsid w:val="00A90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5C2F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a">
    <w:name w:val="Основной текст + Курсив"/>
    <w:basedOn w:val="af8"/>
    <w:rsid w:val="005C2F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C2F5E"/>
    <w:pPr>
      <w:shd w:val="clear" w:color="auto" w:fill="FFFFFF"/>
      <w:spacing w:after="0" w:line="475" w:lineRule="exact"/>
      <w:ind w:firstLine="4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rsid w:val="00E710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1005"/>
    <w:pPr>
      <w:shd w:val="clear" w:color="auto" w:fill="FFFFFF"/>
      <w:spacing w:after="0" w:line="365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E710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71005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2">
    <w:name w:val="Основной текст (4) + Не курсив"/>
    <w:basedOn w:val="40"/>
    <w:rsid w:val="00774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0pt">
    <w:name w:val="Основной текст (6) + Не курсив;Интервал 0 pt"/>
    <w:basedOn w:val="a0"/>
    <w:rsid w:val="005F7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60">
    <w:name w:val="Заголовок 6 Знак"/>
    <w:basedOn w:val="a0"/>
    <w:link w:val="6"/>
    <w:semiHidden/>
    <w:rsid w:val="00C00B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6">
    <w:name w:val="Без интервала Знак"/>
    <w:basedOn w:val="a0"/>
    <w:link w:val="af5"/>
    <w:uiPriority w:val="1"/>
    <w:locked/>
    <w:rsid w:val="00C00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ys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32</Pages>
  <Words>7246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48453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Ратмировна</dc:creator>
  <cp:keywords/>
  <dc:description/>
  <cp:lastModifiedBy>user</cp:lastModifiedBy>
  <cp:revision>17</cp:revision>
  <cp:lastPrinted>2019-04-08T19:10:00Z</cp:lastPrinted>
  <dcterms:created xsi:type="dcterms:W3CDTF">2015-06-10T08:08:00Z</dcterms:created>
  <dcterms:modified xsi:type="dcterms:W3CDTF">2022-11-28T20:22:00Z</dcterms:modified>
</cp:coreProperties>
</file>