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50" w:rsidRPr="00091076" w:rsidRDefault="00091076" w:rsidP="00091076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7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91076" w:rsidRPr="00091076" w:rsidRDefault="00091076" w:rsidP="00091076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076">
        <w:rPr>
          <w:rFonts w:ascii="Times New Roman" w:hAnsi="Times New Roman" w:cs="Times New Roman"/>
          <w:sz w:val="28"/>
          <w:szCs w:val="28"/>
        </w:rPr>
        <w:t>Конзаводская средняя общеобразовательная школа №2</w:t>
      </w:r>
    </w:p>
    <w:p w:rsidR="00455850" w:rsidRDefault="00455850"/>
    <w:p w:rsidR="00455850" w:rsidRDefault="00455850"/>
    <w:p w:rsidR="00455850" w:rsidRDefault="00455850"/>
    <w:p w:rsidR="00455850" w:rsidRDefault="00455850"/>
    <w:p w:rsidR="00455850" w:rsidRDefault="00455850"/>
    <w:p w:rsidR="00455850" w:rsidRDefault="00455850" w:rsidP="00455850">
      <w:pPr>
        <w:jc w:val="center"/>
        <w:rPr>
          <w:rFonts w:ascii="Times New Roman" w:hAnsi="Times New Roman" w:cs="Times New Roman"/>
          <w:sz w:val="32"/>
          <w:szCs w:val="32"/>
        </w:rPr>
      </w:pPr>
      <w:r w:rsidRPr="00455850">
        <w:rPr>
          <w:rFonts w:ascii="Times New Roman" w:hAnsi="Times New Roman" w:cs="Times New Roman"/>
          <w:sz w:val="32"/>
          <w:szCs w:val="32"/>
        </w:rPr>
        <w:t>Программа  наставничества</w:t>
      </w:r>
    </w:p>
    <w:p w:rsidR="00455850" w:rsidRPr="00455850" w:rsidRDefault="00455850" w:rsidP="00455850">
      <w:pPr>
        <w:jc w:val="center"/>
        <w:rPr>
          <w:rFonts w:ascii="Times New Roman" w:hAnsi="Times New Roman" w:cs="Times New Roman"/>
          <w:sz w:val="32"/>
          <w:szCs w:val="32"/>
        </w:rPr>
      </w:pPr>
      <w:r w:rsidRPr="00455850">
        <w:rPr>
          <w:rFonts w:ascii="Times New Roman" w:hAnsi="Times New Roman" w:cs="Times New Roman"/>
          <w:sz w:val="28"/>
          <w:szCs w:val="28"/>
        </w:rPr>
        <w:t>«УЧИТЕЛЬ - УЧИТЕЛЬ»</w:t>
      </w:r>
    </w:p>
    <w:p w:rsidR="00455850" w:rsidRDefault="00455850">
      <w:pPr>
        <w:rPr>
          <w:rFonts w:ascii="Times New Roman" w:hAnsi="Times New Roman" w:cs="Times New Roman"/>
          <w:sz w:val="24"/>
          <w:szCs w:val="24"/>
        </w:rPr>
      </w:pPr>
    </w:p>
    <w:p w:rsidR="00455850" w:rsidRDefault="00455850">
      <w:pPr>
        <w:rPr>
          <w:rFonts w:ascii="Times New Roman" w:hAnsi="Times New Roman" w:cs="Times New Roman"/>
          <w:sz w:val="24"/>
          <w:szCs w:val="24"/>
        </w:rPr>
      </w:pPr>
    </w:p>
    <w:p w:rsidR="00455850" w:rsidRDefault="00455850">
      <w:pPr>
        <w:rPr>
          <w:rFonts w:ascii="Times New Roman" w:hAnsi="Times New Roman" w:cs="Times New Roman"/>
          <w:sz w:val="24"/>
          <w:szCs w:val="24"/>
        </w:rPr>
      </w:pPr>
    </w:p>
    <w:p w:rsidR="00455850" w:rsidRDefault="00455850">
      <w:pPr>
        <w:rPr>
          <w:rFonts w:ascii="Times New Roman" w:hAnsi="Times New Roman" w:cs="Times New Roman"/>
          <w:sz w:val="24"/>
          <w:szCs w:val="24"/>
        </w:rPr>
      </w:pPr>
    </w:p>
    <w:p w:rsidR="00455850" w:rsidRDefault="00455850">
      <w:pPr>
        <w:rPr>
          <w:rFonts w:ascii="Times New Roman" w:hAnsi="Times New Roman" w:cs="Times New Roman"/>
          <w:sz w:val="24"/>
          <w:szCs w:val="24"/>
        </w:rPr>
      </w:pPr>
    </w:p>
    <w:p w:rsidR="00455850" w:rsidRDefault="00455850">
      <w:pPr>
        <w:rPr>
          <w:rFonts w:ascii="Times New Roman" w:hAnsi="Times New Roman" w:cs="Times New Roman"/>
          <w:sz w:val="24"/>
          <w:szCs w:val="24"/>
        </w:rPr>
      </w:pPr>
    </w:p>
    <w:p w:rsidR="00455850" w:rsidRDefault="00455850">
      <w:pPr>
        <w:rPr>
          <w:rFonts w:ascii="Times New Roman" w:hAnsi="Times New Roman" w:cs="Times New Roman"/>
          <w:sz w:val="24"/>
          <w:szCs w:val="24"/>
        </w:rPr>
      </w:pPr>
    </w:p>
    <w:p w:rsidR="00455850" w:rsidRDefault="00091076" w:rsidP="000910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Землянская О.Г.</w:t>
      </w:r>
    </w:p>
    <w:p w:rsidR="00091076" w:rsidRDefault="00091076" w:rsidP="000910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Плещенко О.Ю.</w:t>
      </w:r>
    </w:p>
    <w:p w:rsidR="00091076" w:rsidRDefault="00091076" w:rsidP="000910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5850" w:rsidRDefault="00455850" w:rsidP="00564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5850" w:rsidRDefault="00455850">
      <w:pPr>
        <w:rPr>
          <w:rFonts w:ascii="Times New Roman" w:hAnsi="Times New Roman" w:cs="Times New Roman"/>
          <w:sz w:val="24"/>
          <w:szCs w:val="24"/>
        </w:rPr>
      </w:pPr>
    </w:p>
    <w:p w:rsidR="00455850" w:rsidRDefault="00455850">
      <w:pPr>
        <w:rPr>
          <w:rFonts w:ascii="Times New Roman" w:hAnsi="Times New Roman" w:cs="Times New Roman"/>
          <w:sz w:val="24"/>
          <w:szCs w:val="24"/>
        </w:rPr>
      </w:pPr>
    </w:p>
    <w:p w:rsidR="00455850" w:rsidRDefault="00455850">
      <w:pPr>
        <w:rPr>
          <w:rFonts w:ascii="Times New Roman" w:hAnsi="Times New Roman" w:cs="Times New Roman"/>
          <w:sz w:val="24"/>
          <w:szCs w:val="24"/>
        </w:rPr>
      </w:pPr>
    </w:p>
    <w:p w:rsidR="00455850" w:rsidRDefault="00455850">
      <w:pPr>
        <w:rPr>
          <w:rFonts w:ascii="Times New Roman" w:hAnsi="Times New Roman" w:cs="Times New Roman"/>
          <w:sz w:val="24"/>
          <w:szCs w:val="24"/>
        </w:rPr>
      </w:pPr>
    </w:p>
    <w:p w:rsidR="00455850" w:rsidRDefault="00455850"/>
    <w:p w:rsidR="00091076" w:rsidRDefault="00091076"/>
    <w:p w:rsidR="00091076" w:rsidRDefault="00091076"/>
    <w:p w:rsidR="00091076" w:rsidRDefault="00091076"/>
    <w:p w:rsidR="00091076" w:rsidRDefault="00091076"/>
    <w:p w:rsidR="00455850" w:rsidRDefault="00091076" w:rsidP="004558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2024</w:t>
      </w:r>
      <w:r w:rsidR="00455850" w:rsidRPr="00455850">
        <w:rPr>
          <w:rFonts w:ascii="Times New Roman" w:hAnsi="Times New Roman" w:cs="Times New Roman"/>
          <w:sz w:val="24"/>
          <w:szCs w:val="24"/>
        </w:rPr>
        <w:t>г.</w:t>
      </w:r>
    </w:p>
    <w:p w:rsidR="00455850" w:rsidRDefault="00455850" w:rsidP="004558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8F6" w:rsidRPr="00455850" w:rsidRDefault="000668F6" w:rsidP="004558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0D30" w:rsidRPr="00800D30" w:rsidRDefault="00455850" w:rsidP="00800D3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4606">
        <w:rPr>
          <w:rFonts w:ascii="Times New Roman" w:hAnsi="Times New Roman" w:cs="Times New Roman"/>
          <w:sz w:val="24"/>
          <w:szCs w:val="24"/>
        </w:rPr>
        <w:t>Пояснительная  записка</w:t>
      </w:r>
      <w:r w:rsidR="00800D30" w:rsidRPr="00E246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0D30" w:rsidRPr="00800D30" w:rsidRDefault="00800D30" w:rsidP="00800D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молодых специалистов – одна из ключевых задач образовательной политики.</w:t>
      </w:r>
    </w:p>
    <w:p w:rsidR="00800D30" w:rsidRPr="00800D30" w:rsidRDefault="00800D30" w:rsidP="00800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800D30" w:rsidRPr="00800D30" w:rsidRDefault="00800D30" w:rsidP="00800D3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 Новые требования к учителю предъявляет и Профессиональный стандарт педагога, вступающий в силу с 01 января 2017 года.</w:t>
      </w:r>
    </w:p>
    <w:p w:rsidR="00800D30" w:rsidRPr="00800D30" w:rsidRDefault="00800D30" w:rsidP="00800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Начинающему учителю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 роста его профессионализма, способствовать формированию индивидуального стиля его деятельности.</w:t>
      </w:r>
    </w:p>
    <w:p w:rsidR="00800D30" w:rsidRPr="00800D30" w:rsidRDefault="00800D30" w:rsidP="00800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примерная программа призвана помочь организации деятельности наставников с молодыми педагогами на уровне образовательной организации.</w:t>
      </w:r>
    </w:p>
    <w:p w:rsidR="00800D30" w:rsidRPr="00800D30" w:rsidRDefault="00800D30" w:rsidP="00800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3 года</w:t>
      </w:r>
    </w:p>
    <w:p w:rsidR="00800D30" w:rsidRPr="00800D30" w:rsidRDefault="00800D30" w:rsidP="00800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0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80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обеспечить качественный уровень развития системы наставничества на институциональном уровне, сформировать эффективные механизмы взаимодействия наставника и начинающего педагога.</w:t>
      </w:r>
    </w:p>
    <w:p w:rsidR="00800D30" w:rsidRPr="00800D30" w:rsidRDefault="00800D30" w:rsidP="00800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0D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00D30" w:rsidRPr="00800D30" w:rsidRDefault="00800D30" w:rsidP="00800D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  наиболее лёгкую адаптацию молодых специалистов в коллективе, в процессе адаптации поддерживать педагога эмоционально, укреплять веру педагога в себя.</w:t>
      </w:r>
    </w:p>
    <w:p w:rsidR="00800D30" w:rsidRPr="00800D30" w:rsidRDefault="00800D30" w:rsidP="00800D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 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навыками.</w:t>
      </w:r>
    </w:p>
    <w:p w:rsidR="00800D30" w:rsidRPr="00800D30" w:rsidRDefault="00800D30" w:rsidP="00800D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 и целенаправленно планировать методическую работу на основе выявленных потенциальных возможностей начинающего учителя.</w:t>
      </w:r>
    </w:p>
    <w:p w:rsidR="00800D30" w:rsidRPr="00800D30" w:rsidRDefault="00800D30" w:rsidP="00800D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профессиональный уровень педагогов с учетом их потребностей, затруднений, достижений.</w:t>
      </w:r>
    </w:p>
    <w:p w:rsidR="00800D30" w:rsidRPr="00800D30" w:rsidRDefault="00800D30" w:rsidP="00800D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Отслеживать динамику развития профессиональной деятельности каждого педагога.</w:t>
      </w:r>
    </w:p>
    <w:p w:rsidR="00800D30" w:rsidRPr="00800D30" w:rsidRDefault="00800D30" w:rsidP="00800D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продуктивность работы педагога и результативность образовательной деятельности.</w:t>
      </w:r>
    </w:p>
    <w:p w:rsidR="00800D30" w:rsidRPr="00800D30" w:rsidRDefault="00800D30" w:rsidP="00800D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планированию  карьеры  молодых специалистов, мотивации к повышению квалификационного уровня.</w:t>
      </w:r>
    </w:p>
    <w:p w:rsidR="00BB3210" w:rsidRPr="00E24606" w:rsidRDefault="00800D30" w:rsidP="00E246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00D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молодых специалистов к корпоративной культуре образовательной организации, способствовать объединению  на основе школьных традиций.</w:t>
      </w:r>
    </w:p>
    <w:p w:rsidR="00411B23" w:rsidRDefault="00BB3210" w:rsidP="00411B23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A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Основной </w:t>
      </w:r>
      <w:r w:rsidRPr="00272A3C">
        <w:rPr>
          <w:rFonts w:ascii="Times New Roman" w:eastAsia="Calibri" w:hAnsi="Times New Roman" w:cs="Times New Roman"/>
          <w:b/>
          <w:sz w:val="24"/>
          <w:szCs w:val="24"/>
        </w:rPr>
        <w:t>формой</w:t>
      </w:r>
      <w:r w:rsidRPr="00272A3C">
        <w:rPr>
          <w:rFonts w:ascii="Times New Roman" w:eastAsia="Calibri" w:hAnsi="Times New Roman" w:cs="Times New Roman"/>
          <w:sz w:val="24"/>
          <w:szCs w:val="24"/>
        </w:rPr>
        <w:t xml:space="preserve"> наставничества данной программы является «учитель-учитель».</w:t>
      </w:r>
    </w:p>
    <w:p w:rsidR="00411B23" w:rsidRDefault="00BB3210" w:rsidP="00411B23">
      <w:pPr>
        <w:pStyle w:val="a6"/>
        <w:shd w:val="clear" w:color="auto" w:fill="FFFFFF"/>
        <w:spacing w:before="0" w:beforeAutospacing="0" w:after="0" w:afterAutospacing="0" w:line="330" w:lineRule="atLeast"/>
      </w:pPr>
      <w:r>
        <w:t>Формы и методы работы педагога-нас</w:t>
      </w:r>
      <w:r w:rsidR="00E24606">
        <w:t xml:space="preserve">тавника с молодыми учителями: </w:t>
      </w:r>
      <w:r>
        <w:t xml:space="preserve">консультирование </w:t>
      </w:r>
      <w:r w:rsidR="00E24606">
        <w:t>(индивидуальное, групповое</w:t>
      </w:r>
      <w:proofErr w:type="gramStart"/>
      <w:r w:rsidR="00E24606">
        <w:t xml:space="preserve">); </w:t>
      </w:r>
      <w:r>
        <w:t xml:space="preserve"> активные</w:t>
      </w:r>
      <w:proofErr w:type="gramEnd"/>
      <w:r>
        <w:t xml:space="preserve"> методы (семинары, практические занятия, </w:t>
      </w:r>
      <w:proofErr w:type="spellStart"/>
      <w:r>
        <w:t>взаимопосещение</w:t>
      </w:r>
      <w:proofErr w:type="spellEnd"/>
      <w:r>
        <w:t xml:space="preserve"> уроков, тренинги, собеседование, творческие мастерские, мастер-классы наставников, стажировки и др.).</w:t>
      </w:r>
    </w:p>
    <w:p w:rsidR="00BB3210" w:rsidRDefault="00BB3210" w:rsidP="00411B23">
      <w:pPr>
        <w:pStyle w:val="a6"/>
        <w:shd w:val="clear" w:color="auto" w:fill="FFFFFF"/>
        <w:spacing w:before="0" w:beforeAutospacing="0" w:after="0" w:afterAutospacing="0" w:line="330" w:lineRule="atLeast"/>
      </w:pPr>
    </w:p>
    <w:p w:rsidR="00A34CAD" w:rsidRPr="00A34CAD" w:rsidRDefault="00A34CAD" w:rsidP="00A34CAD">
      <w:pPr>
        <w:shd w:val="clear" w:color="auto" w:fill="FFFFFF"/>
        <w:spacing w:after="240" w:line="240" w:lineRule="auto"/>
        <w:ind w:left="784"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A34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молодом специалисте</w:t>
      </w:r>
    </w:p>
    <w:tbl>
      <w:tblPr>
        <w:tblW w:w="9059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5216"/>
      </w:tblGrid>
      <w:tr w:rsidR="00A34CAD" w:rsidRPr="00A34CAD" w:rsidTr="00A34CAD">
        <w:trPr>
          <w:trHeight w:val="295"/>
        </w:trPr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CAD" w:rsidRPr="00A34CAD" w:rsidRDefault="00A34CAD" w:rsidP="00A3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4"/>
                <w:szCs w:val="24"/>
                <w:lang w:eastAsia="ru-RU"/>
              </w:rPr>
            </w:pPr>
            <w:r w:rsidRPr="00A34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5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CAD" w:rsidRPr="00A34CAD" w:rsidRDefault="00091076" w:rsidP="00A3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Орёл Татьяна Александровна</w:t>
            </w:r>
          </w:p>
        </w:tc>
      </w:tr>
      <w:tr w:rsidR="00A34CAD" w:rsidRPr="00A34CAD" w:rsidTr="00A34CAD">
        <w:trPr>
          <w:trHeight w:val="57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CAD" w:rsidRPr="00A34CAD" w:rsidRDefault="00A34CAD" w:rsidP="00A3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4"/>
                <w:szCs w:val="24"/>
                <w:lang w:eastAsia="ru-RU"/>
              </w:rPr>
            </w:pPr>
            <w:r w:rsidRPr="00A34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учебное заведение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CAD" w:rsidRPr="000668F6" w:rsidRDefault="000668F6" w:rsidP="00066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r w:rsidR="0009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еднее профессиональное. </w:t>
            </w:r>
            <w:proofErr w:type="spellStart"/>
            <w:r w:rsidR="0009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Зимовниковский</w:t>
            </w:r>
            <w:proofErr w:type="spellEnd"/>
            <w:r w:rsidR="0009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 колледж</w:t>
            </w:r>
            <w:proofErr w:type="gramEnd"/>
            <w:r w:rsidRPr="00066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9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Учится на третьем курсе ЮФУ </w:t>
            </w:r>
          </w:p>
        </w:tc>
      </w:tr>
      <w:tr w:rsidR="00A34CAD" w:rsidRPr="00A34CAD" w:rsidTr="00A34CAD">
        <w:trPr>
          <w:trHeight w:val="29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CAD" w:rsidRPr="00A34CAD" w:rsidRDefault="00A34CAD" w:rsidP="00A3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4"/>
                <w:szCs w:val="24"/>
                <w:lang w:eastAsia="ru-RU"/>
              </w:rPr>
            </w:pPr>
            <w:r w:rsidRPr="00A34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CAD" w:rsidRPr="000668F6" w:rsidRDefault="00091076" w:rsidP="005F1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дошкольного учреждения</w:t>
            </w:r>
          </w:p>
        </w:tc>
      </w:tr>
      <w:tr w:rsidR="00A34CAD" w:rsidRPr="00A34CAD" w:rsidTr="00A34CAD">
        <w:trPr>
          <w:trHeight w:val="279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CAD" w:rsidRPr="00A34CAD" w:rsidRDefault="00A34CAD" w:rsidP="00A3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4"/>
                <w:szCs w:val="24"/>
                <w:lang w:eastAsia="ru-RU"/>
              </w:rPr>
            </w:pPr>
            <w:r w:rsidRPr="00A34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CAD" w:rsidRPr="00A34CAD" w:rsidRDefault="00091076" w:rsidP="00A3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34CAD" w:rsidRPr="00A34CAD" w:rsidTr="00A34CAD">
        <w:trPr>
          <w:trHeight w:val="29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CAD" w:rsidRPr="00A34CAD" w:rsidRDefault="00A34CAD" w:rsidP="00A3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4"/>
                <w:szCs w:val="24"/>
                <w:lang w:eastAsia="ru-RU"/>
              </w:rPr>
            </w:pPr>
            <w:r w:rsidRPr="00A34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CAD" w:rsidRPr="003959E4" w:rsidRDefault="003959E4" w:rsidP="00A3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0-3года</w:t>
            </w:r>
          </w:p>
        </w:tc>
      </w:tr>
      <w:tr w:rsidR="00A34CAD" w:rsidRPr="00A34CAD" w:rsidTr="00A34CAD">
        <w:trPr>
          <w:trHeight w:val="295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CAD" w:rsidRPr="00A34CAD" w:rsidRDefault="00A34CAD" w:rsidP="00A3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4"/>
                <w:szCs w:val="24"/>
                <w:lang w:eastAsia="ru-RU"/>
              </w:rPr>
            </w:pPr>
            <w:r w:rsidRPr="00A34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категория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CAD" w:rsidRPr="00A34CAD" w:rsidRDefault="00A34CAD" w:rsidP="00A3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4"/>
                <w:szCs w:val="24"/>
                <w:lang w:eastAsia="ru-RU"/>
              </w:rPr>
            </w:pPr>
            <w:r w:rsidRPr="00A34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</w:tr>
    </w:tbl>
    <w:p w:rsidR="00A34CAD" w:rsidRPr="00A34CAD" w:rsidRDefault="00A34CAD" w:rsidP="00A34CA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A34C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34CAD" w:rsidRPr="00A34CAD" w:rsidRDefault="00091076" w:rsidP="00A34CAD">
      <w:pPr>
        <w:shd w:val="clear" w:color="auto" w:fill="FFFFFF"/>
        <w:spacing w:after="240" w:line="240" w:lineRule="auto"/>
        <w:ind w:left="784"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наставляемом педагоге</w:t>
      </w:r>
    </w:p>
    <w:tbl>
      <w:tblPr>
        <w:tblW w:w="9059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5629"/>
      </w:tblGrid>
      <w:tr w:rsidR="00A34CAD" w:rsidRPr="00A34CAD" w:rsidTr="00A34CAD">
        <w:trPr>
          <w:trHeight w:val="224"/>
        </w:trPr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CAD" w:rsidRPr="00A34CAD" w:rsidRDefault="00A34CAD" w:rsidP="00A34CAD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color w:val="7F7D8E"/>
                <w:sz w:val="24"/>
                <w:szCs w:val="24"/>
                <w:lang w:eastAsia="ru-RU"/>
              </w:rPr>
            </w:pPr>
            <w:r w:rsidRPr="00A34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5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CAD" w:rsidRPr="00091076" w:rsidRDefault="00091076" w:rsidP="00A34CAD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Ольга Трофимовна (долгое время не работал по специальности)</w:t>
            </w:r>
          </w:p>
        </w:tc>
      </w:tr>
      <w:tr w:rsidR="00A34CAD" w:rsidRPr="00A34CAD" w:rsidTr="00A34CAD">
        <w:trPr>
          <w:trHeight w:val="437"/>
        </w:trPr>
        <w:tc>
          <w:tcPr>
            <w:tcW w:w="3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CAD" w:rsidRPr="00A34CAD" w:rsidRDefault="00A34CAD" w:rsidP="00A34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F7D8E"/>
                <w:sz w:val="24"/>
                <w:szCs w:val="24"/>
                <w:lang w:eastAsia="ru-RU"/>
              </w:rPr>
            </w:pPr>
            <w:r w:rsidRPr="00A34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учебное заведение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CAD" w:rsidRPr="00A34CAD" w:rsidRDefault="0056486E" w:rsidP="00091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F7D8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Высшее. </w:t>
            </w:r>
          </w:p>
        </w:tc>
      </w:tr>
      <w:tr w:rsidR="00A34CAD" w:rsidRPr="00A34CAD" w:rsidTr="00A34CAD">
        <w:trPr>
          <w:trHeight w:val="224"/>
        </w:trPr>
        <w:tc>
          <w:tcPr>
            <w:tcW w:w="3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CAD" w:rsidRPr="00A34CAD" w:rsidRDefault="00A34CAD" w:rsidP="00A34CAD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color w:val="7F7D8E"/>
                <w:sz w:val="24"/>
                <w:szCs w:val="24"/>
                <w:lang w:eastAsia="ru-RU"/>
              </w:rPr>
            </w:pPr>
            <w:r w:rsidRPr="00A34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CAD" w:rsidRPr="00A34CAD" w:rsidRDefault="00091076" w:rsidP="005F1F17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color w:val="7F7D8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литературе</w:t>
            </w:r>
          </w:p>
        </w:tc>
      </w:tr>
      <w:tr w:rsidR="00A34CAD" w:rsidRPr="00A34CAD" w:rsidTr="00A34CAD">
        <w:trPr>
          <w:trHeight w:val="212"/>
        </w:trPr>
        <w:tc>
          <w:tcPr>
            <w:tcW w:w="3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CAD" w:rsidRPr="00A34CAD" w:rsidRDefault="00A34CAD" w:rsidP="00A34CAD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color w:val="7F7D8E"/>
                <w:sz w:val="24"/>
                <w:szCs w:val="24"/>
                <w:lang w:eastAsia="ru-RU"/>
              </w:rPr>
            </w:pPr>
            <w:r w:rsidRPr="00A34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CAD" w:rsidRPr="00A34CAD" w:rsidRDefault="00A34CAD" w:rsidP="005F1F17">
            <w:pPr>
              <w:spacing w:after="0" w:line="212" w:lineRule="atLeast"/>
              <w:jc w:val="both"/>
              <w:rPr>
                <w:rFonts w:ascii="Times New Roman" w:eastAsia="Times New Roman" w:hAnsi="Times New Roman" w:cs="Times New Roman"/>
                <w:color w:val="7F7D8E"/>
                <w:sz w:val="24"/>
                <w:szCs w:val="24"/>
                <w:lang w:eastAsia="ru-RU"/>
              </w:rPr>
            </w:pPr>
            <w:r w:rsidRPr="00A34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5F1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начальных классов</w:t>
            </w:r>
          </w:p>
        </w:tc>
      </w:tr>
      <w:tr w:rsidR="00A34CAD" w:rsidRPr="00A34CAD" w:rsidTr="00A34CAD">
        <w:trPr>
          <w:trHeight w:val="224"/>
        </w:trPr>
        <w:tc>
          <w:tcPr>
            <w:tcW w:w="3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CAD" w:rsidRPr="00A34CAD" w:rsidRDefault="00A34CAD" w:rsidP="00A34CAD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color w:val="7F7D8E"/>
                <w:sz w:val="24"/>
                <w:szCs w:val="24"/>
                <w:lang w:eastAsia="ru-RU"/>
              </w:rPr>
            </w:pPr>
            <w:r w:rsidRPr="00A34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CAD" w:rsidRPr="00A34CAD" w:rsidRDefault="00091076" w:rsidP="00A34CAD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color w:val="7F7D8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A34CAD" w:rsidRPr="00A34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A34CAD" w:rsidRPr="00A34CAD" w:rsidTr="00A34CAD">
        <w:trPr>
          <w:trHeight w:val="224"/>
        </w:trPr>
        <w:tc>
          <w:tcPr>
            <w:tcW w:w="3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CAD" w:rsidRPr="00A34CAD" w:rsidRDefault="00A34CAD" w:rsidP="00A34CAD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color w:val="7F7D8E"/>
                <w:sz w:val="24"/>
                <w:szCs w:val="24"/>
                <w:lang w:eastAsia="ru-RU"/>
              </w:rPr>
            </w:pPr>
            <w:r w:rsidRPr="00A34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категория</w:t>
            </w:r>
          </w:p>
        </w:tc>
        <w:tc>
          <w:tcPr>
            <w:tcW w:w="5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CAD" w:rsidRPr="00A34CAD" w:rsidRDefault="00091076" w:rsidP="00A34CAD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color w:val="7F7D8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34CAD" w:rsidRPr="00A34CAD" w:rsidRDefault="00A34CAD" w:rsidP="00A34CAD">
      <w:pPr>
        <w:shd w:val="clear" w:color="auto" w:fill="FFFFFF"/>
        <w:spacing w:before="30" w:after="30" w:line="240" w:lineRule="auto"/>
        <w:ind w:left="1038" w:right="228"/>
        <w:jc w:val="both"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 w:rsidRPr="00A34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F1F17" w:rsidRDefault="005F1F17" w:rsidP="005F1F17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1F17">
        <w:rPr>
          <w:rFonts w:ascii="Times New Roman" w:eastAsia="Calibri" w:hAnsi="Times New Roman" w:cs="Times New Roman"/>
          <w:sz w:val="24"/>
          <w:szCs w:val="24"/>
          <w:u w:val="single"/>
        </w:rPr>
        <w:t>Направления наставнической деятельности</w:t>
      </w:r>
      <w:r w:rsidR="00E246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E24606" w:rsidRPr="00E24606" w:rsidRDefault="00E24606" w:rsidP="00E24606">
      <w:pPr>
        <w:pStyle w:val="ac"/>
        <w:numPr>
          <w:ilvl w:val="0"/>
          <w:numId w:val="20"/>
        </w:numPr>
        <w:shd w:val="clear" w:color="auto" w:fill="FFFFFF"/>
        <w:rPr>
          <w:sz w:val="24"/>
          <w:szCs w:val="24"/>
          <w:lang w:eastAsia="ru-RU"/>
        </w:rPr>
      </w:pPr>
      <w:r w:rsidRPr="00E24606">
        <w:rPr>
          <w:sz w:val="24"/>
          <w:szCs w:val="24"/>
          <w:lang w:eastAsia="ru-RU"/>
        </w:rPr>
        <w:t>адаптационная работа;</w:t>
      </w:r>
    </w:p>
    <w:p w:rsidR="00E24606" w:rsidRPr="00E24606" w:rsidRDefault="00E24606" w:rsidP="00E24606">
      <w:pPr>
        <w:pStyle w:val="ac"/>
        <w:numPr>
          <w:ilvl w:val="0"/>
          <w:numId w:val="20"/>
        </w:numPr>
        <w:shd w:val="clear" w:color="auto" w:fill="FFFFFF"/>
        <w:rPr>
          <w:sz w:val="24"/>
          <w:szCs w:val="24"/>
          <w:lang w:eastAsia="ru-RU"/>
        </w:rPr>
      </w:pPr>
      <w:r w:rsidRPr="00E24606">
        <w:rPr>
          <w:sz w:val="24"/>
          <w:szCs w:val="24"/>
          <w:lang w:eastAsia="ru-RU"/>
        </w:rPr>
        <w:t>психологическая поддержка;</w:t>
      </w:r>
    </w:p>
    <w:p w:rsidR="00E24606" w:rsidRPr="00E24606" w:rsidRDefault="00E24606" w:rsidP="00E24606">
      <w:pPr>
        <w:pStyle w:val="ac"/>
        <w:numPr>
          <w:ilvl w:val="0"/>
          <w:numId w:val="20"/>
        </w:numPr>
        <w:shd w:val="clear" w:color="auto" w:fill="FFFFFF"/>
        <w:rPr>
          <w:sz w:val="24"/>
          <w:szCs w:val="24"/>
          <w:lang w:eastAsia="ru-RU"/>
        </w:rPr>
      </w:pPr>
      <w:r w:rsidRPr="00E24606">
        <w:rPr>
          <w:sz w:val="24"/>
          <w:szCs w:val="24"/>
          <w:lang w:eastAsia="ru-RU"/>
        </w:rPr>
        <w:t>мотивация самообразования;</w:t>
      </w:r>
    </w:p>
    <w:p w:rsidR="00E24606" w:rsidRPr="00E24606" w:rsidRDefault="00E24606" w:rsidP="00E24606">
      <w:pPr>
        <w:pStyle w:val="ac"/>
        <w:numPr>
          <w:ilvl w:val="0"/>
          <w:numId w:val="20"/>
        </w:numPr>
        <w:shd w:val="clear" w:color="auto" w:fill="FFFFFF"/>
        <w:rPr>
          <w:sz w:val="24"/>
          <w:szCs w:val="24"/>
          <w:lang w:eastAsia="ru-RU"/>
        </w:rPr>
      </w:pPr>
      <w:r w:rsidRPr="00E24606">
        <w:rPr>
          <w:sz w:val="24"/>
          <w:szCs w:val="24"/>
          <w:lang w:eastAsia="ru-RU"/>
        </w:rPr>
        <w:t>организация профессиональной коммуникации.</w:t>
      </w:r>
    </w:p>
    <w:p w:rsidR="00411B23" w:rsidRPr="00E24606" w:rsidRDefault="00411B23" w:rsidP="00E246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B23" w:rsidRPr="00E24606" w:rsidRDefault="00411B23" w:rsidP="00E246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B23" w:rsidRDefault="00411B23" w:rsidP="00800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B23" w:rsidRDefault="00411B23" w:rsidP="00800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E9F" w:rsidRDefault="00E86E9F" w:rsidP="00E86E9F"/>
    <w:p w:rsidR="00411B23" w:rsidRDefault="00411B23" w:rsidP="00800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B23" w:rsidRDefault="00411B23" w:rsidP="00800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B23" w:rsidRDefault="00411B23" w:rsidP="00800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1B23" w:rsidRDefault="00411B23" w:rsidP="00800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3210" w:rsidRDefault="00BB3210" w:rsidP="00091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3210" w:rsidRDefault="00BB3210" w:rsidP="00800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3210" w:rsidRDefault="00BB3210" w:rsidP="00800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3210" w:rsidRDefault="00BB3210" w:rsidP="00800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606" w:rsidRDefault="00E24606" w:rsidP="00E86E9F">
      <w:pPr>
        <w:rPr>
          <w:rFonts w:ascii="PT Astra Serif" w:eastAsia="Calibri" w:hAnsi="PT Astra Serif" w:cs="Times New Roman"/>
          <w:sz w:val="28"/>
          <w:szCs w:val="28"/>
          <w:highlight w:val="yellow"/>
        </w:rPr>
      </w:pPr>
    </w:p>
    <w:p w:rsidR="00411B23" w:rsidRDefault="00411B23" w:rsidP="00411B23">
      <w:pPr>
        <w:jc w:val="center"/>
        <w:rPr>
          <w:rFonts w:ascii="PT Astra Serif" w:eastAsia="Calibri" w:hAnsi="PT Astra Serif"/>
          <w:sz w:val="28"/>
          <w:szCs w:val="28"/>
        </w:rPr>
      </w:pPr>
      <w:r w:rsidRPr="00E24606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План-график реализации программы </w:t>
      </w:r>
    </w:p>
    <w:p w:rsidR="00411B23" w:rsidRDefault="00411B23" w:rsidP="00800D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Ind w:w="-885" w:type="dxa"/>
        <w:tblLook w:val="04A0" w:firstRow="1" w:lastRow="0" w:firstColumn="1" w:lastColumn="0" w:noHBand="0" w:noVBand="1"/>
      </w:tblPr>
      <w:tblGrid>
        <w:gridCol w:w="786"/>
        <w:gridCol w:w="4415"/>
        <w:gridCol w:w="2147"/>
        <w:gridCol w:w="3108"/>
      </w:tblGrid>
      <w:tr w:rsidR="005F1F17" w:rsidRPr="00ED3A5B" w:rsidTr="00194CBF">
        <w:tc>
          <w:tcPr>
            <w:tcW w:w="786" w:type="dxa"/>
          </w:tcPr>
          <w:p w:rsidR="005F1F17" w:rsidRPr="00ED3A5B" w:rsidRDefault="005F1F17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5" w:type="dxa"/>
          </w:tcPr>
          <w:p w:rsidR="005F1F17" w:rsidRPr="00ED3A5B" w:rsidRDefault="005F1F17" w:rsidP="005F1F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47" w:type="dxa"/>
          </w:tcPr>
          <w:p w:rsidR="005F1F17" w:rsidRPr="00ED3A5B" w:rsidRDefault="005F1F17" w:rsidP="00194C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3108" w:type="dxa"/>
          </w:tcPr>
          <w:p w:rsidR="005F1F17" w:rsidRPr="00ED3A5B" w:rsidRDefault="005F1F17" w:rsidP="005F1F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94CBF" w:rsidRPr="00ED3A5B" w:rsidTr="008B5EF9">
        <w:trPr>
          <w:trHeight w:val="841"/>
        </w:trPr>
        <w:tc>
          <w:tcPr>
            <w:tcW w:w="786" w:type="dxa"/>
          </w:tcPr>
          <w:p w:rsidR="00194CBF" w:rsidRPr="00ED3A5B" w:rsidRDefault="00ED3A5B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5" w:type="dxa"/>
          </w:tcPr>
          <w:p w:rsidR="00194CBF" w:rsidRPr="00ED3A5B" w:rsidRDefault="00194CBF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составлении календарно-тематического планирования по пре</w:t>
            </w:r>
            <w:r w:rsid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дметам. </w:t>
            </w: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7" w:type="dxa"/>
          </w:tcPr>
          <w:p w:rsidR="00194CBF" w:rsidRPr="00ED3A5B" w:rsidRDefault="00194CBF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08" w:type="dxa"/>
          </w:tcPr>
          <w:p w:rsidR="00194CBF" w:rsidRP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845F94" w:rsidRPr="00ED3A5B" w:rsidTr="00ED3A5B">
        <w:trPr>
          <w:trHeight w:val="960"/>
        </w:trPr>
        <w:tc>
          <w:tcPr>
            <w:tcW w:w="786" w:type="dxa"/>
          </w:tcPr>
          <w:p w:rsidR="00845F94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5" w:type="dxa"/>
          </w:tcPr>
          <w:p w:rsidR="00845F94" w:rsidRPr="00845F94" w:rsidRDefault="00845F94" w:rsidP="00845F9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r w:rsidR="0009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комство с положениями о ведении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журнала, </w:t>
            </w:r>
            <w:r w:rsidRPr="00845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едином орфографическом режиме</w:t>
            </w:r>
            <w:r w:rsidRPr="00845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внешнем виде учащихся.</w:t>
            </w:r>
          </w:p>
        </w:tc>
        <w:tc>
          <w:tcPr>
            <w:tcW w:w="2147" w:type="dxa"/>
          </w:tcPr>
          <w:p w:rsidR="00845F94" w:rsidRPr="00ED3A5B" w:rsidRDefault="00845F94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08" w:type="dxa"/>
          </w:tcPr>
          <w:p w:rsidR="00845F94" w:rsidRPr="00ED3A5B" w:rsidRDefault="00845F94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ED3A5B" w:rsidRPr="00ED3A5B" w:rsidTr="00892AEB">
        <w:trPr>
          <w:trHeight w:val="918"/>
        </w:trPr>
        <w:tc>
          <w:tcPr>
            <w:tcW w:w="786" w:type="dxa"/>
          </w:tcPr>
          <w:p w:rsid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5" w:type="dxa"/>
          </w:tcPr>
          <w:p w:rsidR="00ED3A5B" w:rsidRP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</w:t>
            </w:r>
            <w:r w:rsidR="00091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ктажа по заполнению</w:t>
            </w: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журнала, журнала внеурочной деятельности.</w:t>
            </w:r>
          </w:p>
        </w:tc>
        <w:tc>
          <w:tcPr>
            <w:tcW w:w="2147" w:type="dxa"/>
          </w:tcPr>
          <w:p w:rsidR="00ED3A5B" w:rsidRPr="00ED3A5B" w:rsidRDefault="00E24606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08" w:type="dxa"/>
          </w:tcPr>
          <w:p w:rsidR="00ED3A5B" w:rsidRPr="00ED3A5B" w:rsidRDefault="00491511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 директора по УВР</w:t>
            </w:r>
          </w:p>
        </w:tc>
      </w:tr>
      <w:tr w:rsidR="00194CBF" w:rsidRPr="00ED3A5B" w:rsidTr="00ED3A5B">
        <w:trPr>
          <w:trHeight w:val="420"/>
        </w:trPr>
        <w:tc>
          <w:tcPr>
            <w:tcW w:w="786" w:type="dxa"/>
          </w:tcPr>
          <w:p w:rsidR="00194CBF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5" w:type="dxa"/>
          </w:tcPr>
          <w:p w:rsidR="00194CBF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темы по самообразованию.</w:t>
            </w:r>
          </w:p>
          <w:p w:rsidR="00194CBF" w:rsidRPr="00ED3A5B" w:rsidRDefault="00194CBF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194CBF" w:rsidRPr="00ED3A5B" w:rsidRDefault="00194CBF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08" w:type="dxa"/>
          </w:tcPr>
          <w:p w:rsidR="00194CBF" w:rsidRPr="00ED3A5B" w:rsidRDefault="00194CBF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D3A5B"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012C66" w:rsidRPr="00ED3A5B" w:rsidTr="00ED3A5B">
        <w:trPr>
          <w:trHeight w:val="420"/>
        </w:trPr>
        <w:tc>
          <w:tcPr>
            <w:tcW w:w="786" w:type="dxa"/>
          </w:tcPr>
          <w:p w:rsidR="00012C66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5" w:type="dxa"/>
          </w:tcPr>
          <w:p w:rsidR="00012C66" w:rsidRDefault="00012C66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помощь в ведении электронного журнала, выставлении итоговых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оценок.</w:t>
            </w:r>
          </w:p>
        </w:tc>
        <w:tc>
          <w:tcPr>
            <w:tcW w:w="2147" w:type="dxa"/>
          </w:tcPr>
          <w:p w:rsidR="00012C66" w:rsidRPr="00ED3A5B" w:rsidRDefault="00012C66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08" w:type="dxa"/>
          </w:tcPr>
          <w:p w:rsidR="00012C66" w:rsidRPr="00ED3A5B" w:rsidRDefault="00E24606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892AEB" w:rsidRPr="00ED3A5B" w:rsidTr="00ED3A5B">
        <w:trPr>
          <w:trHeight w:val="420"/>
        </w:trPr>
        <w:tc>
          <w:tcPr>
            <w:tcW w:w="786" w:type="dxa"/>
          </w:tcPr>
          <w:p w:rsidR="00892AEB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5" w:type="dxa"/>
          </w:tcPr>
          <w:p w:rsidR="00892AEB" w:rsidRPr="00411B23" w:rsidRDefault="00892AEB" w:rsidP="00474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помощи в анализе  стартовых контрольных работ</w:t>
            </w:r>
          </w:p>
        </w:tc>
        <w:tc>
          <w:tcPr>
            <w:tcW w:w="2147" w:type="dxa"/>
          </w:tcPr>
          <w:p w:rsidR="00892AEB" w:rsidRDefault="00E24606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08" w:type="dxa"/>
          </w:tcPr>
          <w:p w:rsidR="00892AEB" w:rsidRPr="00ED3A5B" w:rsidRDefault="00E24606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892AEB" w:rsidRPr="00ED3A5B" w:rsidTr="00ED3A5B">
        <w:trPr>
          <w:trHeight w:val="420"/>
        </w:trPr>
        <w:tc>
          <w:tcPr>
            <w:tcW w:w="786" w:type="dxa"/>
          </w:tcPr>
          <w:p w:rsidR="00892AEB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15" w:type="dxa"/>
          </w:tcPr>
          <w:p w:rsidR="00892AEB" w:rsidRDefault="00892AEB" w:rsidP="00474B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по объективности выставления отметок за контрольные работы, устные ответы, письменные текущие работы</w:t>
            </w:r>
          </w:p>
        </w:tc>
        <w:tc>
          <w:tcPr>
            <w:tcW w:w="2147" w:type="dxa"/>
          </w:tcPr>
          <w:p w:rsidR="00892AEB" w:rsidRDefault="00E24606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08" w:type="dxa"/>
          </w:tcPr>
          <w:p w:rsidR="00892AEB" w:rsidRPr="00ED3A5B" w:rsidRDefault="00E24606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ED3A5B" w:rsidRPr="00ED3A5B" w:rsidTr="00ED3A5B">
        <w:trPr>
          <w:trHeight w:val="630"/>
        </w:trPr>
        <w:tc>
          <w:tcPr>
            <w:tcW w:w="786" w:type="dxa"/>
          </w:tcPr>
          <w:p w:rsidR="00ED3A5B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15" w:type="dxa"/>
          </w:tcPr>
          <w:p w:rsid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разработке (доработке) учебно-дидактических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47" w:type="dxa"/>
          </w:tcPr>
          <w:p w:rsidR="00ED3A5B" w:rsidRPr="00ED3A5B" w:rsidRDefault="0056486E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08" w:type="dxa"/>
          </w:tcPr>
          <w:p w:rsidR="00ED3A5B" w:rsidRPr="00ED3A5B" w:rsidRDefault="00491511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ED3A5B" w:rsidRPr="00ED3A5B" w:rsidTr="008B5EF9">
        <w:trPr>
          <w:trHeight w:val="394"/>
        </w:trPr>
        <w:tc>
          <w:tcPr>
            <w:tcW w:w="786" w:type="dxa"/>
          </w:tcPr>
          <w:p w:rsidR="00ED3A5B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15" w:type="dxa"/>
          </w:tcPr>
          <w:p w:rsidR="00ED3A5B" w:rsidRPr="00ED3A5B" w:rsidRDefault="00491511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 w:rsid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кабинета.</w:t>
            </w:r>
          </w:p>
        </w:tc>
        <w:tc>
          <w:tcPr>
            <w:tcW w:w="2147" w:type="dxa"/>
          </w:tcPr>
          <w:p w:rsidR="00ED3A5B" w:rsidRPr="00ED3A5B" w:rsidRDefault="0056486E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108" w:type="dxa"/>
          </w:tcPr>
          <w:p w:rsidR="00ED3A5B" w:rsidRPr="00ED3A5B" w:rsidRDefault="00491511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ED3A5B" w:rsidRPr="00ED3A5B" w:rsidTr="008B5EF9">
        <w:trPr>
          <w:trHeight w:val="1122"/>
        </w:trPr>
        <w:tc>
          <w:tcPr>
            <w:tcW w:w="786" w:type="dxa"/>
          </w:tcPr>
          <w:p w:rsidR="00ED3A5B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15" w:type="dxa"/>
          </w:tcPr>
          <w:p w:rsidR="00ED3A5B" w:rsidRP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занятие: «Как работать с тетрадями обучающихся. Выполнение единых требований к ведению тетрадей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47" w:type="dxa"/>
          </w:tcPr>
          <w:p w:rsidR="00ED3A5B" w:rsidRPr="00ED3A5B" w:rsidRDefault="0056486E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08" w:type="dxa"/>
          </w:tcPr>
          <w:p w:rsidR="00ED3A5B" w:rsidRP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зам.директора по УВР</w:t>
            </w:r>
          </w:p>
        </w:tc>
      </w:tr>
      <w:tr w:rsidR="00194CBF" w:rsidRPr="00ED3A5B" w:rsidTr="00ED3A5B">
        <w:trPr>
          <w:trHeight w:val="645"/>
        </w:trPr>
        <w:tc>
          <w:tcPr>
            <w:tcW w:w="786" w:type="dxa"/>
          </w:tcPr>
          <w:p w:rsidR="00194CBF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15" w:type="dxa"/>
          </w:tcPr>
          <w:p w:rsidR="00194CBF" w:rsidRPr="00ED3A5B" w:rsidRDefault="00194CBF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в засе</w:t>
            </w:r>
            <w:r w:rsid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 методического объединения.</w:t>
            </w:r>
          </w:p>
        </w:tc>
        <w:tc>
          <w:tcPr>
            <w:tcW w:w="2147" w:type="dxa"/>
          </w:tcPr>
          <w:p w:rsidR="00194CBF" w:rsidRPr="00ED3A5B" w:rsidRDefault="0056486E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работы МО</w:t>
            </w:r>
          </w:p>
        </w:tc>
        <w:tc>
          <w:tcPr>
            <w:tcW w:w="3108" w:type="dxa"/>
          </w:tcPr>
          <w:p w:rsidR="00194CBF" w:rsidRPr="00ED3A5B" w:rsidRDefault="00194CBF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="00ED3A5B"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892AEB" w:rsidRPr="00ED3A5B" w:rsidTr="00ED3A5B">
        <w:trPr>
          <w:trHeight w:val="645"/>
        </w:trPr>
        <w:tc>
          <w:tcPr>
            <w:tcW w:w="786" w:type="dxa"/>
          </w:tcPr>
          <w:p w:rsidR="00892AEB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15" w:type="dxa"/>
          </w:tcPr>
          <w:p w:rsidR="00892AEB" w:rsidRPr="00ED3A5B" w:rsidRDefault="00892AE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написании аннотаций к рабочим программам</w:t>
            </w:r>
          </w:p>
        </w:tc>
        <w:tc>
          <w:tcPr>
            <w:tcW w:w="2147" w:type="dxa"/>
          </w:tcPr>
          <w:p w:rsidR="00892AEB" w:rsidRDefault="00E24606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08" w:type="dxa"/>
          </w:tcPr>
          <w:p w:rsidR="00892AEB" w:rsidRPr="00ED3A5B" w:rsidRDefault="00E24606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зам.директора по УВР</w:t>
            </w:r>
          </w:p>
        </w:tc>
      </w:tr>
      <w:tr w:rsidR="00ED3A5B" w:rsidRPr="00ED3A5B" w:rsidTr="00ED3A5B">
        <w:trPr>
          <w:trHeight w:val="795"/>
        </w:trPr>
        <w:tc>
          <w:tcPr>
            <w:tcW w:w="786" w:type="dxa"/>
          </w:tcPr>
          <w:p w:rsidR="00ED3A5B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15" w:type="dxa"/>
          </w:tcPr>
          <w:p w:rsidR="00ED3A5B" w:rsidRP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методикой подготовки обучающихся к конкурсам, олимпиадам по предмету.</w:t>
            </w:r>
          </w:p>
        </w:tc>
        <w:tc>
          <w:tcPr>
            <w:tcW w:w="2147" w:type="dxa"/>
          </w:tcPr>
          <w:p w:rsidR="00ED3A5B" w:rsidRPr="00ED3A5B" w:rsidRDefault="00012C66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08" w:type="dxa"/>
          </w:tcPr>
          <w:p w:rsidR="00ED3A5B" w:rsidRP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ED3A5B" w:rsidRPr="00ED3A5B" w:rsidTr="00ED3A5B">
        <w:trPr>
          <w:trHeight w:val="1215"/>
        </w:trPr>
        <w:tc>
          <w:tcPr>
            <w:tcW w:w="786" w:type="dxa"/>
          </w:tcPr>
          <w:p w:rsidR="00ED3A5B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15" w:type="dxa"/>
          </w:tcPr>
          <w:p w:rsidR="00ED3A5B" w:rsidRP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5F94" w:rsidRPr="00845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выборе методической темы по самообразованию.</w:t>
            </w:r>
            <w:r w:rsidR="00845F9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литературы по теме самообразования, с использованием образовательных ресурсов Интернета.</w:t>
            </w:r>
          </w:p>
        </w:tc>
        <w:tc>
          <w:tcPr>
            <w:tcW w:w="2147" w:type="dxa"/>
          </w:tcPr>
          <w:p w:rsidR="00ED3A5B" w:rsidRPr="00ED3A5B" w:rsidRDefault="00012C66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108" w:type="dxa"/>
          </w:tcPr>
          <w:p w:rsidR="00ED3A5B" w:rsidRP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ED3A5B" w:rsidRPr="00ED3A5B" w:rsidTr="00194CBF">
        <w:trPr>
          <w:trHeight w:val="885"/>
        </w:trPr>
        <w:tc>
          <w:tcPr>
            <w:tcW w:w="786" w:type="dxa"/>
          </w:tcPr>
          <w:p w:rsidR="00ED3A5B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15" w:type="dxa"/>
          </w:tcPr>
          <w:p w:rsidR="00ED3A5B" w:rsidRP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 с условиями аттестации на </w:t>
            </w: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квалификационную категорию.</w:t>
            </w:r>
          </w:p>
        </w:tc>
        <w:tc>
          <w:tcPr>
            <w:tcW w:w="2147" w:type="dxa"/>
          </w:tcPr>
          <w:p w:rsidR="00ED3A5B" w:rsidRPr="00ED3A5B" w:rsidRDefault="00012C66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3108" w:type="dxa"/>
          </w:tcPr>
          <w:p w:rsidR="00ED3A5B" w:rsidRP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зам.директора по УВР</w:t>
            </w:r>
          </w:p>
        </w:tc>
      </w:tr>
      <w:tr w:rsidR="00845F94" w:rsidRPr="00ED3A5B" w:rsidTr="008B5EF9">
        <w:trPr>
          <w:trHeight w:val="557"/>
        </w:trPr>
        <w:tc>
          <w:tcPr>
            <w:tcW w:w="786" w:type="dxa"/>
          </w:tcPr>
          <w:p w:rsidR="00845F94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15" w:type="dxa"/>
          </w:tcPr>
          <w:p w:rsidR="00845F94" w:rsidRPr="00845F94" w:rsidRDefault="00845F94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общения «Основные проблемы молодого учителя»</w:t>
            </w:r>
          </w:p>
        </w:tc>
        <w:tc>
          <w:tcPr>
            <w:tcW w:w="2147" w:type="dxa"/>
          </w:tcPr>
          <w:p w:rsidR="00845F94" w:rsidRDefault="00845F94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08" w:type="dxa"/>
          </w:tcPr>
          <w:p w:rsidR="00845F94" w:rsidRPr="00ED3A5B" w:rsidRDefault="00845F94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845F94" w:rsidRPr="00ED3A5B" w:rsidTr="00194CBF">
        <w:trPr>
          <w:trHeight w:val="885"/>
        </w:trPr>
        <w:tc>
          <w:tcPr>
            <w:tcW w:w="786" w:type="dxa"/>
          </w:tcPr>
          <w:p w:rsidR="00845F94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415" w:type="dxa"/>
          </w:tcPr>
          <w:p w:rsidR="00845F94" w:rsidRPr="00845F94" w:rsidRDefault="00845F94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5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молодым специалистом уроков педагога-наставника.</w:t>
            </w:r>
          </w:p>
        </w:tc>
        <w:tc>
          <w:tcPr>
            <w:tcW w:w="2147" w:type="dxa"/>
          </w:tcPr>
          <w:p w:rsidR="00845F94" w:rsidRDefault="00845F94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08" w:type="dxa"/>
          </w:tcPr>
          <w:p w:rsidR="00845F94" w:rsidRPr="00ED3A5B" w:rsidRDefault="00845F94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8B5EF9" w:rsidRPr="00ED3A5B" w:rsidTr="00194CBF">
        <w:trPr>
          <w:trHeight w:val="885"/>
        </w:trPr>
        <w:tc>
          <w:tcPr>
            <w:tcW w:w="786" w:type="dxa"/>
          </w:tcPr>
          <w:p w:rsidR="008B5EF9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15" w:type="dxa"/>
          </w:tcPr>
          <w:p w:rsidR="008B5EF9" w:rsidRPr="008B5EF9" w:rsidRDefault="008B5EF9" w:rsidP="008B5EF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Консультация-практикум по 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построения урока для детей с ОВЗ» </w:t>
            </w:r>
          </w:p>
        </w:tc>
        <w:tc>
          <w:tcPr>
            <w:tcW w:w="2147" w:type="dxa"/>
          </w:tcPr>
          <w:p w:rsidR="008B5EF9" w:rsidRDefault="008B5EF9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08" w:type="dxa"/>
          </w:tcPr>
          <w:p w:rsidR="008B5EF9" w:rsidRPr="00ED3A5B" w:rsidRDefault="008B5EF9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892AEB" w:rsidRPr="00ED3A5B" w:rsidTr="00194CBF">
        <w:trPr>
          <w:trHeight w:val="885"/>
        </w:trPr>
        <w:tc>
          <w:tcPr>
            <w:tcW w:w="786" w:type="dxa"/>
          </w:tcPr>
          <w:p w:rsidR="00892AEB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15" w:type="dxa"/>
          </w:tcPr>
          <w:p w:rsidR="00892AEB" w:rsidRPr="00ED3A5B" w:rsidRDefault="00892AE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помощь по оформлению протоколов контрольных работ в электронном журнале</w:t>
            </w:r>
          </w:p>
        </w:tc>
        <w:tc>
          <w:tcPr>
            <w:tcW w:w="2147" w:type="dxa"/>
          </w:tcPr>
          <w:p w:rsidR="00892AEB" w:rsidRDefault="00892AE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08" w:type="dxa"/>
          </w:tcPr>
          <w:p w:rsidR="00892AEB" w:rsidRPr="00ED3A5B" w:rsidRDefault="00892AE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зам.директора по УВР</w:t>
            </w:r>
          </w:p>
        </w:tc>
      </w:tr>
      <w:tr w:rsidR="00194CBF" w:rsidRPr="00ED3A5B" w:rsidTr="00ED3A5B">
        <w:trPr>
          <w:trHeight w:val="930"/>
        </w:trPr>
        <w:tc>
          <w:tcPr>
            <w:tcW w:w="786" w:type="dxa"/>
          </w:tcPr>
          <w:p w:rsidR="00194CBF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15" w:type="dxa"/>
          </w:tcPr>
          <w:p w:rsidR="00194CBF" w:rsidRPr="00ED3A5B" w:rsidRDefault="00194CBF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вопросы методики проведения внеурочных мероприятий по предмету с обучающимися.</w:t>
            </w:r>
          </w:p>
        </w:tc>
        <w:tc>
          <w:tcPr>
            <w:tcW w:w="2147" w:type="dxa"/>
          </w:tcPr>
          <w:p w:rsidR="00194CBF" w:rsidRPr="00ED3A5B" w:rsidRDefault="00194CBF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08" w:type="dxa"/>
          </w:tcPr>
          <w:p w:rsidR="00194CBF" w:rsidRP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8B5EF9" w:rsidRPr="00ED3A5B" w:rsidTr="008B5EF9">
        <w:trPr>
          <w:trHeight w:val="621"/>
        </w:trPr>
        <w:tc>
          <w:tcPr>
            <w:tcW w:w="786" w:type="dxa"/>
          </w:tcPr>
          <w:p w:rsidR="008B5EF9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15" w:type="dxa"/>
          </w:tcPr>
          <w:p w:rsidR="008B5EF9" w:rsidRPr="008B5EF9" w:rsidRDefault="008B5EF9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Самоанализ урока (знакомство со схемой самоанализа)</w:t>
            </w:r>
          </w:p>
        </w:tc>
        <w:tc>
          <w:tcPr>
            <w:tcW w:w="2147" w:type="dxa"/>
          </w:tcPr>
          <w:p w:rsidR="008B5EF9" w:rsidRPr="00ED3A5B" w:rsidRDefault="008B5EF9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08" w:type="dxa"/>
          </w:tcPr>
          <w:p w:rsidR="008B5EF9" w:rsidRPr="00ED3A5B" w:rsidRDefault="008B5EF9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ED3A5B" w:rsidRPr="00ED3A5B" w:rsidTr="008B5EF9">
        <w:trPr>
          <w:trHeight w:val="417"/>
        </w:trPr>
        <w:tc>
          <w:tcPr>
            <w:tcW w:w="786" w:type="dxa"/>
          </w:tcPr>
          <w:p w:rsidR="00ED3A5B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15" w:type="dxa"/>
          </w:tcPr>
          <w:p w:rsidR="00ED3A5B" w:rsidRP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за первое полугодие.</w:t>
            </w:r>
          </w:p>
        </w:tc>
        <w:tc>
          <w:tcPr>
            <w:tcW w:w="2147" w:type="dxa"/>
          </w:tcPr>
          <w:p w:rsidR="00ED3A5B" w:rsidRPr="00ED3A5B" w:rsidRDefault="00012C66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08" w:type="dxa"/>
          </w:tcPr>
          <w:p w:rsidR="00ED3A5B" w:rsidRP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ED3A5B" w:rsidRPr="00ED3A5B" w:rsidTr="008B5EF9">
        <w:trPr>
          <w:trHeight w:val="551"/>
        </w:trPr>
        <w:tc>
          <w:tcPr>
            <w:tcW w:w="786" w:type="dxa"/>
          </w:tcPr>
          <w:p w:rsidR="00ED3A5B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15" w:type="dxa"/>
          </w:tcPr>
          <w:p w:rsidR="00ED3A5B" w:rsidRP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«Современные образовательные технологии в учебном процессе».</w:t>
            </w:r>
          </w:p>
        </w:tc>
        <w:tc>
          <w:tcPr>
            <w:tcW w:w="2147" w:type="dxa"/>
          </w:tcPr>
          <w:p w:rsidR="00ED3A5B" w:rsidRPr="00ED3A5B" w:rsidRDefault="00012C66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08" w:type="dxa"/>
          </w:tcPr>
          <w:p w:rsidR="00ED3A5B" w:rsidRP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194CBF" w:rsidRPr="00ED3A5B" w:rsidTr="00ED3A5B">
        <w:trPr>
          <w:trHeight w:val="285"/>
        </w:trPr>
        <w:tc>
          <w:tcPr>
            <w:tcW w:w="786" w:type="dxa"/>
          </w:tcPr>
          <w:p w:rsidR="00194CBF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15" w:type="dxa"/>
          </w:tcPr>
          <w:p w:rsidR="00194CBF" w:rsidRPr="00ED3A5B" w:rsidRDefault="00194CBF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Общие положения портфолио ученика.</w:t>
            </w:r>
          </w:p>
        </w:tc>
        <w:tc>
          <w:tcPr>
            <w:tcW w:w="2147" w:type="dxa"/>
          </w:tcPr>
          <w:p w:rsidR="00194CBF" w:rsidRPr="00ED3A5B" w:rsidRDefault="00194CBF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08" w:type="dxa"/>
          </w:tcPr>
          <w:p w:rsidR="00194CBF" w:rsidRP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ED3A5B" w:rsidRPr="00ED3A5B" w:rsidTr="00ED3A5B">
        <w:trPr>
          <w:trHeight w:val="228"/>
        </w:trPr>
        <w:tc>
          <w:tcPr>
            <w:tcW w:w="786" w:type="dxa"/>
          </w:tcPr>
          <w:p w:rsidR="00ED3A5B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15" w:type="dxa"/>
          </w:tcPr>
          <w:p w:rsidR="00ED3A5B" w:rsidRP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Структура содержания и порядок </w:t>
            </w:r>
          </w:p>
        </w:tc>
        <w:tc>
          <w:tcPr>
            <w:tcW w:w="2147" w:type="dxa"/>
          </w:tcPr>
          <w:p w:rsidR="00ED3A5B" w:rsidRPr="00ED3A5B" w:rsidRDefault="00012C66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108" w:type="dxa"/>
          </w:tcPr>
          <w:p w:rsidR="00ED3A5B" w:rsidRP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5EF9" w:rsidRPr="00ED3A5B" w:rsidTr="00ED3A5B">
        <w:trPr>
          <w:trHeight w:val="228"/>
        </w:trPr>
        <w:tc>
          <w:tcPr>
            <w:tcW w:w="786" w:type="dxa"/>
          </w:tcPr>
          <w:p w:rsidR="008B5EF9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15" w:type="dxa"/>
          </w:tcPr>
          <w:p w:rsidR="008B5EF9" w:rsidRPr="00ED3A5B" w:rsidRDefault="008B5EF9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Дозировка домашнего задания.</w:t>
            </w:r>
            <w:r w:rsidRPr="00261C0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Виды контроля и оценки.</w:t>
            </w:r>
          </w:p>
        </w:tc>
        <w:tc>
          <w:tcPr>
            <w:tcW w:w="2147" w:type="dxa"/>
          </w:tcPr>
          <w:p w:rsidR="008B5EF9" w:rsidRDefault="008B5EF9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08" w:type="dxa"/>
          </w:tcPr>
          <w:p w:rsidR="008B5EF9" w:rsidRPr="00ED3A5B" w:rsidRDefault="008B5EF9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ED3A5B" w:rsidRPr="00ED3A5B" w:rsidTr="00194CBF">
        <w:trPr>
          <w:trHeight w:val="585"/>
        </w:trPr>
        <w:tc>
          <w:tcPr>
            <w:tcW w:w="786" w:type="dxa"/>
          </w:tcPr>
          <w:p w:rsidR="00ED3A5B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15" w:type="dxa"/>
          </w:tcPr>
          <w:p w:rsidR="00ED3A5B" w:rsidRPr="00ED3A5B" w:rsidRDefault="008B5EF9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</w:t>
            </w:r>
            <w:r w:rsidR="00ED3A5B"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портфолио.</w:t>
            </w:r>
            <w:r w:rsidR="00012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3A5B"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материалов портфолио.</w:t>
            </w:r>
          </w:p>
        </w:tc>
        <w:tc>
          <w:tcPr>
            <w:tcW w:w="2147" w:type="dxa"/>
          </w:tcPr>
          <w:p w:rsidR="00ED3A5B" w:rsidRPr="00ED3A5B" w:rsidRDefault="008B5EF9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08" w:type="dxa"/>
          </w:tcPr>
          <w:p w:rsidR="00ED3A5B" w:rsidRPr="00ED3A5B" w:rsidRDefault="008B5EF9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194CBF" w:rsidRPr="00ED3A5B" w:rsidTr="00ED3A5B">
        <w:trPr>
          <w:trHeight w:val="510"/>
        </w:trPr>
        <w:tc>
          <w:tcPr>
            <w:tcW w:w="786" w:type="dxa"/>
          </w:tcPr>
          <w:p w:rsidR="00194CBF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15" w:type="dxa"/>
          </w:tcPr>
          <w:p w:rsidR="00194CBF" w:rsidRPr="00ED3A5B" w:rsidRDefault="00194CBF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заседании ШМО (выступление по теме самообразования).</w:t>
            </w:r>
          </w:p>
        </w:tc>
        <w:tc>
          <w:tcPr>
            <w:tcW w:w="2147" w:type="dxa"/>
          </w:tcPr>
          <w:p w:rsidR="00194CBF" w:rsidRPr="00ED3A5B" w:rsidRDefault="00194CBF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08" w:type="dxa"/>
          </w:tcPr>
          <w:p w:rsidR="00194CBF" w:rsidRPr="00ED3A5B" w:rsidRDefault="00194CBF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D3A5B"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ED3A5B" w:rsidRPr="00ED3A5B" w:rsidTr="00194CBF">
        <w:trPr>
          <w:trHeight w:val="585"/>
        </w:trPr>
        <w:tc>
          <w:tcPr>
            <w:tcW w:w="786" w:type="dxa"/>
          </w:tcPr>
          <w:p w:rsidR="00ED3A5B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15" w:type="dxa"/>
          </w:tcPr>
          <w:p w:rsidR="00ED3A5B" w:rsidRP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внеклассного мероприятия по предмету с обучающимися.</w:t>
            </w:r>
          </w:p>
        </w:tc>
        <w:tc>
          <w:tcPr>
            <w:tcW w:w="2147" w:type="dxa"/>
          </w:tcPr>
          <w:p w:rsidR="00ED3A5B" w:rsidRPr="00ED3A5B" w:rsidRDefault="00012C66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08" w:type="dxa"/>
          </w:tcPr>
          <w:p w:rsidR="00ED3A5B" w:rsidRP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194CBF" w:rsidRPr="00ED3A5B" w:rsidTr="00ED3A5B">
        <w:trPr>
          <w:trHeight w:val="465"/>
        </w:trPr>
        <w:tc>
          <w:tcPr>
            <w:tcW w:w="786" w:type="dxa"/>
          </w:tcPr>
          <w:p w:rsidR="00194CBF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15" w:type="dxa"/>
          </w:tcPr>
          <w:p w:rsidR="00194CBF" w:rsidRPr="00ED3A5B" w:rsidRDefault="00194CBF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Практикум «Анализ урока. Виды анализа урока».</w:t>
            </w:r>
          </w:p>
        </w:tc>
        <w:tc>
          <w:tcPr>
            <w:tcW w:w="2147" w:type="dxa"/>
          </w:tcPr>
          <w:p w:rsidR="00194CBF" w:rsidRPr="00ED3A5B" w:rsidRDefault="00194CBF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08" w:type="dxa"/>
          </w:tcPr>
          <w:p w:rsidR="00194CBF" w:rsidRP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ED3A5B" w:rsidRPr="00ED3A5B" w:rsidTr="00194CBF">
        <w:trPr>
          <w:trHeight w:val="1185"/>
        </w:trPr>
        <w:tc>
          <w:tcPr>
            <w:tcW w:w="786" w:type="dxa"/>
          </w:tcPr>
          <w:p w:rsidR="00ED3A5B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15" w:type="dxa"/>
          </w:tcPr>
          <w:p w:rsidR="00ED3A5B" w:rsidRP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«Анализ различных стилей педагогического общения (авторитарный, либерально-попустительский, демократический).</w:t>
            </w:r>
          </w:p>
        </w:tc>
        <w:tc>
          <w:tcPr>
            <w:tcW w:w="2147" w:type="dxa"/>
          </w:tcPr>
          <w:p w:rsidR="00ED3A5B" w:rsidRPr="00ED3A5B" w:rsidRDefault="00012C66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08" w:type="dxa"/>
          </w:tcPr>
          <w:p w:rsidR="00ED3A5B" w:rsidRP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194CBF" w:rsidRPr="00ED3A5B" w:rsidTr="00ED3A5B">
        <w:trPr>
          <w:trHeight w:val="480"/>
        </w:trPr>
        <w:tc>
          <w:tcPr>
            <w:tcW w:w="786" w:type="dxa"/>
          </w:tcPr>
          <w:p w:rsidR="00194CBF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15" w:type="dxa"/>
          </w:tcPr>
          <w:p w:rsidR="00194CBF" w:rsidRPr="00ED3A5B" w:rsidRDefault="00194CBF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молодого специалиста о проделанной работе.</w:t>
            </w:r>
          </w:p>
        </w:tc>
        <w:tc>
          <w:tcPr>
            <w:tcW w:w="2147" w:type="dxa"/>
          </w:tcPr>
          <w:p w:rsidR="00194CBF" w:rsidRPr="00ED3A5B" w:rsidRDefault="00194CBF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08" w:type="dxa"/>
          </w:tcPr>
          <w:p w:rsidR="00194CBF" w:rsidRP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ED3A5B" w:rsidRPr="00ED3A5B" w:rsidTr="00194CBF">
        <w:trPr>
          <w:trHeight w:val="1170"/>
        </w:trPr>
        <w:tc>
          <w:tcPr>
            <w:tcW w:w="786" w:type="dxa"/>
          </w:tcPr>
          <w:p w:rsidR="00ED3A5B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15" w:type="dxa"/>
          </w:tcPr>
          <w:p w:rsidR="00ED3A5B" w:rsidRP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Оказание помощи в составлении личной карты самообразования молодого учителя на следующий учебный год.</w:t>
            </w:r>
          </w:p>
        </w:tc>
        <w:tc>
          <w:tcPr>
            <w:tcW w:w="2147" w:type="dxa"/>
          </w:tcPr>
          <w:p w:rsidR="00ED3A5B" w:rsidRPr="00ED3A5B" w:rsidRDefault="00012C66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08" w:type="dxa"/>
          </w:tcPr>
          <w:p w:rsidR="00ED3A5B" w:rsidRP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194CBF" w:rsidRPr="00ED3A5B" w:rsidTr="00194CBF">
        <w:tc>
          <w:tcPr>
            <w:tcW w:w="786" w:type="dxa"/>
          </w:tcPr>
          <w:p w:rsidR="00194CBF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15" w:type="dxa"/>
          </w:tcPr>
          <w:p w:rsidR="00194CBF" w:rsidRPr="00ED3A5B" w:rsidRDefault="00194CBF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разработка системы уроков по теме или отдельного урока, консультации по волнующим вопроса с психологом, наставником, администрацией, участие в Педагогических советах, методических совещаниях, посещение уроков опытных учителей, регулярное ознакомление с педагогической и методической литературой, участие в </w:t>
            </w: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работе временных творческих групп.</w:t>
            </w:r>
          </w:p>
        </w:tc>
        <w:tc>
          <w:tcPr>
            <w:tcW w:w="2147" w:type="dxa"/>
          </w:tcPr>
          <w:p w:rsidR="00194CBF" w:rsidRPr="00ED3A5B" w:rsidRDefault="00194CBF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108" w:type="dxa"/>
          </w:tcPr>
          <w:p w:rsidR="00194CBF" w:rsidRPr="00ED3A5B" w:rsidRDefault="00ED3A5B" w:rsidP="00474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зам.директора по УВР, руководитель ШМО, психолог</w:t>
            </w:r>
          </w:p>
        </w:tc>
      </w:tr>
      <w:tr w:rsidR="00194CBF" w:rsidRPr="00ED3A5B" w:rsidTr="00194CBF">
        <w:tc>
          <w:tcPr>
            <w:tcW w:w="786" w:type="dxa"/>
          </w:tcPr>
          <w:p w:rsidR="00194CBF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4415" w:type="dxa"/>
          </w:tcPr>
          <w:p w:rsidR="00194CBF" w:rsidRPr="00ED3A5B" w:rsidRDefault="00491511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со школьной документацией.</w:t>
            </w:r>
          </w:p>
        </w:tc>
        <w:tc>
          <w:tcPr>
            <w:tcW w:w="2147" w:type="dxa"/>
          </w:tcPr>
          <w:p w:rsidR="00194CBF" w:rsidRPr="00ED3A5B" w:rsidRDefault="00012C66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08" w:type="dxa"/>
          </w:tcPr>
          <w:p w:rsidR="00194CBF" w:rsidRPr="00ED3A5B" w:rsidRDefault="00012C66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зам.директора по УВР</w:t>
            </w:r>
          </w:p>
        </w:tc>
      </w:tr>
      <w:tr w:rsidR="00012C66" w:rsidRPr="00ED3A5B" w:rsidTr="00194CBF">
        <w:tc>
          <w:tcPr>
            <w:tcW w:w="786" w:type="dxa"/>
          </w:tcPr>
          <w:p w:rsidR="00012C66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15" w:type="dxa"/>
          </w:tcPr>
          <w:p w:rsidR="00012C66" w:rsidRPr="00ED3A5B" w:rsidRDefault="00012C66" w:rsidP="00491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личными делами обучающихся</w:t>
            </w:r>
          </w:p>
        </w:tc>
        <w:tc>
          <w:tcPr>
            <w:tcW w:w="2147" w:type="dxa"/>
          </w:tcPr>
          <w:p w:rsidR="00012C66" w:rsidRPr="00ED3A5B" w:rsidRDefault="00012C66" w:rsidP="00474B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08" w:type="dxa"/>
          </w:tcPr>
          <w:p w:rsidR="00012C66" w:rsidRPr="00ED3A5B" w:rsidRDefault="00012C66" w:rsidP="00474B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зам.директора по УВР</w:t>
            </w:r>
          </w:p>
        </w:tc>
      </w:tr>
      <w:tr w:rsidR="00012C66" w:rsidRPr="00ED3A5B" w:rsidTr="00194CBF">
        <w:tc>
          <w:tcPr>
            <w:tcW w:w="786" w:type="dxa"/>
          </w:tcPr>
          <w:p w:rsidR="00012C66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15" w:type="dxa"/>
          </w:tcPr>
          <w:p w:rsidR="00012C66" w:rsidRPr="00ED3A5B" w:rsidRDefault="00012C66" w:rsidP="00491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и методы работы на уроке. Система опроса обучающихся.</w:t>
            </w:r>
          </w:p>
        </w:tc>
        <w:tc>
          <w:tcPr>
            <w:tcW w:w="2147" w:type="dxa"/>
          </w:tcPr>
          <w:p w:rsidR="00012C66" w:rsidRPr="00ED3A5B" w:rsidRDefault="00012C66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08" w:type="dxa"/>
          </w:tcPr>
          <w:p w:rsidR="00012C66" w:rsidRPr="00ED3A5B" w:rsidRDefault="00012C66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зам.директора по УВР</w:t>
            </w:r>
          </w:p>
        </w:tc>
      </w:tr>
      <w:tr w:rsidR="00012C66" w:rsidRPr="00ED3A5B" w:rsidTr="00194CBF">
        <w:tc>
          <w:tcPr>
            <w:tcW w:w="786" w:type="dxa"/>
          </w:tcPr>
          <w:p w:rsidR="00012C66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15" w:type="dxa"/>
          </w:tcPr>
          <w:p w:rsidR="00012C66" w:rsidRPr="00411B23" w:rsidRDefault="00012C66" w:rsidP="004915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уроков молодого специалиста с целью оказания  методической  помощи.</w:t>
            </w:r>
          </w:p>
          <w:p w:rsidR="00012C66" w:rsidRPr="00ED3A5B" w:rsidRDefault="00012C66" w:rsidP="00491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Консультация: анализ и самоанализ урока.</w:t>
            </w:r>
          </w:p>
        </w:tc>
        <w:tc>
          <w:tcPr>
            <w:tcW w:w="2147" w:type="dxa"/>
          </w:tcPr>
          <w:p w:rsidR="00012C66" w:rsidRPr="00ED3A5B" w:rsidRDefault="00012C66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08" w:type="dxa"/>
          </w:tcPr>
          <w:p w:rsidR="00012C66" w:rsidRPr="00ED3A5B" w:rsidRDefault="00012C66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зам.директора по УВР</w:t>
            </w:r>
          </w:p>
        </w:tc>
      </w:tr>
      <w:tr w:rsidR="00012C66" w:rsidRPr="00ED3A5B" w:rsidTr="00194CBF">
        <w:tc>
          <w:tcPr>
            <w:tcW w:w="786" w:type="dxa"/>
          </w:tcPr>
          <w:p w:rsidR="00012C66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15" w:type="dxa"/>
          </w:tcPr>
          <w:p w:rsidR="00012C66" w:rsidRPr="00ED3A5B" w:rsidRDefault="00012C66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Практическое занятие для молодого специалиста «Планирование учебного материала: тематическое и поурочное планирование».</w:t>
            </w:r>
          </w:p>
        </w:tc>
        <w:tc>
          <w:tcPr>
            <w:tcW w:w="2147" w:type="dxa"/>
          </w:tcPr>
          <w:p w:rsidR="00012C66" w:rsidRPr="00ED3A5B" w:rsidRDefault="00012C66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08" w:type="dxa"/>
          </w:tcPr>
          <w:p w:rsidR="00012C66" w:rsidRPr="00ED3A5B" w:rsidRDefault="00012C66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зам.директора по УВР</w:t>
            </w:r>
          </w:p>
        </w:tc>
      </w:tr>
      <w:tr w:rsidR="00012C66" w:rsidRPr="00ED3A5B" w:rsidTr="00194CBF">
        <w:tc>
          <w:tcPr>
            <w:tcW w:w="786" w:type="dxa"/>
          </w:tcPr>
          <w:p w:rsidR="00012C66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15" w:type="dxa"/>
          </w:tcPr>
          <w:p w:rsidR="00012C66" w:rsidRPr="00ED3A5B" w:rsidRDefault="00012C66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  <w:r w:rsidRPr="0041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успешности работы молодого специалиста. Практическое занятие «</w:t>
            </w:r>
            <w:proofErr w:type="spellStart"/>
            <w:r w:rsidRPr="0041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</w:t>
            </w:r>
            <w:proofErr w:type="spellEnd"/>
            <w:r w:rsidRPr="0041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 педагогический подход к обучающимся, предупреждение педагогической запущенности».</w:t>
            </w:r>
          </w:p>
        </w:tc>
        <w:tc>
          <w:tcPr>
            <w:tcW w:w="2147" w:type="dxa"/>
          </w:tcPr>
          <w:p w:rsidR="00012C66" w:rsidRPr="00ED3A5B" w:rsidRDefault="00012C66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08" w:type="dxa"/>
          </w:tcPr>
          <w:p w:rsidR="00012C66" w:rsidRPr="00ED3A5B" w:rsidRDefault="00012C66" w:rsidP="00012C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школьный психолог</w:t>
            </w:r>
          </w:p>
        </w:tc>
      </w:tr>
      <w:tr w:rsidR="00012C66" w:rsidRPr="00ED3A5B" w:rsidTr="00194CBF">
        <w:tc>
          <w:tcPr>
            <w:tcW w:w="786" w:type="dxa"/>
          </w:tcPr>
          <w:p w:rsidR="00012C66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15" w:type="dxa"/>
          </w:tcPr>
          <w:p w:rsidR="00012C66" w:rsidRPr="00ED3A5B" w:rsidRDefault="00012C66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Степень комфортности молодого учителя в </w:t>
            </w:r>
            <w:proofErr w:type="spellStart"/>
            <w:r w:rsidRPr="0041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41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коллективе.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Мониторинг.</w:t>
            </w:r>
          </w:p>
        </w:tc>
        <w:tc>
          <w:tcPr>
            <w:tcW w:w="2147" w:type="dxa"/>
          </w:tcPr>
          <w:p w:rsidR="00012C66" w:rsidRPr="00ED3A5B" w:rsidRDefault="00012C66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08" w:type="dxa"/>
          </w:tcPr>
          <w:p w:rsidR="00012C66" w:rsidRPr="00ED3A5B" w:rsidRDefault="00012C66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школьный психолог</w:t>
            </w:r>
          </w:p>
        </w:tc>
      </w:tr>
      <w:tr w:rsidR="00012C66" w:rsidRPr="00ED3A5B" w:rsidTr="00194CBF">
        <w:tc>
          <w:tcPr>
            <w:tcW w:w="786" w:type="dxa"/>
          </w:tcPr>
          <w:p w:rsidR="00012C66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15" w:type="dxa"/>
          </w:tcPr>
          <w:p w:rsidR="00012C66" w:rsidRPr="00411B23" w:rsidRDefault="00012C66" w:rsidP="004915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помощь  при составлении планирования на новый учебный год.</w:t>
            </w:r>
          </w:p>
          <w:p w:rsidR="00012C66" w:rsidRPr="00ED3A5B" w:rsidRDefault="00012C66" w:rsidP="00012C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Уровень </w:t>
            </w:r>
            <w:proofErr w:type="spellStart"/>
            <w:r w:rsidRPr="0041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41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организационных и коммуникативных умений.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Мониторинг.</w:t>
            </w:r>
          </w:p>
        </w:tc>
        <w:tc>
          <w:tcPr>
            <w:tcW w:w="2147" w:type="dxa"/>
          </w:tcPr>
          <w:p w:rsidR="00012C66" w:rsidRPr="00ED3A5B" w:rsidRDefault="00012C66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08" w:type="dxa"/>
          </w:tcPr>
          <w:p w:rsidR="00012C66" w:rsidRPr="00ED3A5B" w:rsidRDefault="00012C66" w:rsidP="00012C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зам.директора по УВР</w:t>
            </w:r>
          </w:p>
        </w:tc>
      </w:tr>
      <w:tr w:rsidR="00892AEB" w:rsidRPr="00ED3A5B" w:rsidTr="00194CBF">
        <w:tc>
          <w:tcPr>
            <w:tcW w:w="786" w:type="dxa"/>
          </w:tcPr>
          <w:p w:rsidR="00892AEB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15" w:type="dxa"/>
          </w:tcPr>
          <w:p w:rsidR="00892AEB" w:rsidRPr="00411B23" w:rsidRDefault="00892AEB" w:rsidP="004915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помощь в ведении электронного журнала, выставлении итоговых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оценок.</w:t>
            </w:r>
          </w:p>
        </w:tc>
        <w:tc>
          <w:tcPr>
            <w:tcW w:w="2147" w:type="dxa"/>
          </w:tcPr>
          <w:p w:rsidR="00892AEB" w:rsidRDefault="00E24606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08" w:type="dxa"/>
          </w:tcPr>
          <w:p w:rsidR="00892AEB" w:rsidRPr="00ED3A5B" w:rsidRDefault="00E24606" w:rsidP="00012C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зам.директора по УВР</w:t>
            </w:r>
          </w:p>
        </w:tc>
      </w:tr>
      <w:tr w:rsidR="00012C66" w:rsidRPr="00ED3A5B" w:rsidTr="00194CBF">
        <w:tc>
          <w:tcPr>
            <w:tcW w:w="786" w:type="dxa"/>
          </w:tcPr>
          <w:p w:rsidR="00012C66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15" w:type="dxa"/>
          </w:tcPr>
          <w:p w:rsidR="00012C66" w:rsidRPr="00E24606" w:rsidRDefault="00012C66" w:rsidP="00E246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учебных программ и их анализ.</w:t>
            </w:r>
            <w:r w:rsidRPr="00411B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E24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11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Практическая помощь в ведении электронного журнала, выставлении итоговых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оценок.</w:t>
            </w:r>
          </w:p>
        </w:tc>
        <w:tc>
          <w:tcPr>
            <w:tcW w:w="2147" w:type="dxa"/>
          </w:tcPr>
          <w:p w:rsidR="00012C66" w:rsidRPr="00ED3A5B" w:rsidRDefault="00E24606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08" w:type="dxa"/>
          </w:tcPr>
          <w:p w:rsidR="00012C66" w:rsidRPr="00ED3A5B" w:rsidRDefault="00E24606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зам.директора по УВР</w:t>
            </w:r>
          </w:p>
        </w:tc>
      </w:tr>
      <w:tr w:rsidR="00E24606" w:rsidRPr="00ED3A5B" w:rsidTr="00194CBF">
        <w:tc>
          <w:tcPr>
            <w:tcW w:w="786" w:type="dxa"/>
          </w:tcPr>
          <w:p w:rsidR="00E24606" w:rsidRPr="00ED3A5B" w:rsidRDefault="008B5EF9" w:rsidP="00800D3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15" w:type="dxa"/>
          </w:tcPr>
          <w:p w:rsidR="00E24606" w:rsidRPr="00411B23" w:rsidRDefault="00E24606" w:rsidP="00E2460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Практическая помощь в оформлении корректировки рабочих программ </w:t>
            </w:r>
          </w:p>
        </w:tc>
        <w:tc>
          <w:tcPr>
            <w:tcW w:w="2147" w:type="dxa"/>
          </w:tcPr>
          <w:p w:rsidR="00E24606" w:rsidRPr="00ED3A5B" w:rsidRDefault="00E24606" w:rsidP="00E2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08" w:type="dxa"/>
          </w:tcPr>
          <w:p w:rsidR="00E24606" w:rsidRPr="00ED3A5B" w:rsidRDefault="00E24606" w:rsidP="00E246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зам.директора по УВР</w:t>
            </w:r>
          </w:p>
        </w:tc>
      </w:tr>
    </w:tbl>
    <w:p w:rsidR="00ED3A5B" w:rsidRDefault="00ED3A5B" w:rsidP="00194CBF"/>
    <w:p w:rsidR="00800D30" w:rsidRDefault="00800D30" w:rsidP="00194CBF"/>
    <w:p w:rsidR="00455850" w:rsidRDefault="00455850" w:rsidP="00455850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E24606" w:rsidRDefault="00E24606" w:rsidP="008B5EF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8B5EF9" w:rsidRDefault="008B5EF9" w:rsidP="008B5EF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8B5EF9" w:rsidRDefault="008B5EF9" w:rsidP="008B5EF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8B5EF9" w:rsidRDefault="008B5EF9" w:rsidP="008B5EF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8B5EF9" w:rsidRDefault="008B5EF9" w:rsidP="008B5EF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411B23" w:rsidRPr="00411B23" w:rsidRDefault="00411B23" w:rsidP="00411B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455850" w:rsidRDefault="00455850" w:rsidP="00455850">
      <w:pPr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E24606">
        <w:rPr>
          <w:rFonts w:ascii="PT Astra Serif" w:eastAsia="Calibri" w:hAnsi="PT Astra Serif" w:cs="Times New Roman"/>
          <w:sz w:val="28"/>
          <w:szCs w:val="28"/>
        </w:rPr>
        <w:lastRenderedPageBreak/>
        <w:t>Мониторинг эффективности реализации программы</w:t>
      </w:r>
    </w:p>
    <w:p w:rsidR="00474B95" w:rsidRPr="001D3394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394">
        <w:rPr>
          <w:rFonts w:ascii="Times New Roman" w:hAnsi="Times New Roman" w:cs="Times New Roman"/>
          <w:b/>
          <w:sz w:val="24"/>
          <w:szCs w:val="24"/>
        </w:rPr>
        <w:t>Первый этап опроса для мониторинг</w:t>
      </w:r>
      <w:r w:rsidR="00E24606">
        <w:rPr>
          <w:rFonts w:ascii="Times New Roman" w:hAnsi="Times New Roman" w:cs="Times New Roman"/>
          <w:b/>
          <w:sz w:val="24"/>
          <w:szCs w:val="24"/>
        </w:rPr>
        <w:t xml:space="preserve">а программы </w:t>
      </w:r>
    </w:p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>Анкета наставляемого</w:t>
      </w:r>
    </w:p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2. Если да, то где? __________________________________</w:t>
      </w:r>
    </w:p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Инструкция</w:t>
      </w:r>
    </w:p>
    <w:p w:rsidR="00474B95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p w:rsidR="008053FB" w:rsidRPr="006445FD" w:rsidRDefault="008053FB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157" w:type="pct"/>
        <w:tblInd w:w="-318" w:type="dxa"/>
        <w:tblLook w:val="0000" w:firstRow="0" w:lastRow="0" w:firstColumn="0" w:lastColumn="0" w:noHBand="0" w:noVBand="0"/>
      </w:tblPr>
      <w:tblGrid>
        <w:gridCol w:w="3883"/>
        <w:gridCol w:w="599"/>
        <w:gridCol w:w="598"/>
        <w:gridCol w:w="598"/>
        <w:gridCol w:w="600"/>
        <w:gridCol w:w="600"/>
        <w:gridCol w:w="600"/>
        <w:gridCol w:w="600"/>
        <w:gridCol w:w="600"/>
        <w:gridCol w:w="600"/>
        <w:gridCol w:w="594"/>
      </w:tblGrid>
      <w:tr w:rsidR="00474B95" w:rsidRPr="006445FD" w:rsidTr="00474B95">
        <w:tc>
          <w:tcPr>
            <w:tcW w:w="1966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4B95" w:rsidRPr="006445FD" w:rsidTr="00474B95">
        <w:tc>
          <w:tcPr>
            <w:tcW w:w="1966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Ожидаемый уровень комфорта при участии в программе наставничества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4B95" w:rsidRPr="006445FD" w:rsidTr="00474B95">
        <w:tc>
          <w:tcPr>
            <w:tcW w:w="1966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474B95" w:rsidRPr="006445FD" w:rsidTr="00474B95">
        <w:tc>
          <w:tcPr>
            <w:tcW w:w="1966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 Ожидаемая полезность программы профессиональной и должностной адаптации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4B95" w:rsidRPr="006445FD" w:rsidTr="00474B95">
        <w:tc>
          <w:tcPr>
            <w:tcW w:w="1966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474B95" w:rsidRPr="006445FD" w:rsidTr="00474B95">
        <w:tc>
          <w:tcPr>
            <w:tcW w:w="1966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8. Ожидаемое качество передачи Вам необходимых теоретических знаний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4B95" w:rsidRPr="006445FD" w:rsidTr="00474B95">
        <w:tc>
          <w:tcPr>
            <w:tcW w:w="1966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9. Ожидаемое качество передачи Вам необходимых практических навыков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4B95" w:rsidRPr="006445FD" w:rsidTr="00474B95">
        <w:tc>
          <w:tcPr>
            <w:tcW w:w="1966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10. Ожидаемое качество программы профессиональной адаптации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4B95" w:rsidRPr="006445FD" w:rsidTr="00474B95">
        <w:tc>
          <w:tcPr>
            <w:tcW w:w="1966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11. Насколько Вам важно ощущение поддержки наставника?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4B95" w:rsidRPr="006445FD" w:rsidTr="00474B95">
        <w:tc>
          <w:tcPr>
            <w:tcW w:w="1966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12. Насколько Вам важно, чтобы Вы остались довольны совместной работой?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13. Что Вы ожидаете от программы и своей роли?______________________________________</w:t>
      </w:r>
    </w:p>
    <w:p w:rsidR="00474B95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14. Что особенно ценно для Вас в программе?_________________________________________</w:t>
      </w:r>
    </w:p>
    <w:p w:rsidR="00845F94" w:rsidRPr="006445FD" w:rsidRDefault="00845F94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ayout w:type="fixed"/>
        <w:tblLook w:val="0000" w:firstRow="0" w:lastRow="0" w:firstColumn="0" w:lastColumn="0" w:noHBand="0" w:noVBand="0"/>
      </w:tblPr>
      <w:tblGrid>
        <w:gridCol w:w="4513"/>
        <w:gridCol w:w="1010"/>
        <w:gridCol w:w="1011"/>
        <w:gridCol w:w="1013"/>
        <w:gridCol w:w="1011"/>
        <w:gridCol w:w="1013"/>
      </w:tblGrid>
      <w:tr w:rsidR="00474B95" w:rsidRPr="006445FD" w:rsidTr="00474B95">
        <w:tc>
          <w:tcPr>
            <w:tcW w:w="2358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15. Как часто Вы ожидаете проведение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конкурсах)?</w:t>
            </w:r>
          </w:p>
        </w:tc>
        <w:tc>
          <w:tcPr>
            <w:tcW w:w="528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Очень часто</w:t>
            </w:r>
          </w:p>
        </w:tc>
        <w:tc>
          <w:tcPr>
            <w:tcW w:w="528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Часто</w:t>
            </w:r>
          </w:p>
        </w:tc>
        <w:tc>
          <w:tcPr>
            <w:tcW w:w="529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Редко</w:t>
            </w:r>
          </w:p>
        </w:tc>
        <w:tc>
          <w:tcPr>
            <w:tcW w:w="528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1 - 2 раза</w:t>
            </w:r>
          </w:p>
        </w:tc>
        <w:tc>
          <w:tcPr>
            <w:tcW w:w="529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Никогда</w:t>
            </w:r>
          </w:p>
        </w:tc>
      </w:tr>
    </w:tbl>
    <w:p w:rsidR="00845F94" w:rsidRDefault="00845F94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B95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16. Рады ли Вы участвовать в программе? [да/нет]</w:t>
      </w:r>
    </w:p>
    <w:p w:rsidR="00845F94" w:rsidRPr="006445FD" w:rsidRDefault="00845F94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850" w:rsidRDefault="00455850" w:rsidP="004558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4B95" w:rsidRPr="00E24606" w:rsidRDefault="00474B95" w:rsidP="00E24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>Второй этап опроса для мониторинга</w:t>
      </w:r>
      <w:r w:rsidR="00E246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445FD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474B95" w:rsidRPr="00E24606" w:rsidRDefault="00474B95" w:rsidP="00E246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E24606">
        <w:rPr>
          <w:rFonts w:ascii="Times New Roman" w:hAnsi="Times New Roman" w:cs="Times New Roman"/>
          <w:b/>
          <w:sz w:val="24"/>
          <w:szCs w:val="24"/>
        </w:rPr>
        <w:t>Анкета наставляемого</w:t>
      </w:r>
    </w:p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_____________________________________</w:t>
      </w:r>
    </w:p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</w:t>
      </w:r>
    </w:p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Оцените в баллах от 1 до 10, где 1 - самый низший балл, а 10 - самый высокий.</w:t>
      </w:r>
    </w:p>
    <w:tbl>
      <w:tblPr>
        <w:tblStyle w:val="a8"/>
        <w:tblW w:w="5000" w:type="pct"/>
        <w:tblLook w:val="0000" w:firstRow="0" w:lastRow="0" w:firstColumn="0" w:lastColumn="0" w:noHBand="0" w:noVBand="0"/>
      </w:tblPr>
      <w:tblGrid>
        <w:gridCol w:w="2384"/>
        <w:gridCol w:w="719"/>
        <w:gridCol w:w="719"/>
        <w:gridCol w:w="719"/>
        <w:gridCol w:w="720"/>
        <w:gridCol w:w="720"/>
        <w:gridCol w:w="720"/>
        <w:gridCol w:w="720"/>
        <w:gridCol w:w="720"/>
        <w:gridCol w:w="720"/>
        <w:gridCol w:w="710"/>
      </w:tblGrid>
      <w:tr w:rsidR="00474B95" w:rsidRPr="006445FD" w:rsidTr="00474B95"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474B95" w:rsidRPr="006445FD" w:rsidTr="00474B95"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474B95" w:rsidRPr="006445FD" w:rsidTr="00474B95"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5.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474B95" w:rsidRPr="006445FD" w:rsidTr="00474B95"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6. Полезность программы профессиональной и должностной адаптации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474B95" w:rsidRPr="006445FD" w:rsidTr="00474B95"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Организованные для Вас мероприятия по развитию конкретных профессиональных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навыков (посещение и ведение открытых уроков, семинары,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474B95" w:rsidRPr="006445FD" w:rsidTr="00474B95"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Качество передачи Вам необходимых теоретических знаний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474B95" w:rsidRPr="006445FD" w:rsidTr="00474B95"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9. Качество передачи Вам необходимых практических навыков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474B95" w:rsidRPr="006445FD" w:rsidTr="00474B95"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10. Качество программы профессиональной адаптации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474B95" w:rsidRPr="006445FD" w:rsidTr="00474B95"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11. Ощущение поддержки наставника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  <w:tr w:rsidR="00474B95" w:rsidRPr="006445FD" w:rsidTr="00474B95"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12. Насколько Вы довольны вашей совместной работой?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7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8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9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10</w:t>
            </w:r>
          </w:p>
        </w:tc>
      </w:tr>
    </w:tbl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13. Что Вы ожидали от программы и своей роли?</w:t>
      </w:r>
    </w:p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tbl>
      <w:tblPr>
        <w:tblStyle w:val="a8"/>
        <w:tblW w:w="5000" w:type="pct"/>
        <w:tblLook w:val="0000" w:firstRow="0" w:lastRow="0" w:firstColumn="0" w:lastColumn="0" w:noHBand="0" w:noVBand="0"/>
      </w:tblPr>
      <w:tblGrid>
        <w:gridCol w:w="1498"/>
        <w:gridCol w:w="808"/>
        <w:gridCol w:w="808"/>
        <w:gridCol w:w="808"/>
        <w:gridCol w:w="808"/>
        <w:gridCol w:w="808"/>
        <w:gridCol w:w="808"/>
        <w:gridCol w:w="808"/>
        <w:gridCol w:w="809"/>
        <w:gridCol w:w="809"/>
        <w:gridCol w:w="799"/>
      </w:tblGrid>
      <w:tr w:rsidR="00474B95" w:rsidRPr="006445FD" w:rsidTr="00474B95"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14. Насколько оправдались Ваши ожидания?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5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15. Что особенно ценно для Вас было в программе?</w:t>
      </w:r>
    </w:p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16. Чего Вам не хватило в программе и/или что хотелось бы изменить?</w:t>
      </w:r>
    </w:p>
    <w:p w:rsidR="00474B95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______________________________________________________</w:t>
      </w:r>
    </w:p>
    <w:p w:rsidR="00845F94" w:rsidRPr="006445FD" w:rsidRDefault="00845F94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ook w:val="0000" w:firstRow="0" w:lastRow="0" w:firstColumn="0" w:lastColumn="0" w:noHBand="0" w:noVBand="0"/>
      </w:tblPr>
      <w:tblGrid>
        <w:gridCol w:w="2182"/>
        <w:gridCol w:w="1477"/>
        <w:gridCol w:w="1478"/>
        <w:gridCol w:w="1478"/>
        <w:gridCol w:w="1478"/>
        <w:gridCol w:w="1478"/>
      </w:tblGrid>
      <w:tr w:rsidR="00474B95" w:rsidRPr="006445FD" w:rsidTr="00474B95">
        <w:tc>
          <w:tcPr>
            <w:tcW w:w="83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17. Как часто проводились мероприятия по развитию конкретных профессиональных навыков </w:t>
            </w:r>
            <w:r w:rsidRPr="00644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(посещение и ведение открытых уроков, семинары, </w:t>
            </w:r>
            <w:proofErr w:type="spellStart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конкурсах)?</w:t>
            </w:r>
          </w:p>
        </w:tc>
        <w:tc>
          <w:tcPr>
            <w:tcW w:w="83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Очень часто</w:t>
            </w:r>
          </w:p>
        </w:tc>
        <w:tc>
          <w:tcPr>
            <w:tcW w:w="83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Часто</w:t>
            </w:r>
          </w:p>
        </w:tc>
        <w:tc>
          <w:tcPr>
            <w:tcW w:w="83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Редко</w:t>
            </w:r>
          </w:p>
        </w:tc>
        <w:tc>
          <w:tcPr>
            <w:tcW w:w="83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1 - 2 раза</w:t>
            </w:r>
          </w:p>
        </w:tc>
        <w:tc>
          <w:tcPr>
            <w:tcW w:w="833" w:type="pct"/>
          </w:tcPr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95" w:rsidRPr="006445FD" w:rsidRDefault="00474B95" w:rsidP="0047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br/>
              <w:t>Никогда</w:t>
            </w:r>
          </w:p>
        </w:tc>
      </w:tr>
    </w:tbl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t>18. Оглядываясь назад, понравилось ли Вам участвовать в программе? [да/нет]</w:t>
      </w:r>
    </w:p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19. Хотели бы Вы продолжить работу в программе наставничества? [да/нет]</w:t>
      </w:r>
    </w:p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20. Видите ли Вы свое профессиональное развитие в данной образовательной организации в течение следующих 5 лет? [да/нет]</w:t>
      </w:r>
    </w:p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21. Появилось ли у Вас желание более активно участвовать в культурной жизни образовательной организации? [да/нет]</w:t>
      </w:r>
    </w:p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22. После общения с наставником почувствовали ли Вы прилив уверенности в собственных силах для развития личного, творческого и педагогического потенциала? [да/нет]</w:t>
      </w:r>
    </w:p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23. Заметили ли Вы рост успеваемости и улучшение поведения в подшефных Вам классах? [да/нет]</w:t>
      </w:r>
    </w:p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24. 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:rsidR="00474B95" w:rsidRPr="006445FD" w:rsidRDefault="00474B95" w:rsidP="00474B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25. Появилось ли у Вас желание и/или силы реализовывать собственные профессиональные работы: статьи, исследования? [да/нет]</w:t>
      </w:r>
    </w:p>
    <w:p w:rsidR="00474B95" w:rsidRDefault="00474B95" w:rsidP="00474B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</w:p>
    <w:p w:rsidR="00A34CAD" w:rsidRDefault="00A34CAD" w:rsidP="004558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178B" w:rsidRDefault="0036178B" w:rsidP="004558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178B" w:rsidRDefault="0036178B" w:rsidP="004558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178B" w:rsidRDefault="0036178B" w:rsidP="004558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5850" w:rsidRDefault="00455850" w:rsidP="004558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AEB" w:rsidRDefault="00892AEB" w:rsidP="004558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AEB" w:rsidRDefault="00892AEB" w:rsidP="004558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AEB" w:rsidRDefault="00892AEB" w:rsidP="004558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AEB" w:rsidRDefault="00892AEB" w:rsidP="004558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AEB" w:rsidRDefault="00892AEB" w:rsidP="00845F94">
      <w:pPr>
        <w:rPr>
          <w:rFonts w:ascii="Times New Roman" w:hAnsi="Times New Roman" w:cs="Times New Roman"/>
          <w:sz w:val="24"/>
          <w:szCs w:val="24"/>
        </w:rPr>
      </w:pPr>
    </w:p>
    <w:p w:rsidR="00455850" w:rsidRDefault="00455850" w:rsidP="0036178B">
      <w:pPr>
        <w:rPr>
          <w:rFonts w:ascii="Times New Roman" w:hAnsi="Times New Roman" w:cs="Times New Roman"/>
          <w:sz w:val="24"/>
          <w:szCs w:val="24"/>
        </w:rPr>
      </w:pPr>
    </w:p>
    <w:p w:rsidR="00411B23" w:rsidRDefault="00455850" w:rsidP="00845F94">
      <w:pPr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845F94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Описание </w:t>
      </w:r>
      <w:r w:rsidRPr="00845F94">
        <w:rPr>
          <w:rFonts w:ascii="PT Astra Serif" w:eastAsia="Calibri" w:hAnsi="PT Astra Serif"/>
          <w:sz w:val="28"/>
          <w:szCs w:val="28"/>
        </w:rPr>
        <w:t>планируемых результатов</w:t>
      </w:r>
      <w:r w:rsidRPr="00845F94">
        <w:rPr>
          <w:rFonts w:ascii="PT Astra Serif" w:eastAsia="Calibri" w:hAnsi="PT Astra Serif" w:cs="Times New Roman"/>
          <w:sz w:val="28"/>
          <w:szCs w:val="28"/>
        </w:rPr>
        <w:t xml:space="preserve">, </w:t>
      </w:r>
      <w:r w:rsidRPr="00845F94">
        <w:rPr>
          <w:rFonts w:ascii="PT Astra Serif" w:eastAsia="Calibri" w:hAnsi="PT Astra Serif"/>
          <w:sz w:val="28"/>
          <w:szCs w:val="28"/>
        </w:rPr>
        <w:t xml:space="preserve">диагностический инструментарий, сроки </w:t>
      </w:r>
      <w:r w:rsidRPr="00845F94">
        <w:rPr>
          <w:rFonts w:ascii="PT Astra Serif" w:eastAsia="Calibri" w:hAnsi="PT Astra Serif" w:cs="Times New Roman"/>
          <w:sz w:val="28"/>
          <w:szCs w:val="28"/>
        </w:rPr>
        <w:t>мониторинга и ответственных за его проведение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0"/>
        <w:gridCol w:w="4126"/>
        <w:gridCol w:w="2268"/>
        <w:gridCol w:w="2517"/>
      </w:tblGrid>
      <w:tr w:rsidR="000668F6" w:rsidTr="000668F6">
        <w:tc>
          <w:tcPr>
            <w:tcW w:w="660" w:type="dxa"/>
          </w:tcPr>
          <w:p w:rsidR="000668F6" w:rsidRPr="00245E50" w:rsidRDefault="000668F6" w:rsidP="00845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0668F6" w:rsidRPr="00245E50" w:rsidRDefault="000668F6" w:rsidP="00845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E5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2268" w:type="dxa"/>
          </w:tcPr>
          <w:p w:rsidR="000668F6" w:rsidRPr="00245E50" w:rsidRDefault="000668F6" w:rsidP="00845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E50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17" w:type="dxa"/>
          </w:tcPr>
          <w:p w:rsidR="000668F6" w:rsidRPr="00245E50" w:rsidRDefault="000668F6" w:rsidP="00845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E5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668F6" w:rsidTr="000668F6">
        <w:tc>
          <w:tcPr>
            <w:tcW w:w="660" w:type="dxa"/>
          </w:tcPr>
          <w:p w:rsidR="000668F6" w:rsidRPr="00245E50" w:rsidRDefault="000668F6" w:rsidP="00845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E5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6" w:type="dxa"/>
          </w:tcPr>
          <w:p w:rsidR="000668F6" w:rsidRPr="00245E50" w:rsidRDefault="000668F6" w:rsidP="000668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50">
              <w:rPr>
                <w:rFonts w:ascii="Times New Roman" w:hAnsi="Times New Roman" w:cs="Times New Roman"/>
                <w:sz w:val="24"/>
                <w:szCs w:val="24"/>
              </w:rPr>
              <w:t>Методика определения самооценки, основанная</w:t>
            </w:r>
            <w:r w:rsidRPr="00245E5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методике </w:t>
            </w:r>
            <w:proofErr w:type="spellStart"/>
            <w:r w:rsidRPr="00245E50">
              <w:rPr>
                <w:rFonts w:ascii="Times New Roman" w:hAnsi="Times New Roman" w:cs="Times New Roman"/>
                <w:sz w:val="24"/>
                <w:szCs w:val="24"/>
              </w:rPr>
              <w:t>Дембо</w:t>
            </w:r>
            <w:proofErr w:type="spellEnd"/>
            <w:r w:rsidRPr="00245E50">
              <w:rPr>
                <w:rFonts w:ascii="Times New Roman" w:hAnsi="Times New Roman" w:cs="Times New Roman"/>
                <w:sz w:val="24"/>
                <w:szCs w:val="24"/>
              </w:rPr>
              <w:t xml:space="preserve"> – Рубинштейн </w:t>
            </w:r>
          </w:p>
          <w:p w:rsidR="000668F6" w:rsidRPr="00245E50" w:rsidRDefault="000668F6" w:rsidP="00845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68F6" w:rsidRPr="00245E50" w:rsidRDefault="000668F6" w:rsidP="00845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E5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517" w:type="dxa"/>
          </w:tcPr>
          <w:p w:rsidR="000668F6" w:rsidRPr="00245E50" w:rsidRDefault="000668F6" w:rsidP="00845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E50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0668F6" w:rsidTr="000668F6">
        <w:tc>
          <w:tcPr>
            <w:tcW w:w="660" w:type="dxa"/>
          </w:tcPr>
          <w:p w:rsidR="000668F6" w:rsidRPr="00245E50" w:rsidRDefault="000668F6" w:rsidP="00845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E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6" w:type="dxa"/>
          </w:tcPr>
          <w:p w:rsidR="000668F6" w:rsidRPr="00245E50" w:rsidRDefault="000668F6" w:rsidP="00245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E50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оценки уровня развитости </w:t>
            </w:r>
            <w:proofErr w:type="spellStart"/>
            <w:r w:rsidRPr="00245E50">
              <w:rPr>
                <w:rFonts w:ascii="Times New Roman" w:hAnsi="Times New Roman" w:cs="Times New Roman"/>
                <w:sz w:val="24"/>
                <w:szCs w:val="24"/>
              </w:rPr>
              <w:t>метанавыков</w:t>
            </w:r>
            <w:proofErr w:type="spellEnd"/>
          </w:p>
          <w:p w:rsidR="000668F6" w:rsidRPr="00245E50" w:rsidRDefault="000668F6" w:rsidP="00845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668F6" w:rsidRPr="00245E50" w:rsidRDefault="00245E50" w:rsidP="00845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E50">
              <w:rPr>
                <w:rFonts w:ascii="Times New Roman" w:eastAsia="Calibri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517" w:type="dxa"/>
          </w:tcPr>
          <w:p w:rsidR="000668F6" w:rsidRPr="00245E50" w:rsidRDefault="00245E50" w:rsidP="00845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E50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245E50" w:rsidTr="000668F6">
        <w:tc>
          <w:tcPr>
            <w:tcW w:w="660" w:type="dxa"/>
          </w:tcPr>
          <w:p w:rsidR="00245E50" w:rsidRPr="00245E50" w:rsidRDefault="00245E50" w:rsidP="00845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E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6" w:type="dxa"/>
          </w:tcPr>
          <w:p w:rsidR="00245E50" w:rsidRPr="00245E50" w:rsidRDefault="00245E50" w:rsidP="00245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E50">
              <w:rPr>
                <w:rFonts w:ascii="Times New Roman" w:hAnsi="Times New Roman" w:cs="Times New Roman"/>
                <w:sz w:val="24"/>
                <w:szCs w:val="24"/>
              </w:rPr>
              <w:t xml:space="preserve">Оценка психологической атмосферы в коллективе. По А.Ф. </w:t>
            </w:r>
            <w:proofErr w:type="spellStart"/>
            <w:r w:rsidRPr="00245E50">
              <w:rPr>
                <w:rFonts w:ascii="Times New Roman" w:hAnsi="Times New Roman" w:cs="Times New Roman"/>
                <w:sz w:val="24"/>
                <w:szCs w:val="24"/>
              </w:rPr>
              <w:t>Фидлеру</w:t>
            </w:r>
            <w:proofErr w:type="spellEnd"/>
            <w:r w:rsidRPr="00245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45E50" w:rsidRPr="00245E50" w:rsidRDefault="00245E50" w:rsidP="00845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E50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517" w:type="dxa"/>
          </w:tcPr>
          <w:p w:rsidR="00245E50" w:rsidRPr="00245E50" w:rsidRDefault="00245E50" w:rsidP="00845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E50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</w:t>
            </w:r>
          </w:p>
        </w:tc>
      </w:tr>
    </w:tbl>
    <w:p w:rsidR="000668F6" w:rsidRDefault="000668F6" w:rsidP="00245E50">
      <w:pPr>
        <w:rPr>
          <w:rFonts w:ascii="PT Astra Serif" w:eastAsia="Calibri" w:hAnsi="PT Astra Serif" w:cs="Times New Roman"/>
          <w:sz w:val="28"/>
          <w:szCs w:val="28"/>
        </w:rPr>
      </w:pPr>
    </w:p>
    <w:p w:rsidR="0036178B" w:rsidRPr="006445FD" w:rsidRDefault="0036178B" w:rsidP="00845F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>Методика определения самооценки, основанная</w:t>
      </w:r>
      <w:r w:rsidRPr="006445FD">
        <w:rPr>
          <w:rFonts w:ascii="Times New Roman" w:hAnsi="Times New Roman" w:cs="Times New Roman"/>
          <w:b/>
          <w:sz w:val="24"/>
          <w:szCs w:val="24"/>
        </w:rPr>
        <w:br/>
        <w:t xml:space="preserve">на методике </w:t>
      </w:r>
      <w:proofErr w:type="spellStart"/>
      <w:r w:rsidRPr="006445FD">
        <w:rPr>
          <w:rFonts w:ascii="Times New Roman" w:hAnsi="Times New Roman" w:cs="Times New Roman"/>
          <w:b/>
          <w:sz w:val="24"/>
          <w:szCs w:val="24"/>
        </w:rPr>
        <w:t>Дембо</w:t>
      </w:r>
      <w:proofErr w:type="spellEnd"/>
      <w:r w:rsidRPr="00644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8F6">
        <w:rPr>
          <w:rFonts w:ascii="Times New Roman" w:hAnsi="Times New Roman" w:cs="Times New Roman"/>
          <w:b/>
          <w:sz w:val="24"/>
          <w:szCs w:val="24"/>
        </w:rPr>
        <w:t>–</w:t>
      </w:r>
      <w:r w:rsidRPr="006445FD">
        <w:rPr>
          <w:rFonts w:ascii="Times New Roman" w:hAnsi="Times New Roman" w:cs="Times New Roman"/>
          <w:b/>
          <w:sz w:val="24"/>
          <w:szCs w:val="24"/>
        </w:rPr>
        <w:t xml:space="preserve"> Рубинштейн</w:t>
      </w:r>
      <w:r w:rsidR="000668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5F94" w:rsidRDefault="0036178B" w:rsidP="0036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Стимульный материал методики представляет собой 6 вертикальных линий, обозначающих 6 шкал: успешности; удовлетворенности собственными успехами</w:t>
      </w:r>
      <w:r w:rsidR="00845F94">
        <w:rPr>
          <w:rFonts w:ascii="Times New Roman" w:hAnsi="Times New Roman" w:cs="Times New Roman"/>
          <w:sz w:val="24"/>
          <w:szCs w:val="24"/>
        </w:rPr>
        <w:t>.</w:t>
      </w:r>
    </w:p>
    <w:p w:rsidR="0036178B" w:rsidRPr="006445FD" w:rsidRDefault="0036178B" w:rsidP="0036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Участнику необходимо оценить развитие у себя этого качества, стороны личности в настоящий момент, где нижняя точка указывает на самую низкую оценку, а верхняя - на самую высокую.</w:t>
      </w:r>
    </w:p>
    <w:p w:rsidR="0036178B" w:rsidRPr="006445FD" w:rsidRDefault="0036178B" w:rsidP="0036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Стимуляция - рисунок с 6 шкалами.</w:t>
      </w:r>
    </w:p>
    <w:p w:rsidR="0036178B" w:rsidRPr="006445FD" w:rsidRDefault="0036178B" w:rsidP="0036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Инструкция. Перед тобой находится 6 шкал. Оцени и отметь свое положение на этих шкалах, переместив бегунок на нужную точку относительно шкалы.</w:t>
      </w:r>
    </w:p>
    <w:p w:rsidR="0036178B" w:rsidRPr="006445FD" w:rsidRDefault="0036178B" w:rsidP="0036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- 1-я шкала - успешность, где самая верхняя точка означает "я круче всех", а нижняя - "все успешнее меня";</w:t>
      </w:r>
    </w:p>
    <w:p w:rsidR="0036178B" w:rsidRPr="006445FD" w:rsidRDefault="0036178B" w:rsidP="0036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- 2-я шкала - удовлетворенность собой, где самая верхняя точка означает "я уверен в себе и знаю, чего хочу", а нижняя - "я совсем не понимаю себя";</w:t>
      </w:r>
    </w:p>
    <w:p w:rsidR="0036178B" w:rsidRPr="006445FD" w:rsidRDefault="0036178B" w:rsidP="0036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- 3-я шкала - понимание собственного будущего, где самая верхняя точка означает "я понимаю, куда двигаюсь", а нижняя - "я совсем не понимаю, что меня ожидает в будущем";</w:t>
      </w:r>
    </w:p>
    <w:p w:rsidR="0036178B" w:rsidRPr="006445FD" w:rsidRDefault="0036178B" w:rsidP="0036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- 4-я шкала - счастье, где самая верхняя точка означает "я самый счастливый", а нижняя - "все счастливее меня";</w:t>
      </w:r>
    </w:p>
    <w:p w:rsidR="0036178B" w:rsidRPr="006445FD" w:rsidRDefault="0036178B" w:rsidP="0036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- 5-я шкала - твое эмоциональное состояние при посещении школы, где самая верхняя точка означает "я с удовольствием хожу в школу", а нижняя - "не хочу ходить в школу, хожу через силу";</w:t>
      </w:r>
    </w:p>
    <w:p w:rsidR="0036178B" w:rsidRPr="006445FD" w:rsidRDefault="0036178B" w:rsidP="0036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- 6-я шкала - насколько ты хочешь хорошо учиться в школе, где самая верхняя точка означает "я хочу учиться хорошо", а нижняя - "я не хочу учиться хорошо".</w:t>
      </w:r>
    </w:p>
    <w:p w:rsidR="0036178B" w:rsidRPr="006445FD" w:rsidRDefault="0036178B" w:rsidP="0036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78B" w:rsidRPr="006445FD" w:rsidRDefault="0036178B" w:rsidP="0036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Процедура. Стимулы предъявляются на белом фоне на экране так, что участник видит 6 </w:t>
      </w:r>
      <w:r w:rsidRPr="006445FD">
        <w:rPr>
          <w:rFonts w:ascii="Times New Roman" w:hAnsi="Times New Roman" w:cs="Times New Roman"/>
          <w:sz w:val="24"/>
          <w:szCs w:val="24"/>
        </w:rPr>
        <w:lastRenderedPageBreak/>
        <w:t>линий и инструкцию сверху. Участнику необходимо перетянуть бегунок на субъективно переживаемую отметку относительно шкалы.</w:t>
      </w:r>
    </w:p>
    <w:p w:rsidR="0036178B" w:rsidRPr="006445FD" w:rsidRDefault="0036178B" w:rsidP="0036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Оценка переводится в баллы. Каждая шкала имеет 100 делений, где 0 - самая нижняя точка шкалы, 100 - верхняя. В соответствии с этим начисляются баллы.</w:t>
      </w:r>
    </w:p>
    <w:p w:rsidR="00845F94" w:rsidRDefault="00845F94" w:rsidP="00245E50">
      <w:pPr>
        <w:rPr>
          <w:rFonts w:ascii="PT Astra Serif" w:eastAsia="Calibri" w:hAnsi="PT Astra Serif" w:cs="Times New Roman"/>
          <w:sz w:val="28"/>
          <w:szCs w:val="28"/>
        </w:rPr>
      </w:pPr>
    </w:p>
    <w:p w:rsidR="0036178B" w:rsidRPr="006445FD" w:rsidRDefault="0036178B" w:rsidP="00361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 xml:space="preserve">Методика оценки уровня развитости </w:t>
      </w:r>
      <w:proofErr w:type="spellStart"/>
      <w:r w:rsidRPr="006445FD">
        <w:rPr>
          <w:rFonts w:ascii="Times New Roman" w:hAnsi="Times New Roman" w:cs="Times New Roman"/>
          <w:b/>
          <w:sz w:val="24"/>
          <w:szCs w:val="24"/>
        </w:rPr>
        <w:t>метанавыков</w:t>
      </w:r>
      <w:proofErr w:type="spellEnd"/>
    </w:p>
    <w:p w:rsidR="00845F94" w:rsidRDefault="0036178B" w:rsidP="0036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Инструмент разработан компанией "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Скиллфолио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" для определения уровня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 системного, критического, креативного мышления, коммуникации, кооперации, сетевой грамотности, эмоционального интеллекта.</w:t>
      </w:r>
    </w:p>
    <w:p w:rsidR="0036178B" w:rsidRPr="006445FD" w:rsidRDefault="0036178B" w:rsidP="0036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Стимуляция: 21 утверждение, для ответа на которые участнику необходимо нажать на один из трех вариантов: "да", "не знаю", "нет", исходя из своего опыта. Данные ответов суммируются по показателям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36178B" w:rsidRPr="006445FD" w:rsidRDefault="0036178B" w:rsidP="0036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Процедура. Стимулы предъявляются последовательно, друг за другом, в заданном порядке, на белом фоне экрана так, что участник видит утверждение по центру экрана (рисунок 3). Участнику необходимо нажать на один из трех вариантов ответа: "да", "не знаю", "да".</w:t>
      </w:r>
    </w:p>
    <w:p w:rsidR="0036178B" w:rsidRPr="006445FD" w:rsidRDefault="0036178B" w:rsidP="0036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Инструкция. Внимательно прочитай каждое утверждение, обдумай его и вспомни ситуации из своего опыта. Выбери наиболее подходящий вариант ответа. Старайся выбирать вариант "не знаю" как можно реже. Варианты ответов: нет/иногда/да.</w:t>
      </w:r>
    </w:p>
    <w:p w:rsidR="0036178B" w:rsidRPr="006445FD" w:rsidRDefault="0036178B" w:rsidP="00245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1. Мне не надо много знать, чтобы понять, как поступить.</w:t>
      </w:r>
      <w:r w:rsidRPr="006445FD">
        <w:rPr>
          <w:rFonts w:ascii="Times New Roman" w:hAnsi="Times New Roman" w:cs="Times New Roman"/>
          <w:sz w:val="24"/>
          <w:szCs w:val="24"/>
        </w:rPr>
        <w:br/>
        <w:t>2. Чтобы быстро решить задачу, я самостоятельно разбиваю ее на куски.</w:t>
      </w:r>
      <w:r w:rsidRPr="006445FD">
        <w:rPr>
          <w:rFonts w:ascii="Times New Roman" w:hAnsi="Times New Roman" w:cs="Times New Roman"/>
          <w:sz w:val="24"/>
          <w:szCs w:val="24"/>
        </w:rPr>
        <w:br/>
        <w:t>3. Я всегда уточняю информацию, которую слышу или читаю, просто так не верю.</w:t>
      </w:r>
      <w:r w:rsidRPr="006445FD">
        <w:rPr>
          <w:rFonts w:ascii="Times New Roman" w:hAnsi="Times New Roman" w:cs="Times New Roman"/>
          <w:sz w:val="24"/>
          <w:szCs w:val="24"/>
        </w:rPr>
        <w:br/>
        <w:t>4. Мне трудно находить что-то новое в привычных вещах.</w:t>
      </w:r>
      <w:r w:rsidRPr="006445FD">
        <w:rPr>
          <w:rFonts w:ascii="Times New Roman" w:hAnsi="Times New Roman" w:cs="Times New Roman"/>
          <w:sz w:val="24"/>
          <w:szCs w:val="24"/>
        </w:rPr>
        <w:br/>
        <w:t>5. Я считаю, что мое мнение важнее, чем мнение других.</w:t>
      </w:r>
      <w:r w:rsidRPr="006445FD">
        <w:rPr>
          <w:rFonts w:ascii="Times New Roman" w:hAnsi="Times New Roman" w:cs="Times New Roman"/>
          <w:sz w:val="24"/>
          <w:szCs w:val="24"/>
        </w:rPr>
        <w:br/>
        <w:t>6. Мне нравится говорить комплименты и подбадривать окружающих.</w:t>
      </w:r>
      <w:r w:rsidRPr="006445FD">
        <w:rPr>
          <w:rFonts w:ascii="Times New Roman" w:hAnsi="Times New Roman" w:cs="Times New Roman"/>
          <w:sz w:val="24"/>
          <w:szCs w:val="24"/>
        </w:rPr>
        <w:br/>
        <w:t>7. Я привык внимательно слушать, что мне говорят. Не люблю угадывать причины.</w:t>
      </w:r>
      <w:r w:rsidRPr="006445FD">
        <w:rPr>
          <w:rFonts w:ascii="Times New Roman" w:hAnsi="Times New Roman" w:cs="Times New Roman"/>
          <w:sz w:val="24"/>
          <w:szCs w:val="24"/>
        </w:rPr>
        <w:br/>
        <w:t>8. Я часто понимаю, почему человек агрессивен. Поэтому умею общаться с такими людьми.</w:t>
      </w:r>
      <w:r w:rsidRPr="006445FD">
        <w:rPr>
          <w:rFonts w:ascii="Times New Roman" w:hAnsi="Times New Roman" w:cs="Times New Roman"/>
          <w:sz w:val="24"/>
          <w:szCs w:val="24"/>
        </w:rPr>
        <w:br/>
        <w:t>9. Я предлагаю сразу несколько решений одной проблемы.</w:t>
      </w:r>
      <w:r w:rsidRPr="006445FD">
        <w:rPr>
          <w:rFonts w:ascii="Times New Roman" w:hAnsi="Times New Roman" w:cs="Times New Roman"/>
          <w:sz w:val="24"/>
          <w:szCs w:val="24"/>
        </w:rPr>
        <w:br/>
        <w:t>10. Когда мы спорим, то я всегда стараюсь найти общие интересы у всех.</w:t>
      </w:r>
      <w:r w:rsidRPr="006445FD">
        <w:rPr>
          <w:rFonts w:ascii="Times New Roman" w:hAnsi="Times New Roman" w:cs="Times New Roman"/>
          <w:sz w:val="24"/>
          <w:szCs w:val="24"/>
        </w:rPr>
        <w:br/>
        <w:t>11. Анализируя ситуацию, я стараюсь рассмотреть все, что влияет на нее.</w:t>
      </w:r>
      <w:r w:rsidRPr="006445FD">
        <w:rPr>
          <w:rFonts w:ascii="Times New Roman" w:hAnsi="Times New Roman" w:cs="Times New Roman"/>
          <w:sz w:val="24"/>
          <w:szCs w:val="24"/>
        </w:rPr>
        <w:br/>
        <w:t>12. Я часто пользуюсь интернетом, когда хочу что-то узнать.</w:t>
      </w:r>
      <w:r w:rsidRPr="006445FD">
        <w:rPr>
          <w:rFonts w:ascii="Times New Roman" w:hAnsi="Times New Roman" w:cs="Times New Roman"/>
          <w:sz w:val="24"/>
          <w:szCs w:val="24"/>
        </w:rPr>
        <w:br/>
        <w:t>13. Мне интереснее найти собственный способ решения задачи, а не использовать стандартный.</w:t>
      </w:r>
      <w:r w:rsidRPr="006445FD">
        <w:rPr>
          <w:rFonts w:ascii="Times New Roman" w:hAnsi="Times New Roman" w:cs="Times New Roman"/>
          <w:sz w:val="24"/>
          <w:szCs w:val="24"/>
        </w:rPr>
        <w:br/>
        <w:t>14. Я могу изменить свое мнение, если мне убедительно докажут, что я не прав.</w:t>
      </w:r>
      <w:r w:rsidRPr="006445FD">
        <w:rPr>
          <w:rFonts w:ascii="Times New Roman" w:hAnsi="Times New Roman" w:cs="Times New Roman"/>
          <w:sz w:val="24"/>
          <w:szCs w:val="24"/>
        </w:rPr>
        <w:br/>
        <w:t>15. Я не перепроверяю то, что говорят или пишут люди, которым я доверяю.</w:t>
      </w:r>
      <w:r w:rsidRPr="006445FD">
        <w:rPr>
          <w:rFonts w:ascii="Times New Roman" w:hAnsi="Times New Roman" w:cs="Times New Roman"/>
          <w:sz w:val="24"/>
          <w:szCs w:val="24"/>
        </w:rPr>
        <w:br/>
        <w:t>16. Считаю, что лучше всего самому принять решение, а потом убедить в нем остальных.</w:t>
      </w:r>
      <w:r w:rsidRPr="006445FD">
        <w:rPr>
          <w:rFonts w:ascii="Times New Roman" w:hAnsi="Times New Roman" w:cs="Times New Roman"/>
          <w:sz w:val="24"/>
          <w:szCs w:val="24"/>
        </w:rPr>
        <w:br/>
        <w:t>17. Я четко понимаю свою роль в командной работе.</w:t>
      </w:r>
      <w:r w:rsidRPr="006445FD">
        <w:rPr>
          <w:rFonts w:ascii="Times New Roman" w:hAnsi="Times New Roman" w:cs="Times New Roman"/>
          <w:sz w:val="24"/>
          <w:szCs w:val="24"/>
        </w:rPr>
        <w:br/>
        <w:t>18. Мне комфортнее общаться с друзьями в чате, чем лично.</w:t>
      </w:r>
      <w:r w:rsidRPr="006445FD">
        <w:rPr>
          <w:rFonts w:ascii="Times New Roman" w:hAnsi="Times New Roman" w:cs="Times New Roman"/>
          <w:sz w:val="24"/>
          <w:szCs w:val="24"/>
        </w:rPr>
        <w:br/>
        <w:t>19. Я научился сохранять самообладание в ситуациях сильного стресса.</w:t>
      </w:r>
      <w:r w:rsidRPr="006445FD">
        <w:rPr>
          <w:rFonts w:ascii="Times New Roman" w:hAnsi="Times New Roman" w:cs="Times New Roman"/>
          <w:sz w:val="24"/>
          <w:szCs w:val="24"/>
        </w:rPr>
        <w:br/>
        <w:t>20. Я собираю группу, чтобы решить сложную задачу.</w:t>
      </w:r>
      <w:r w:rsidRPr="006445FD">
        <w:rPr>
          <w:rFonts w:ascii="Times New Roman" w:hAnsi="Times New Roman" w:cs="Times New Roman"/>
          <w:sz w:val="24"/>
          <w:szCs w:val="24"/>
        </w:rPr>
        <w:br/>
        <w:t>21. Считаю, что нельзя решить сложную задачу вместе с людьми, с которыми знаком только виртуально.</w:t>
      </w:r>
    </w:p>
    <w:p w:rsidR="0036178B" w:rsidRPr="006445FD" w:rsidRDefault="0036178B" w:rsidP="0036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78B" w:rsidRPr="006445FD" w:rsidRDefault="0036178B" w:rsidP="0036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lastRenderedPageBreak/>
        <w:t>Подсчет результатов. Данные ответов суммируются (итоговый показатель в диапазоне 0 - 5).</w:t>
      </w:r>
      <w:r w:rsidRPr="006445FD">
        <w:rPr>
          <w:rFonts w:ascii="Times New Roman" w:hAnsi="Times New Roman" w:cs="Times New Roman"/>
          <w:sz w:val="24"/>
          <w:szCs w:val="24"/>
        </w:rPr>
        <w:br/>
        <w:t>Совпадения с прямой шкалой: да = 2 балла; иногда = 1 балл; нет - 0 баллов.</w:t>
      </w:r>
    </w:p>
    <w:p w:rsidR="00845F94" w:rsidRDefault="0036178B" w:rsidP="00245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Совпадения с обратной шкалой: да = 0 баллов; иногда = 1 балл; нет - 2 балла.</w:t>
      </w:r>
    </w:p>
    <w:p w:rsidR="00245E50" w:rsidRDefault="00245E50" w:rsidP="00245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78B" w:rsidRPr="006445FD" w:rsidRDefault="0036178B" w:rsidP="008053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5FD">
        <w:rPr>
          <w:rFonts w:ascii="Times New Roman" w:hAnsi="Times New Roman" w:cs="Times New Roman"/>
          <w:b/>
          <w:sz w:val="24"/>
          <w:szCs w:val="24"/>
        </w:rPr>
        <w:t>Оценка психологической атмосферы в организации</w:t>
      </w:r>
      <w:r w:rsidRPr="006445FD">
        <w:rPr>
          <w:rFonts w:ascii="Times New Roman" w:hAnsi="Times New Roman" w:cs="Times New Roman"/>
          <w:b/>
          <w:sz w:val="24"/>
          <w:szCs w:val="24"/>
        </w:rPr>
        <w:br/>
        <w:t>Анкета оценки психологической атмосферы в коллективе</w:t>
      </w:r>
    </w:p>
    <w:p w:rsidR="0036178B" w:rsidRPr="006445FD" w:rsidRDefault="0036178B" w:rsidP="0036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 xml:space="preserve">Анкета "Оценка психологической атмосферы в коллективе" приводится по А.Ф. </w:t>
      </w:r>
      <w:proofErr w:type="spellStart"/>
      <w:r w:rsidRPr="006445FD">
        <w:rPr>
          <w:rFonts w:ascii="Times New Roman" w:hAnsi="Times New Roman" w:cs="Times New Roman"/>
          <w:sz w:val="24"/>
          <w:szCs w:val="24"/>
        </w:rPr>
        <w:t>Фидлеру</w:t>
      </w:r>
      <w:proofErr w:type="spellEnd"/>
      <w:r w:rsidRPr="006445FD">
        <w:rPr>
          <w:rFonts w:ascii="Times New Roman" w:hAnsi="Times New Roman" w:cs="Times New Roman"/>
          <w:sz w:val="24"/>
          <w:szCs w:val="24"/>
        </w:rPr>
        <w:t xml:space="preserve"> (адаптация Ю.Л. Ханина) и предназначена для выявления уровня психологического комфорта в пед</w:t>
      </w:r>
      <w:r w:rsidR="00845F94">
        <w:rPr>
          <w:rFonts w:ascii="Times New Roman" w:hAnsi="Times New Roman" w:cs="Times New Roman"/>
          <w:sz w:val="24"/>
          <w:szCs w:val="24"/>
        </w:rPr>
        <w:t>агогическом  коллективе</w:t>
      </w:r>
      <w:r w:rsidRPr="006445FD">
        <w:rPr>
          <w:rFonts w:ascii="Times New Roman" w:hAnsi="Times New Roman" w:cs="Times New Roman"/>
          <w:sz w:val="24"/>
          <w:szCs w:val="24"/>
        </w:rPr>
        <w:t>.</w:t>
      </w:r>
    </w:p>
    <w:p w:rsidR="0036178B" w:rsidRPr="006445FD" w:rsidRDefault="0036178B" w:rsidP="0036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В таблице 4 приведены противоположные по смыслу пары понятий, с помощью которых может быть описана атмосфера в любой группе или коллективе. Участникам анкетирования необходимо поставить знак "плюс" ближе к тому понятию из пары, с которым психологический климат в группе имеет у них более стойкие ассоциации. Чем ближе к правому или левому слову знак "плюс", тем более выражен признак в группе или коллективе.</w:t>
      </w:r>
    </w:p>
    <w:p w:rsidR="0036178B" w:rsidRPr="006445FD" w:rsidRDefault="0036178B" w:rsidP="003617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45FD">
        <w:rPr>
          <w:rFonts w:ascii="Times New Roman" w:hAnsi="Times New Roman" w:cs="Times New Roman"/>
          <w:sz w:val="24"/>
          <w:szCs w:val="24"/>
        </w:rPr>
        <w:br/>
        <w:t>Таблица 4. Оценка психологической атмосферы в коллективе</w:t>
      </w:r>
    </w:p>
    <w:tbl>
      <w:tblPr>
        <w:tblStyle w:val="a8"/>
        <w:tblW w:w="5000" w:type="pct"/>
        <w:tblLook w:val="0000" w:firstRow="0" w:lastRow="0" w:firstColumn="0" w:lastColumn="0" w:noHBand="0" w:noVBand="0"/>
      </w:tblPr>
      <w:tblGrid>
        <w:gridCol w:w="2514"/>
        <w:gridCol w:w="517"/>
        <w:gridCol w:w="517"/>
        <w:gridCol w:w="517"/>
        <w:gridCol w:w="517"/>
        <w:gridCol w:w="517"/>
        <w:gridCol w:w="517"/>
        <w:gridCol w:w="517"/>
        <w:gridCol w:w="517"/>
        <w:gridCol w:w="2921"/>
      </w:tblGrid>
      <w:tr w:rsidR="0036178B" w:rsidRPr="006445FD" w:rsidTr="00E24606">
        <w:tc>
          <w:tcPr>
            <w:tcW w:w="1314" w:type="pct"/>
            <w:vMerge w:val="restar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59" w:type="pct"/>
            <w:gridSpan w:val="8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 xml:space="preserve">Выраженность (в баллах)  </w:t>
            </w:r>
          </w:p>
        </w:tc>
        <w:tc>
          <w:tcPr>
            <w:tcW w:w="1527" w:type="pct"/>
            <w:vMerge w:val="restar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36178B" w:rsidRPr="006445FD" w:rsidTr="00E24606">
        <w:tc>
          <w:tcPr>
            <w:tcW w:w="1314" w:type="pct"/>
            <w:vMerge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7" w:type="pct"/>
            <w:vMerge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78B" w:rsidRPr="006445FD" w:rsidTr="00E24606">
        <w:tc>
          <w:tcPr>
            <w:tcW w:w="1314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Дружелюбие</w:t>
            </w: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Враждебность</w:t>
            </w:r>
          </w:p>
        </w:tc>
      </w:tr>
      <w:tr w:rsidR="0036178B" w:rsidRPr="006445FD" w:rsidTr="00E24606">
        <w:tc>
          <w:tcPr>
            <w:tcW w:w="1314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Несогласие</w:t>
            </w:r>
          </w:p>
        </w:tc>
      </w:tr>
      <w:tr w:rsidR="0036178B" w:rsidRPr="006445FD" w:rsidTr="00E24606">
        <w:tc>
          <w:tcPr>
            <w:tcW w:w="1314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Удовлетворенность</w:t>
            </w: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Неудовлетворенность</w:t>
            </w:r>
          </w:p>
        </w:tc>
      </w:tr>
      <w:tr w:rsidR="0036178B" w:rsidRPr="006445FD" w:rsidTr="00E24606">
        <w:tc>
          <w:tcPr>
            <w:tcW w:w="1314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Продуктивность</w:t>
            </w: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Непродуктивность</w:t>
            </w:r>
          </w:p>
        </w:tc>
      </w:tr>
      <w:tr w:rsidR="0036178B" w:rsidRPr="006445FD" w:rsidTr="00E24606">
        <w:tc>
          <w:tcPr>
            <w:tcW w:w="1314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Теплота</w:t>
            </w: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Холодность</w:t>
            </w:r>
          </w:p>
        </w:tc>
      </w:tr>
      <w:tr w:rsidR="0036178B" w:rsidRPr="006445FD" w:rsidTr="00E24606">
        <w:tc>
          <w:tcPr>
            <w:tcW w:w="1314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Несогласованность</w:t>
            </w:r>
          </w:p>
        </w:tc>
      </w:tr>
      <w:tr w:rsidR="0036178B" w:rsidRPr="006445FD" w:rsidTr="00E24606">
        <w:tc>
          <w:tcPr>
            <w:tcW w:w="1314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Взаимная поддержка</w:t>
            </w: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Недоброжелательность</w:t>
            </w:r>
          </w:p>
        </w:tc>
      </w:tr>
      <w:tr w:rsidR="0036178B" w:rsidRPr="006445FD" w:rsidTr="00E24606">
        <w:tc>
          <w:tcPr>
            <w:tcW w:w="1314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Увлеченность</w:t>
            </w: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Равнодушие</w:t>
            </w:r>
          </w:p>
        </w:tc>
      </w:tr>
      <w:tr w:rsidR="0036178B" w:rsidRPr="006445FD" w:rsidTr="00E24606">
        <w:tc>
          <w:tcPr>
            <w:tcW w:w="1314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Занимательность</w:t>
            </w: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Скука</w:t>
            </w:r>
          </w:p>
        </w:tc>
      </w:tr>
      <w:tr w:rsidR="0036178B" w:rsidRPr="006445FD" w:rsidTr="00E24606">
        <w:tc>
          <w:tcPr>
            <w:tcW w:w="1314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Успешность</w:t>
            </w: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</w:tcPr>
          <w:p w:rsidR="0036178B" w:rsidRPr="006445FD" w:rsidRDefault="0036178B" w:rsidP="00E246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FD">
              <w:rPr>
                <w:rFonts w:ascii="Times New Roman" w:hAnsi="Times New Roman" w:cs="Times New Roman"/>
                <w:sz w:val="24"/>
                <w:szCs w:val="24"/>
              </w:rPr>
              <w:t>Безуспешность</w:t>
            </w:r>
          </w:p>
        </w:tc>
      </w:tr>
    </w:tbl>
    <w:p w:rsidR="0036178B" w:rsidRPr="006445FD" w:rsidRDefault="0036178B" w:rsidP="0036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78B" w:rsidRPr="006445FD" w:rsidRDefault="0036178B" w:rsidP="0036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E50">
        <w:rPr>
          <w:rFonts w:ascii="Times New Roman" w:hAnsi="Times New Roman" w:cs="Times New Roman"/>
          <w:b/>
          <w:sz w:val="24"/>
          <w:szCs w:val="24"/>
        </w:rPr>
        <w:t>Обработка результатов.</w:t>
      </w:r>
      <w:r w:rsidRPr="00245E50">
        <w:rPr>
          <w:rFonts w:ascii="Times New Roman" w:hAnsi="Times New Roman" w:cs="Times New Roman"/>
          <w:b/>
          <w:sz w:val="24"/>
          <w:szCs w:val="24"/>
        </w:rPr>
        <w:br/>
      </w:r>
      <w:r w:rsidRPr="006445FD">
        <w:rPr>
          <w:rFonts w:ascii="Times New Roman" w:hAnsi="Times New Roman" w:cs="Times New Roman"/>
          <w:sz w:val="24"/>
          <w:szCs w:val="24"/>
        </w:rPr>
        <w:t>Ответ по каждому из пунктов оценивается слева направо в диапазоне от 1 до 8 баллов. Чем ближе к левому столбцу понятий расположен знак "плюс", тем ниже балл и тем благоприятнее, по мнению отвечающего, психологическая атмосфера в коллективе. Итоговый показатель колеблется в пределах от 10 (наиболее положительная оценка) до 80 (наиболее отрицательная). На основании индивидуальных показателей наставников и наставляемых может быть создан средний профиль, характеризующий психологическую атмосферу в коллективе.</w:t>
      </w:r>
    </w:p>
    <w:p w:rsidR="0036178B" w:rsidRDefault="0036178B" w:rsidP="0036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E9F" w:rsidRDefault="00E86E9F" w:rsidP="0036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6E9F" w:rsidRPr="003B7A1D" w:rsidRDefault="00E86E9F" w:rsidP="00E86E9F">
      <w:pPr>
        <w:shd w:val="clear" w:color="auto" w:fill="FFFFFF"/>
        <w:spacing w:after="0" w:line="240" w:lineRule="auto"/>
        <w:ind w:left="11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B7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РЕАЛИЗАЦИИ ПРОГРАММЫ НАСТАВНИЧЕСТВА</w:t>
      </w:r>
    </w:p>
    <w:p w:rsidR="00E86E9F" w:rsidRPr="003B7A1D" w:rsidRDefault="00E86E9F" w:rsidP="00E86E9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78"/>
        <w:rPr>
          <w:rFonts w:ascii="Calibri" w:eastAsia="Times New Roman" w:hAnsi="Calibri" w:cs="Arial"/>
          <w:color w:val="000000"/>
          <w:lang w:eastAsia="ru-RU"/>
        </w:rPr>
      </w:pPr>
      <w:r w:rsidRPr="003B7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  специалиста в педагогическую работу, культурную жизнь образовательной организации;</w:t>
      </w:r>
    </w:p>
    <w:p w:rsidR="00E86E9F" w:rsidRPr="003B7A1D" w:rsidRDefault="00E86E9F" w:rsidP="00E86E9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78"/>
        <w:rPr>
          <w:rFonts w:ascii="Calibri" w:eastAsia="Times New Roman" w:hAnsi="Calibri" w:cs="Arial"/>
          <w:color w:val="000000"/>
          <w:lang w:eastAsia="ru-RU"/>
        </w:rPr>
      </w:pPr>
      <w:r w:rsidRPr="003B7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E86E9F" w:rsidRPr="003B7A1D" w:rsidRDefault="00E86E9F" w:rsidP="00E86E9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78"/>
        <w:rPr>
          <w:rFonts w:ascii="Calibri" w:eastAsia="Times New Roman" w:hAnsi="Calibri" w:cs="Arial"/>
          <w:color w:val="000000"/>
          <w:lang w:eastAsia="ru-RU"/>
        </w:rPr>
      </w:pPr>
      <w:r w:rsidRPr="003B7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E86E9F" w:rsidRPr="003B7A1D" w:rsidRDefault="00E86E9F" w:rsidP="00E86E9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478" w:right="1620"/>
        <w:rPr>
          <w:rFonts w:ascii="Calibri" w:eastAsia="Times New Roman" w:hAnsi="Calibri" w:cs="Arial"/>
          <w:color w:val="000000"/>
          <w:lang w:eastAsia="ru-RU"/>
        </w:rPr>
      </w:pPr>
      <w:r w:rsidRPr="003B7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благоприятной психолого-педагогической атмосферы для разрешения ситуаций кризиса профессионального роста  методически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практик молодого специалиста.</w:t>
      </w:r>
    </w:p>
    <w:p w:rsidR="00E86E9F" w:rsidRDefault="00E86E9F" w:rsidP="00361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6E9F" w:rsidSect="0041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4F5"/>
    <w:multiLevelType w:val="hybridMultilevel"/>
    <w:tmpl w:val="B39E3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72A1B"/>
    <w:multiLevelType w:val="multilevel"/>
    <w:tmpl w:val="0030A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20C42"/>
    <w:multiLevelType w:val="hybridMultilevel"/>
    <w:tmpl w:val="013A5440"/>
    <w:lvl w:ilvl="0" w:tplc="75BAE8D8">
      <w:start w:val="1"/>
      <w:numFmt w:val="decimal"/>
      <w:lvlText w:val="%1)"/>
      <w:lvlJc w:val="left"/>
      <w:pPr>
        <w:ind w:left="1340" w:hanging="3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0A22F8">
      <w:numFmt w:val="bullet"/>
      <w:lvlText w:val="•"/>
      <w:lvlJc w:val="left"/>
      <w:pPr>
        <w:ind w:left="2288" w:hanging="382"/>
      </w:pPr>
      <w:rPr>
        <w:rFonts w:hint="default"/>
        <w:lang w:val="ru-RU" w:eastAsia="en-US" w:bidi="ar-SA"/>
      </w:rPr>
    </w:lvl>
    <w:lvl w:ilvl="2" w:tplc="FB802532">
      <w:numFmt w:val="bullet"/>
      <w:lvlText w:val="•"/>
      <w:lvlJc w:val="left"/>
      <w:pPr>
        <w:ind w:left="3236" w:hanging="382"/>
      </w:pPr>
      <w:rPr>
        <w:rFonts w:hint="default"/>
        <w:lang w:val="ru-RU" w:eastAsia="en-US" w:bidi="ar-SA"/>
      </w:rPr>
    </w:lvl>
    <w:lvl w:ilvl="3" w:tplc="417A6E40">
      <w:numFmt w:val="bullet"/>
      <w:lvlText w:val="•"/>
      <w:lvlJc w:val="left"/>
      <w:pPr>
        <w:ind w:left="4184" w:hanging="382"/>
      </w:pPr>
      <w:rPr>
        <w:rFonts w:hint="default"/>
        <w:lang w:val="ru-RU" w:eastAsia="en-US" w:bidi="ar-SA"/>
      </w:rPr>
    </w:lvl>
    <w:lvl w:ilvl="4" w:tplc="31169D1A">
      <w:numFmt w:val="bullet"/>
      <w:lvlText w:val="•"/>
      <w:lvlJc w:val="left"/>
      <w:pPr>
        <w:ind w:left="5132" w:hanging="382"/>
      </w:pPr>
      <w:rPr>
        <w:rFonts w:hint="default"/>
        <w:lang w:val="ru-RU" w:eastAsia="en-US" w:bidi="ar-SA"/>
      </w:rPr>
    </w:lvl>
    <w:lvl w:ilvl="5" w:tplc="99BEBA20">
      <w:numFmt w:val="bullet"/>
      <w:lvlText w:val="•"/>
      <w:lvlJc w:val="left"/>
      <w:pPr>
        <w:ind w:left="6080" w:hanging="382"/>
      </w:pPr>
      <w:rPr>
        <w:rFonts w:hint="default"/>
        <w:lang w:val="ru-RU" w:eastAsia="en-US" w:bidi="ar-SA"/>
      </w:rPr>
    </w:lvl>
    <w:lvl w:ilvl="6" w:tplc="E4788B0A">
      <w:numFmt w:val="bullet"/>
      <w:lvlText w:val="•"/>
      <w:lvlJc w:val="left"/>
      <w:pPr>
        <w:ind w:left="7028" w:hanging="382"/>
      </w:pPr>
      <w:rPr>
        <w:rFonts w:hint="default"/>
        <w:lang w:val="ru-RU" w:eastAsia="en-US" w:bidi="ar-SA"/>
      </w:rPr>
    </w:lvl>
    <w:lvl w:ilvl="7" w:tplc="7DBC0966">
      <w:numFmt w:val="bullet"/>
      <w:lvlText w:val="•"/>
      <w:lvlJc w:val="left"/>
      <w:pPr>
        <w:ind w:left="7976" w:hanging="382"/>
      </w:pPr>
      <w:rPr>
        <w:rFonts w:hint="default"/>
        <w:lang w:val="ru-RU" w:eastAsia="en-US" w:bidi="ar-SA"/>
      </w:rPr>
    </w:lvl>
    <w:lvl w:ilvl="8" w:tplc="EBE0B40C">
      <w:numFmt w:val="bullet"/>
      <w:lvlText w:val="•"/>
      <w:lvlJc w:val="left"/>
      <w:pPr>
        <w:ind w:left="8924" w:hanging="382"/>
      </w:pPr>
      <w:rPr>
        <w:rFonts w:hint="default"/>
        <w:lang w:val="ru-RU" w:eastAsia="en-US" w:bidi="ar-SA"/>
      </w:rPr>
    </w:lvl>
  </w:abstractNum>
  <w:abstractNum w:abstractNumId="3" w15:restartNumberingAfterBreak="0">
    <w:nsid w:val="15396931"/>
    <w:multiLevelType w:val="multilevel"/>
    <w:tmpl w:val="ABAC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A5625"/>
    <w:multiLevelType w:val="multilevel"/>
    <w:tmpl w:val="67524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E22F8F"/>
    <w:multiLevelType w:val="multilevel"/>
    <w:tmpl w:val="960250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DE3410"/>
    <w:multiLevelType w:val="multilevel"/>
    <w:tmpl w:val="0AB6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1A270A"/>
    <w:multiLevelType w:val="multilevel"/>
    <w:tmpl w:val="AC3608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394044"/>
    <w:multiLevelType w:val="multilevel"/>
    <w:tmpl w:val="4EE2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C25043"/>
    <w:multiLevelType w:val="hybridMultilevel"/>
    <w:tmpl w:val="B2F2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F2025"/>
    <w:multiLevelType w:val="multilevel"/>
    <w:tmpl w:val="DA8C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2955CD"/>
    <w:multiLevelType w:val="hybridMultilevel"/>
    <w:tmpl w:val="E1A8ABB4"/>
    <w:lvl w:ilvl="0" w:tplc="BC6043B6">
      <w:numFmt w:val="bullet"/>
      <w:lvlText w:val="-"/>
      <w:lvlJc w:val="left"/>
      <w:pPr>
        <w:ind w:left="15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02642A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36C743E">
      <w:numFmt w:val="bullet"/>
      <w:lvlText w:val="-"/>
      <w:lvlJc w:val="left"/>
      <w:pPr>
        <w:ind w:left="1241" w:hanging="2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10AAA056">
      <w:numFmt w:val="bullet"/>
      <w:lvlText w:val="•"/>
      <w:lvlJc w:val="left"/>
      <w:pPr>
        <w:ind w:left="2206" w:hanging="267"/>
      </w:pPr>
      <w:rPr>
        <w:rFonts w:hint="default"/>
        <w:lang w:val="ru-RU" w:eastAsia="en-US" w:bidi="ar-SA"/>
      </w:rPr>
    </w:lvl>
    <w:lvl w:ilvl="4" w:tplc="7A044D52">
      <w:numFmt w:val="bullet"/>
      <w:lvlText w:val="•"/>
      <w:lvlJc w:val="left"/>
      <w:pPr>
        <w:ind w:left="3172" w:hanging="267"/>
      </w:pPr>
      <w:rPr>
        <w:rFonts w:hint="default"/>
        <w:lang w:val="ru-RU" w:eastAsia="en-US" w:bidi="ar-SA"/>
      </w:rPr>
    </w:lvl>
    <w:lvl w:ilvl="5" w:tplc="92E60E1E">
      <w:numFmt w:val="bullet"/>
      <w:lvlText w:val="•"/>
      <w:lvlJc w:val="left"/>
      <w:pPr>
        <w:ind w:left="4138" w:hanging="267"/>
      </w:pPr>
      <w:rPr>
        <w:rFonts w:hint="default"/>
        <w:lang w:val="ru-RU" w:eastAsia="en-US" w:bidi="ar-SA"/>
      </w:rPr>
    </w:lvl>
    <w:lvl w:ilvl="6" w:tplc="D116F62A">
      <w:numFmt w:val="bullet"/>
      <w:lvlText w:val="•"/>
      <w:lvlJc w:val="left"/>
      <w:pPr>
        <w:ind w:left="5105" w:hanging="267"/>
      </w:pPr>
      <w:rPr>
        <w:rFonts w:hint="default"/>
        <w:lang w:val="ru-RU" w:eastAsia="en-US" w:bidi="ar-SA"/>
      </w:rPr>
    </w:lvl>
    <w:lvl w:ilvl="7" w:tplc="2DEAD8B2">
      <w:numFmt w:val="bullet"/>
      <w:lvlText w:val="•"/>
      <w:lvlJc w:val="left"/>
      <w:pPr>
        <w:ind w:left="6071" w:hanging="267"/>
      </w:pPr>
      <w:rPr>
        <w:rFonts w:hint="default"/>
        <w:lang w:val="ru-RU" w:eastAsia="en-US" w:bidi="ar-SA"/>
      </w:rPr>
    </w:lvl>
    <w:lvl w:ilvl="8" w:tplc="B7607F06">
      <w:numFmt w:val="bullet"/>
      <w:lvlText w:val="•"/>
      <w:lvlJc w:val="left"/>
      <w:pPr>
        <w:ind w:left="7037" w:hanging="267"/>
      </w:pPr>
      <w:rPr>
        <w:rFonts w:hint="default"/>
        <w:lang w:val="ru-RU" w:eastAsia="en-US" w:bidi="ar-SA"/>
      </w:rPr>
    </w:lvl>
  </w:abstractNum>
  <w:abstractNum w:abstractNumId="12" w15:restartNumberingAfterBreak="0">
    <w:nsid w:val="502F6DF4"/>
    <w:multiLevelType w:val="multilevel"/>
    <w:tmpl w:val="0800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8D3F5E"/>
    <w:multiLevelType w:val="hybridMultilevel"/>
    <w:tmpl w:val="73DA16F2"/>
    <w:lvl w:ilvl="0" w:tplc="BF50EB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423D9"/>
    <w:multiLevelType w:val="multilevel"/>
    <w:tmpl w:val="D53C1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F506F1"/>
    <w:multiLevelType w:val="hybridMultilevel"/>
    <w:tmpl w:val="06A07008"/>
    <w:lvl w:ilvl="0" w:tplc="5436F720">
      <w:start w:val="1"/>
      <w:numFmt w:val="decimal"/>
      <w:lvlText w:val="%1)"/>
      <w:lvlJc w:val="left"/>
      <w:pPr>
        <w:ind w:left="1219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D20080">
      <w:numFmt w:val="bullet"/>
      <w:lvlText w:val="•"/>
      <w:lvlJc w:val="left"/>
      <w:pPr>
        <w:ind w:left="2180" w:hanging="262"/>
      </w:pPr>
      <w:rPr>
        <w:rFonts w:hint="default"/>
        <w:lang w:val="ru-RU" w:eastAsia="en-US" w:bidi="ar-SA"/>
      </w:rPr>
    </w:lvl>
    <w:lvl w:ilvl="2" w:tplc="A64E9D52">
      <w:numFmt w:val="bullet"/>
      <w:lvlText w:val="•"/>
      <w:lvlJc w:val="left"/>
      <w:pPr>
        <w:ind w:left="3140" w:hanging="262"/>
      </w:pPr>
      <w:rPr>
        <w:rFonts w:hint="default"/>
        <w:lang w:val="ru-RU" w:eastAsia="en-US" w:bidi="ar-SA"/>
      </w:rPr>
    </w:lvl>
    <w:lvl w:ilvl="3" w:tplc="D6340750">
      <w:numFmt w:val="bullet"/>
      <w:lvlText w:val="•"/>
      <w:lvlJc w:val="left"/>
      <w:pPr>
        <w:ind w:left="4100" w:hanging="262"/>
      </w:pPr>
      <w:rPr>
        <w:rFonts w:hint="default"/>
        <w:lang w:val="ru-RU" w:eastAsia="en-US" w:bidi="ar-SA"/>
      </w:rPr>
    </w:lvl>
    <w:lvl w:ilvl="4" w:tplc="F0E4EBB4">
      <w:numFmt w:val="bullet"/>
      <w:lvlText w:val="•"/>
      <w:lvlJc w:val="left"/>
      <w:pPr>
        <w:ind w:left="5060" w:hanging="262"/>
      </w:pPr>
      <w:rPr>
        <w:rFonts w:hint="default"/>
        <w:lang w:val="ru-RU" w:eastAsia="en-US" w:bidi="ar-SA"/>
      </w:rPr>
    </w:lvl>
    <w:lvl w:ilvl="5" w:tplc="FC70E4EC">
      <w:numFmt w:val="bullet"/>
      <w:lvlText w:val="•"/>
      <w:lvlJc w:val="left"/>
      <w:pPr>
        <w:ind w:left="6020" w:hanging="262"/>
      </w:pPr>
      <w:rPr>
        <w:rFonts w:hint="default"/>
        <w:lang w:val="ru-RU" w:eastAsia="en-US" w:bidi="ar-SA"/>
      </w:rPr>
    </w:lvl>
    <w:lvl w:ilvl="6" w:tplc="C0527E62">
      <w:numFmt w:val="bullet"/>
      <w:lvlText w:val="•"/>
      <w:lvlJc w:val="left"/>
      <w:pPr>
        <w:ind w:left="6980" w:hanging="262"/>
      </w:pPr>
      <w:rPr>
        <w:rFonts w:hint="default"/>
        <w:lang w:val="ru-RU" w:eastAsia="en-US" w:bidi="ar-SA"/>
      </w:rPr>
    </w:lvl>
    <w:lvl w:ilvl="7" w:tplc="FEE2CDAA">
      <w:numFmt w:val="bullet"/>
      <w:lvlText w:val="•"/>
      <w:lvlJc w:val="left"/>
      <w:pPr>
        <w:ind w:left="7940" w:hanging="262"/>
      </w:pPr>
      <w:rPr>
        <w:rFonts w:hint="default"/>
        <w:lang w:val="ru-RU" w:eastAsia="en-US" w:bidi="ar-SA"/>
      </w:rPr>
    </w:lvl>
    <w:lvl w:ilvl="8" w:tplc="7324BECC">
      <w:numFmt w:val="bullet"/>
      <w:lvlText w:val="•"/>
      <w:lvlJc w:val="left"/>
      <w:pPr>
        <w:ind w:left="8900" w:hanging="262"/>
      </w:pPr>
      <w:rPr>
        <w:rFonts w:hint="default"/>
        <w:lang w:val="ru-RU" w:eastAsia="en-US" w:bidi="ar-SA"/>
      </w:rPr>
    </w:lvl>
  </w:abstractNum>
  <w:abstractNum w:abstractNumId="16" w15:restartNumberingAfterBreak="0">
    <w:nsid w:val="5BB025D8"/>
    <w:multiLevelType w:val="multilevel"/>
    <w:tmpl w:val="12D4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051FB8"/>
    <w:multiLevelType w:val="multilevel"/>
    <w:tmpl w:val="1E92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C35589"/>
    <w:multiLevelType w:val="multilevel"/>
    <w:tmpl w:val="5EDA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6A08AD"/>
    <w:multiLevelType w:val="hybridMultilevel"/>
    <w:tmpl w:val="F29E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C65A2"/>
    <w:multiLevelType w:val="hybridMultilevel"/>
    <w:tmpl w:val="6F0A5EA0"/>
    <w:lvl w:ilvl="0" w:tplc="9F26E4D0">
      <w:numFmt w:val="bullet"/>
      <w:lvlText w:val="-"/>
      <w:lvlJc w:val="left"/>
      <w:pPr>
        <w:ind w:left="9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C0C550">
      <w:numFmt w:val="bullet"/>
      <w:lvlText w:val="•"/>
      <w:lvlJc w:val="left"/>
      <w:pPr>
        <w:ind w:left="1946" w:hanging="140"/>
      </w:pPr>
      <w:rPr>
        <w:rFonts w:hint="default"/>
        <w:lang w:val="ru-RU" w:eastAsia="en-US" w:bidi="ar-SA"/>
      </w:rPr>
    </w:lvl>
    <w:lvl w:ilvl="2" w:tplc="2508033C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3" w:tplc="6CFEE3B0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4" w:tplc="712AC0CE">
      <w:numFmt w:val="bullet"/>
      <w:lvlText w:val="•"/>
      <w:lvlJc w:val="left"/>
      <w:pPr>
        <w:ind w:left="4904" w:hanging="140"/>
      </w:pPr>
      <w:rPr>
        <w:rFonts w:hint="default"/>
        <w:lang w:val="ru-RU" w:eastAsia="en-US" w:bidi="ar-SA"/>
      </w:rPr>
    </w:lvl>
    <w:lvl w:ilvl="5" w:tplc="17DCB77A">
      <w:numFmt w:val="bullet"/>
      <w:lvlText w:val="•"/>
      <w:lvlJc w:val="left"/>
      <w:pPr>
        <w:ind w:left="5890" w:hanging="140"/>
      </w:pPr>
      <w:rPr>
        <w:rFonts w:hint="default"/>
        <w:lang w:val="ru-RU" w:eastAsia="en-US" w:bidi="ar-SA"/>
      </w:rPr>
    </w:lvl>
    <w:lvl w:ilvl="6" w:tplc="71A094BA">
      <w:numFmt w:val="bullet"/>
      <w:lvlText w:val="•"/>
      <w:lvlJc w:val="left"/>
      <w:pPr>
        <w:ind w:left="6876" w:hanging="140"/>
      </w:pPr>
      <w:rPr>
        <w:rFonts w:hint="default"/>
        <w:lang w:val="ru-RU" w:eastAsia="en-US" w:bidi="ar-SA"/>
      </w:rPr>
    </w:lvl>
    <w:lvl w:ilvl="7" w:tplc="2E7C98BA">
      <w:numFmt w:val="bullet"/>
      <w:lvlText w:val="•"/>
      <w:lvlJc w:val="left"/>
      <w:pPr>
        <w:ind w:left="7862" w:hanging="140"/>
      </w:pPr>
      <w:rPr>
        <w:rFonts w:hint="default"/>
        <w:lang w:val="ru-RU" w:eastAsia="en-US" w:bidi="ar-SA"/>
      </w:rPr>
    </w:lvl>
    <w:lvl w:ilvl="8" w:tplc="9E64F7CA">
      <w:numFmt w:val="bullet"/>
      <w:lvlText w:val="•"/>
      <w:lvlJc w:val="left"/>
      <w:pPr>
        <w:ind w:left="884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2"/>
  </w:num>
  <w:num w:numId="5">
    <w:abstractNumId w:val="16"/>
  </w:num>
  <w:num w:numId="6">
    <w:abstractNumId w:val="3"/>
  </w:num>
  <w:num w:numId="7">
    <w:abstractNumId w:val="17"/>
  </w:num>
  <w:num w:numId="8">
    <w:abstractNumId w:val="7"/>
  </w:num>
  <w:num w:numId="9">
    <w:abstractNumId w:val="14"/>
  </w:num>
  <w:num w:numId="10">
    <w:abstractNumId w:val="5"/>
  </w:num>
  <w:num w:numId="11">
    <w:abstractNumId w:val="10"/>
  </w:num>
  <w:num w:numId="12">
    <w:abstractNumId w:val="18"/>
  </w:num>
  <w:num w:numId="13">
    <w:abstractNumId w:val="2"/>
  </w:num>
  <w:num w:numId="14">
    <w:abstractNumId w:val="20"/>
  </w:num>
  <w:num w:numId="15">
    <w:abstractNumId w:val="15"/>
  </w:num>
  <w:num w:numId="16">
    <w:abstractNumId w:val="11"/>
  </w:num>
  <w:num w:numId="17">
    <w:abstractNumId w:val="19"/>
  </w:num>
  <w:num w:numId="18">
    <w:abstractNumId w:val="0"/>
  </w:num>
  <w:num w:numId="19">
    <w:abstractNumId w:val="9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5850"/>
    <w:rsid w:val="00012C66"/>
    <w:rsid w:val="000668F6"/>
    <w:rsid w:val="00091076"/>
    <w:rsid w:val="00127C97"/>
    <w:rsid w:val="00194CBF"/>
    <w:rsid w:val="001A2894"/>
    <w:rsid w:val="00245E50"/>
    <w:rsid w:val="00261C02"/>
    <w:rsid w:val="0036178B"/>
    <w:rsid w:val="003959E4"/>
    <w:rsid w:val="00411B23"/>
    <w:rsid w:val="00455850"/>
    <w:rsid w:val="00474B95"/>
    <w:rsid w:val="00491511"/>
    <w:rsid w:val="0053038B"/>
    <w:rsid w:val="0056486E"/>
    <w:rsid w:val="00565E85"/>
    <w:rsid w:val="005A7242"/>
    <w:rsid w:val="005F1F17"/>
    <w:rsid w:val="00800D30"/>
    <w:rsid w:val="008053FB"/>
    <w:rsid w:val="00845F94"/>
    <w:rsid w:val="00880EE2"/>
    <w:rsid w:val="00892AEB"/>
    <w:rsid w:val="008B5EF9"/>
    <w:rsid w:val="00A34CAD"/>
    <w:rsid w:val="00BB3210"/>
    <w:rsid w:val="00C575B8"/>
    <w:rsid w:val="00E24606"/>
    <w:rsid w:val="00E86E9F"/>
    <w:rsid w:val="00E97A33"/>
    <w:rsid w:val="00E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85D6"/>
  <w15:docId w15:val="{B18C939B-EE28-41C6-A8B3-F933A28E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A33"/>
  </w:style>
  <w:style w:type="paragraph" w:styleId="2">
    <w:name w:val="heading 2"/>
    <w:basedOn w:val="a"/>
    <w:link w:val="20"/>
    <w:uiPriority w:val="9"/>
    <w:qFormat/>
    <w:rsid w:val="00411B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11B2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4">
    <w:name w:val="c74"/>
    <w:basedOn w:val="a"/>
    <w:rsid w:val="0080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00D30"/>
  </w:style>
  <w:style w:type="paragraph" w:customStyle="1" w:styleId="c72">
    <w:name w:val="c72"/>
    <w:basedOn w:val="a"/>
    <w:rsid w:val="0080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00D30"/>
  </w:style>
  <w:style w:type="character" w:customStyle="1" w:styleId="c29">
    <w:name w:val="c29"/>
    <w:basedOn w:val="a0"/>
    <w:rsid w:val="00800D30"/>
  </w:style>
  <w:style w:type="paragraph" w:customStyle="1" w:styleId="c6">
    <w:name w:val="c6"/>
    <w:basedOn w:val="a"/>
    <w:rsid w:val="0080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0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00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800D30"/>
  </w:style>
  <w:style w:type="character" w:customStyle="1" w:styleId="20">
    <w:name w:val="Заголовок 2 Знак"/>
    <w:basedOn w:val="a0"/>
    <w:link w:val="2"/>
    <w:uiPriority w:val="9"/>
    <w:rsid w:val="00411B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11B2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59">
    <w:name w:val="c59"/>
    <w:basedOn w:val="a0"/>
    <w:rsid w:val="00411B23"/>
  </w:style>
  <w:style w:type="paragraph" w:customStyle="1" w:styleId="c1">
    <w:name w:val="c1"/>
    <w:basedOn w:val="a"/>
    <w:rsid w:val="0041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11B23"/>
  </w:style>
  <w:style w:type="character" w:customStyle="1" w:styleId="c13">
    <w:name w:val="c13"/>
    <w:basedOn w:val="a0"/>
    <w:rsid w:val="00411B23"/>
  </w:style>
  <w:style w:type="character" w:customStyle="1" w:styleId="c8">
    <w:name w:val="c8"/>
    <w:basedOn w:val="a0"/>
    <w:rsid w:val="00411B23"/>
  </w:style>
  <w:style w:type="paragraph" w:customStyle="1" w:styleId="c77">
    <w:name w:val="c77"/>
    <w:basedOn w:val="a"/>
    <w:rsid w:val="0041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411B23"/>
  </w:style>
  <w:style w:type="paragraph" w:customStyle="1" w:styleId="c21">
    <w:name w:val="c21"/>
    <w:basedOn w:val="a"/>
    <w:rsid w:val="0041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411B23"/>
  </w:style>
  <w:style w:type="paragraph" w:customStyle="1" w:styleId="c10">
    <w:name w:val="c10"/>
    <w:basedOn w:val="a"/>
    <w:rsid w:val="0041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3">
    <w:name w:val="c113"/>
    <w:basedOn w:val="a0"/>
    <w:rsid w:val="00411B23"/>
  </w:style>
  <w:style w:type="character" w:customStyle="1" w:styleId="c27">
    <w:name w:val="c27"/>
    <w:basedOn w:val="a0"/>
    <w:rsid w:val="00411B23"/>
  </w:style>
  <w:style w:type="character" w:customStyle="1" w:styleId="c97">
    <w:name w:val="c97"/>
    <w:basedOn w:val="a0"/>
    <w:rsid w:val="00411B23"/>
  </w:style>
  <w:style w:type="character" w:styleId="a3">
    <w:name w:val="Hyperlink"/>
    <w:basedOn w:val="a0"/>
    <w:uiPriority w:val="99"/>
    <w:semiHidden/>
    <w:unhideWhenUsed/>
    <w:rsid w:val="00411B23"/>
    <w:rPr>
      <w:color w:val="0000FF"/>
      <w:u w:val="single"/>
    </w:rPr>
  </w:style>
  <w:style w:type="paragraph" w:customStyle="1" w:styleId="search-excerpt">
    <w:name w:val="search-excerpt"/>
    <w:basedOn w:val="a"/>
    <w:rsid w:val="0041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411B23"/>
  </w:style>
  <w:style w:type="character" w:customStyle="1" w:styleId="flag-throbber">
    <w:name w:val="flag-throbber"/>
    <w:basedOn w:val="a0"/>
    <w:rsid w:val="00411B23"/>
  </w:style>
  <w:style w:type="paragraph" w:styleId="a4">
    <w:name w:val="Balloon Text"/>
    <w:basedOn w:val="a"/>
    <w:link w:val="a5"/>
    <w:uiPriority w:val="99"/>
    <w:semiHidden/>
    <w:unhideWhenUsed/>
    <w:rsid w:val="00411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B23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411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1B23"/>
    <w:rPr>
      <w:b/>
      <w:bCs/>
    </w:rPr>
  </w:style>
  <w:style w:type="character" w:customStyle="1" w:styleId="c1c5">
    <w:name w:val="c1c5"/>
    <w:basedOn w:val="a0"/>
    <w:rsid w:val="00411B23"/>
  </w:style>
  <w:style w:type="table" w:styleId="a8">
    <w:name w:val="Table Grid"/>
    <w:basedOn w:val="a1"/>
    <w:uiPriority w:val="59"/>
    <w:rsid w:val="005F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6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892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92AE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92AEB"/>
    <w:pPr>
      <w:widowControl w:val="0"/>
      <w:autoSpaceDE w:val="0"/>
      <w:autoSpaceDN w:val="0"/>
      <w:spacing w:after="0" w:line="240" w:lineRule="auto"/>
      <w:ind w:left="960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892AEB"/>
    <w:pPr>
      <w:widowControl w:val="0"/>
      <w:autoSpaceDE w:val="0"/>
      <w:autoSpaceDN w:val="0"/>
      <w:spacing w:after="0" w:line="240" w:lineRule="auto"/>
      <w:ind w:left="96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76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32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26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47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4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56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966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97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5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5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7934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0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8241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780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061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150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572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0436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14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Клавдия</cp:lastModifiedBy>
  <cp:revision>8</cp:revision>
  <dcterms:created xsi:type="dcterms:W3CDTF">2022-10-27T16:49:00Z</dcterms:created>
  <dcterms:modified xsi:type="dcterms:W3CDTF">2025-03-05T19:25:00Z</dcterms:modified>
</cp:coreProperties>
</file>