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9B" w:rsidRPr="006F289B" w:rsidRDefault="006F289B" w:rsidP="006F289B">
      <w:pPr>
        <w:shd w:val="clear" w:color="auto" w:fill="FFFFFF"/>
        <w:spacing w:before="192" w:after="72" w:line="711" w:lineRule="atLeast"/>
        <w:outlineLvl w:val="1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  <w:r w:rsidRPr="006F289B">
        <w:rPr>
          <w:rFonts w:ascii="Arial" w:eastAsia="Times New Roman" w:hAnsi="Arial" w:cs="Arial"/>
          <w:b/>
          <w:bCs/>
          <w:color w:val="000000"/>
          <w:sz w:val="31"/>
        </w:rPr>
        <w:t>Безопасность</w:t>
      </w:r>
    </w:p>
    <w:p w:rsidR="006F289B" w:rsidRPr="006F289B" w:rsidRDefault="006F289B" w:rsidP="006F289B">
      <w:pPr>
        <w:shd w:val="clear" w:color="auto" w:fill="FFFFFF"/>
        <w:spacing w:after="0" w:line="347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27"/>
          <w:szCs w:val="27"/>
        </w:rPr>
      </w:pPr>
      <w:hyperlink r:id="rId4" w:history="1">
        <w:proofErr w:type="gramStart"/>
        <w:r w:rsidRPr="006F289B">
          <w:rPr>
            <w:rFonts w:ascii="Arial" w:eastAsia="Times New Roman" w:hAnsi="Arial" w:cs="Arial"/>
            <w:b/>
            <w:bCs/>
            <w:caps/>
            <w:color w:val="0E1D2C"/>
            <w:sz w:val="27"/>
            <w:u w:val="single"/>
          </w:rPr>
          <w:t>НАШ</w:t>
        </w:r>
        <w:proofErr w:type="gramEnd"/>
        <w:r w:rsidRPr="006F289B">
          <w:rPr>
            <w:rFonts w:ascii="Arial" w:eastAsia="Times New Roman" w:hAnsi="Arial" w:cs="Arial"/>
            <w:b/>
            <w:bCs/>
            <w:caps/>
            <w:color w:val="0E1D2C"/>
            <w:sz w:val="27"/>
            <w:u w:val="single"/>
          </w:rPr>
          <w:t xml:space="preserve"> ДОЛГ-СДЕЛАТЬ ПРИВИВКУ! ОСТАНОВИМ ПАНДЕМИЮ ВМЕСТЕ!</w:t>
        </w:r>
      </w:hyperlink>
    </w:p>
    <w:p w:rsidR="006F289B" w:rsidRPr="006F289B" w:rsidRDefault="006F289B" w:rsidP="006F289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999999"/>
          <w:sz w:val="19"/>
          <w:szCs w:val="19"/>
        </w:rPr>
      </w:pPr>
      <w:r w:rsidRPr="006F289B">
        <w:rPr>
          <w:rFonts w:ascii="Arial" w:eastAsia="Times New Roman" w:hAnsi="Arial" w:cs="Arial"/>
          <w:color w:val="999999"/>
          <w:sz w:val="19"/>
          <w:szCs w:val="19"/>
        </w:rPr>
        <w:t> Создано: 18 июня 2021</w:t>
      </w:r>
    </w:p>
    <w:p w:rsidR="006F289B" w:rsidRPr="006F289B" w:rsidRDefault="006F289B" w:rsidP="006F289B">
      <w:pPr>
        <w:shd w:val="clear" w:color="auto" w:fill="FFFFFF"/>
        <w:spacing w:before="192" w:line="240" w:lineRule="auto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E1D2C"/>
          <w:sz w:val="28"/>
          <w:szCs w:val="28"/>
        </w:rPr>
        <w:drawing>
          <wp:inline distT="0" distB="0" distL="0" distR="0">
            <wp:extent cx="1907540" cy="1264285"/>
            <wp:effectExtent l="19050" t="0" r="0" b="0"/>
            <wp:docPr id="1" name="Рисунок 1" descr="ecp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p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9B">
        <w:rPr>
          <w:rFonts w:ascii="Arial" w:eastAsia="Times New Roman" w:hAnsi="Arial" w:cs="Arial"/>
          <w:b/>
          <w:bCs/>
          <w:color w:val="000000"/>
          <w:sz w:val="28"/>
        </w:rPr>
        <w:t>Известно, что вакцинация - самый эффективный способ защиты от инфекционных заболеваний.</w:t>
      </w:r>
      <w:r w:rsidRPr="006F289B">
        <w:rPr>
          <w:rFonts w:ascii="Arial" w:eastAsia="Times New Roman" w:hAnsi="Arial" w:cs="Arial"/>
          <w:b/>
          <w:bCs/>
          <w:color w:val="000000"/>
          <w:sz w:val="28"/>
          <w:szCs w:val="28"/>
        </w:rPr>
        <w:t> Современный мир немыслим без иммунопрофилактики, позволившей ликвидировать натуральную оспу на планете и взять под контроль многие тяжелые инфекции, которые имеют высокую заболеваемость и смертность, в первую очередь в детском возрасте. По данным специалистов Всемирной организации здравоохранения (ВОЗ), иммунизация ежегодно позволяет предотвращать смерть 2-3 миллионов детей от целого ряда опасных заболеваний, таких как дифтерия, столбняк, полиомиелит, туберкулез, корь и других грозных инфекционных заболеваний. Государственной программой наиболее значимые прививки включены в Российский Национальный календарь профилактических прививок, который постоянно совершенствуется.</w:t>
      </w:r>
      <w:r w:rsidRPr="006F289B">
        <w:rPr>
          <w:rFonts w:ascii="Arial" w:eastAsia="Times New Roman" w:hAnsi="Arial" w:cs="Arial"/>
          <w:b/>
          <w:bCs/>
          <w:color w:val="000000"/>
          <w:sz w:val="28"/>
        </w:rPr>
        <w:t xml:space="preserve"> В настоящее время он дополнен прививкой от новой </w:t>
      </w:r>
      <w:proofErr w:type="spellStart"/>
      <w:r w:rsidRPr="006F289B">
        <w:rPr>
          <w:rFonts w:ascii="Arial" w:eastAsia="Times New Roman" w:hAnsi="Arial" w:cs="Arial"/>
          <w:b/>
          <w:bCs/>
          <w:color w:val="000000"/>
          <w:sz w:val="28"/>
        </w:rPr>
        <w:t>коронавирусной</w:t>
      </w:r>
      <w:proofErr w:type="spellEnd"/>
      <w:r w:rsidRPr="006F289B">
        <w:rPr>
          <w:rFonts w:ascii="Arial" w:eastAsia="Times New Roman" w:hAnsi="Arial" w:cs="Arial"/>
          <w:b/>
          <w:bCs/>
          <w:color w:val="000000"/>
          <w:sz w:val="28"/>
        </w:rPr>
        <w:t xml:space="preserve"> инфекции. </w:t>
      </w:r>
      <w:r w:rsidRPr="006F289B">
        <w:rPr>
          <w:rFonts w:ascii="Arial" w:eastAsia="Times New Roman" w:hAnsi="Arial" w:cs="Arial"/>
          <w:b/>
          <w:bCs/>
          <w:color w:val="000000"/>
          <w:sz w:val="28"/>
          <w:szCs w:val="28"/>
        </w:rPr>
        <w:t>Все прививки являются высокоэффективными, доступными и бесплатными. </w:t>
      </w:r>
      <w:r w:rsidRPr="006F289B">
        <w:rPr>
          <w:rFonts w:ascii="Arial" w:eastAsia="Times New Roman" w:hAnsi="Arial" w:cs="Arial"/>
          <w:b/>
          <w:bCs/>
          <w:color w:val="000000"/>
          <w:sz w:val="28"/>
        </w:rPr>
        <w:t>Эксперты уверены: проведение вакцинации не менее 60-70% населения позволит создать коллективный иммунитет и победить пандемию COVID-19.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Россия стала первой страной, которая зарегистрировала вакцину против новой инфекции. Препарат "</w:t>
      </w:r>
      <w:proofErr w:type="spellStart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Гам-Ковид-Вак</w:t>
      </w:r>
      <w:proofErr w:type="spellEnd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",</w:t>
      </w:r>
      <w:r>
        <w:rPr>
          <w:rFonts w:ascii="Arial" w:hAnsi="Arial" w:cs="Arial"/>
          <w:color w:val="000000"/>
          <w:sz w:val="28"/>
          <w:szCs w:val="28"/>
        </w:rPr>
        <w:t xml:space="preserve"> созданный Национальным исследовательским центром эпидемиологии и микробиологии имени Н. Ф.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Гамалеи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>., вскоре получил всемирную известность под названием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 "Спутник V".</w:t>
      </w:r>
      <w:r>
        <w:rPr>
          <w:rFonts w:ascii="Arial" w:hAnsi="Arial" w:cs="Arial"/>
          <w:color w:val="000000"/>
          <w:sz w:val="28"/>
          <w:szCs w:val="28"/>
        </w:rPr>
        <w:t> 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На сегодняшний день российская вакцина зарегистрирована почти в 70 странах мира.</w:t>
      </w:r>
      <w:r>
        <w:rPr>
          <w:rFonts w:ascii="Arial" w:hAnsi="Arial" w:cs="Arial"/>
          <w:color w:val="000000"/>
          <w:sz w:val="28"/>
          <w:szCs w:val="28"/>
        </w:rPr>
        <w:t xml:space="preserve"> Доказав свою безопасность и эффективность, "Спутник V" - широко признан во всем мире как одна из ведущих вакцин для борьбы с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коронавирусом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и ликвидации пандемии.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Кроме того, 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на сегодняшний день в РФ зарегистрированы еще 3 вакцины - </w:t>
      </w:r>
      <w:r>
        <w:rPr>
          <w:rFonts w:ascii="Arial" w:hAnsi="Arial" w:cs="Arial"/>
          <w:color w:val="000000"/>
          <w:sz w:val="28"/>
          <w:szCs w:val="28"/>
        </w:rPr>
        <w:t>"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ЭпиВакКорона</w:t>
      </w:r>
      <w:proofErr w:type="spellEnd"/>
      <w:r>
        <w:rPr>
          <w:rFonts w:ascii="Arial" w:hAnsi="Arial" w:cs="Arial"/>
          <w:color w:val="000000"/>
          <w:sz w:val="28"/>
          <w:szCs w:val="28"/>
        </w:rPr>
        <w:t>" от Центра "Вектор", "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КовиВак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" от </w:t>
      </w: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Центра им. Чумакова РАН, «Спутник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Лайт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» от Центра им. Н. Ф.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Гамалеи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>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«Спутник V» </w:t>
      </w:r>
      <w:r>
        <w:rPr>
          <w:rFonts w:ascii="Arial" w:hAnsi="Arial" w:cs="Arial"/>
          <w:color w:val="000000"/>
          <w:sz w:val="28"/>
          <w:szCs w:val="28"/>
        </w:rPr>
        <w:t xml:space="preserve">- это двухкомпонентный препарат на основе хорошо изученной платформы вектора аденовируса человека. Вводится двукратно, с интервалом в 3 недели. Иммунитет формируется на 42-й день после проведения первой прививки.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Показана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для профилактики COVID-19 у лиц достигших 18-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ти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летнего возраста. Вирусные векторы, попадая в клетку, обеспечивают синтез защитного антигена - белка S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короновируса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. В ответ на появление в организме чужеродного белка происходит формирование полноценного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антительного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и клеточного иммунитета.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E1D2C"/>
          <w:sz w:val="28"/>
          <w:szCs w:val="28"/>
        </w:rPr>
        <w:drawing>
          <wp:inline distT="0" distB="0" distL="0" distR="0">
            <wp:extent cx="1907540" cy="1252855"/>
            <wp:effectExtent l="19050" t="0" r="0" b="0"/>
            <wp:docPr id="3" name="Рисунок 3" descr="ecp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p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«</w:t>
      </w:r>
      <w:proofErr w:type="spellStart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ЭпиВакКорона</w:t>
      </w:r>
      <w:proofErr w:type="spellEnd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»</w:t>
      </w:r>
      <w:r>
        <w:rPr>
          <w:rFonts w:ascii="Arial" w:hAnsi="Arial" w:cs="Arial"/>
          <w:color w:val="000000"/>
          <w:sz w:val="28"/>
          <w:szCs w:val="28"/>
        </w:rPr>
        <w:t xml:space="preserve"> - однокомпонентная вакцина, вводится двукратно, с интервалом в 2–3 недели. Вакцина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ЭпиВакКорона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не содержит живых ослабленных вирусов или генетического материала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коронавируса</w:t>
      </w:r>
      <w:proofErr w:type="spellEnd"/>
      <w:r>
        <w:rPr>
          <w:rFonts w:ascii="Arial" w:hAnsi="Arial" w:cs="Arial"/>
          <w:color w:val="000000"/>
          <w:sz w:val="28"/>
          <w:szCs w:val="28"/>
        </w:rPr>
        <w:t>. Иммунитет формируется через 35-40 дней после первой вакцинации.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«</w:t>
      </w:r>
      <w:proofErr w:type="spellStart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КовиВак</w:t>
      </w:r>
      <w:proofErr w:type="spellEnd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»</w:t>
      </w:r>
      <w:r>
        <w:rPr>
          <w:rFonts w:ascii="Arial" w:hAnsi="Arial" w:cs="Arial"/>
          <w:color w:val="000000"/>
          <w:sz w:val="28"/>
          <w:szCs w:val="28"/>
        </w:rPr>
        <w:t> - вакцина, содержащая вирус, а не его фрагменты, в отличие от своих предшественников. При этом сам вирус деактивирован (уничтожен) и безопасен для человека. Вакцина вводится два раза с интервалом в 14 дней. Вакцинный инактивированный антиген стимулирует выработку специфических антител к вирусу.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 xml:space="preserve">«Спутник </w:t>
      </w:r>
      <w:proofErr w:type="spellStart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Лайт</w:t>
      </w:r>
      <w:proofErr w:type="spellEnd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»</w:t>
      </w:r>
      <w:r>
        <w:rPr>
          <w:rFonts w:ascii="Arial" w:hAnsi="Arial" w:cs="Arial"/>
          <w:color w:val="000000"/>
          <w:sz w:val="28"/>
          <w:szCs w:val="28"/>
        </w:rPr>
        <w:t xml:space="preserve"> - облегченный вариант вакцины «Спутник V», не требует введения второй дозы препарата. Иммунитет формируется на 28-й день после проведения вакцинации,  возможно применение препарата для ранее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преболевших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COVID-19 после снижения титра антител  с целью предотвращения повторных случаев заболевания.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E1D2C"/>
          <w:sz w:val="28"/>
          <w:szCs w:val="28"/>
        </w:rPr>
        <w:drawing>
          <wp:inline distT="0" distB="0" distL="0" distR="0">
            <wp:extent cx="1907540" cy="1264285"/>
            <wp:effectExtent l="19050" t="0" r="0" b="0"/>
            <wp:docPr id="4" name="Рисунок 4" descr="ecp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p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 xml:space="preserve">Ни одна из отечественных вакцин против новой </w:t>
      </w:r>
      <w:proofErr w:type="spellStart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коронавирусной</w:t>
      </w:r>
      <w:proofErr w:type="spellEnd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 xml:space="preserve"> инфекции не содержит живой вирус или 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lastRenderedPageBreak/>
        <w:t>его компоненты.</w:t>
      </w:r>
      <w:r>
        <w:rPr>
          <w:rFonts w:ascii="Arial" w:hAnsi="Arial" w:cs="Arial"/>
          <w:color w:val="000000"/>
          <w:sz w:val="28"/>
          <w:szCs w:val="28"/>
        </w:rPr>
        <w:t> Поэтому заболеть COVID-19 от прививки или заразить окружающих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 невозможно.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 xml:space="preserve">Для жителей нашей страны вакцинация против новой </w:t>
      </w:r>
      <w:proofErr w:type="spellStart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коронавирусной</w:t>
      </w:r>
      <w:proofErr w:type="spellEnd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 xml:space="preserve"> инфекции  является доступной и абсолютно бесплатной!</w:t>
      </w:r>
      <w:r>
        <w:rPr>
          <w:rFonts w:ascii="Arial" w:hAnsi="Arial" w:cs="Arial"/>
          <w:color w:val="000000"/>
          <w:sz w:val="28"/>
          <w:szCs w:val="28"/>
        </w:rPr>
        <w:t> Для того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,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чтобы привиться необходимо иметь при себе паспорт, полис и СНИЛС. Записаться на прививку можно на сайтах или по номеру телефона регистратур поликлиник города, а также через личный кабинет пациента на портале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Госуслуг</w:t>
      </w:r>
      <w:proofErr w:type="spellEnd"/>
      <w:r>
        <w:rPr>
          <w:rFonts w:ascii="Arial" w:hAnsi="Arial" w:cs="Arial"/>
          <w:color w:val="000000"/>
          <w:sz w:val="28"/>
          <w:szCs w:val="28"/>
        </w:rPr>
        <w:t>. После прохождения процедуры вакцинации выдается 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прививочный сертификат</w:t>
      </w:r>
      <w:r>
        <w:rPr>
          <w:rFonts w:ascii="Arial" w:hAnsi="Arial" w:cs="Arial"/>
          <w:color w:val="000000"/>
          <w:sz w:val="28"/>
          <w:szCs w:val="28"/>
        </w:rPr>
        <w:t>, в котором указывают название вакцины, даты вакцинации, подпись врача и печать медицинской организации.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Перед проведением вакцинации необходимым условием является консультация врача-терапевта.</w:t>
      </w:r>
      <w:r>
        <w:rPr>
          <w:rFonts w:ascii="Arial" w:hAnsi="Arial" w:cs="Arial"/>
          <w:color w:val="000000"/>
          <w:sz w:val="28"/>
          <w:szCs w:val="28"/>
        </w:rPr>
        <w:t xml:space="preserve"> Это позволяет исключить основные противопоказания к вакцинации и определить индивидуальный риск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поствакцинальных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осложнений. 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Окончательное решение о допуске к вакцинации принимает врач после осмотра, сбора анамнеза и инструментального обследования.</w:t>
      </w:r>
      <w:r>
        <w:rPr>
          <w:rFonts w:ascii="Arial" w:hAnsi="Arial" w:cs="Arial"/>
          <w:color w:val="000000"/>
          <w:sz w:val="28"/>
          <w:szCs w:val="28"/>
        </w:rPr>
        <w:t xml:space="preserve"> За несколько дней до вакцинации запрещено употреблять спиртные напитки, т.к. они оказывают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иммуноподавляющий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эффект; стараться избегать переохлаждений, инсоляции, т.к. резкие перепады температур воспринимаются организмом как стрессовый фактор; при наличии признаков ОРВИ, вакцинация проводится только после выздоровления; стараться отложить интенсивные тренировки на ближайшие несколько дней, а также 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перед проведением прививки и в течени</w:t>
      </w:r>
      <w:proofErr w:type="gramStart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и</w:t>
      </w:r>
      <w:proofErr w:type="gramEnd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 xml:space="preserve"> всех дней формирования иммунитета важно избегать мест массового скопления людей, контакта с заболевшими и использовать средства индивидуальной защиты.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Стоит отметить, что после прививки могут появиться повышение температуры тела, озноб, болезненность в месте укола, головные боли, общая слабость, которые проходят самостоятельно в течение двух–трех дней.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E1D2C"/>
          <w:sz w:val="28"/>
          <w:szCs w:val="28"/>
        </w:rPr>
        <w:drawing>
          <wp:inline distT="0" distB="0" distL="0" distR="0">
            <wp:extent cx="1907540" cy="1264285"/>
            <wp:effectExtent l="19050" t="0" r="0" b="0"/>
            <wp:docPr id="5" name="Рисунок 5" descr="ec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cp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>Сегодня специалисты, которые заняты проблемами инфекционных заболеваний, ученые, медики прекрасно понимают 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базовый "инфекционный" закон: либо переболеть, либо вакцинироваться.</w:t>
      </w:r>
      <w:r>
        <w:rPr>
          <w:rFonts w:ascii="Arial" w:hAnsi="Arial" w:cs="Arial"/>
          <w:color w:val="000000"/>
          <w:sz w:val="28"/>
          <w:szCs w:val="28"/>
        </w:rPr>
        <w:t xml:space="preserve"> И, как профессионалы, </w:t>
      </w:r>
      <w:r>
        <w:rPr>
          <w:rFonts w:ascii="Arial" w:hAnsi="Arial" w:cs="Arial"/>
          <w:color w:val="000000"/>
          <w:sz w:val="28"/>
          <w:szCs w:val="28"/>
        </w:rPr>
        <w:lastRenderedPageBreak/>
        <w:t>отдают себе отчет в том, что 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мир столкнулся с новым вирусом, который при всех достижениях современной медицины унес уже более 3,5 млн. человеческих жизней, и в том, что этот счет не остановится, пока не иммунизируется значительная часть населения </w:t>
      </w:r>
      <w:r>
        <w:rPr>
          <w:rFonts w:ascii="Arial" w:hAnsi="Arial" w:cs="Arial"/>
          <w:color w:val="000000"/>
          <w:sz w:val="28"/>
          <w:szCs w:val="28"/>
        </w:rPr>
        <w:t>- либо через болезнь, либо через вакцинацию.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 xml:space="preserve">Дело каждого своевременно получить прививку, защитить себя и своих близких от </w:t>
      </w:r>
      <w:proofErr w:type="spellStart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коронавируса</w:t>
      </w:r>
      <w:proofErr w:type="spellEnd"/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, не допустить дальнейшего распространения инфекции, что позволит стабилизировать и снизить заболеваемость, приведет к ослаблению ограничительных мероприятий, в т. ч. позволит сделать отдых доступным и безопасным в наступающем туристическом сезоне, а также укрепит экономическое положение страны и каждого из нас!</w:t>
      </w:r>
      <w:proofErr w:type="gramEnd"/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Важно понимать</w:t>
      </w:r>
      <w:r>
        <w:rPr>
          <w:rFonts w:ascii="Arial" w:hAnsi="Arial" w:cs="Arial"/>
          <w:color w:val="000000"/>
          <w:sz w:val="28"/>
          <w:szCs w:val="28"/>
        </w:rPr>
        <w:t>, </w:t>
      </w: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что только вакцинация может защитить человека от тяжелых форм заболевания и его не менее тяжелых осложнений.</w:t>
      </w:r>
    </w:p>
    <w:p w:rsidR="006F289B" w:rsidRDefault="006F289B" w:rsidP="006F289B">
      <w:pPr>
        <w:pStyle w:val="4"/>
        <w:shd w:val="clear" w:color="auto" w:fill="FFFFFF"/>
        <w:spacing w:before="192" w:beforeAutospacing="0" w:after="72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Наш долг - сделать прививку! И будьте здоровы! </w:t>
      </w:r>
      <w:r>
        <w:rPr>
          <w:rFonts w:ascii="Arial" w:hAnsi="Arial" w:cs="Arial"/>
          <w:noProof/>
          <w:color w:val="0E1D2C"/>
          <w:sz w:val="28"/>
          <w:szCs w:val="28"/>
        </w:rPr>
        <w:drawing>
          <wp:inline distT="0" distB="0" distL="0" distR="0">
            <wp:extent cx="1907540" cy="2461260"/>
            <wp:effectExtent l="19050" t="0" r="0" b="0"/>
            <wp:docPr id="6" name="Рисунок 6" descr="ecp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cp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289B">
      <w:r w:rsidRPr="006F289B">
        <w:object w:dxaOrig="4320" w:dyaOrig="29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47.35pt" o:ole="">
            <v:imagedata r:id="rId15" o:title=""/>
          </v:shape>
          <o:OLEObject Type="Embed" ProgID="FoxitReader.Document" ShapeID="_x0000_i1025" DrawAspect="Content" ObjectID="_1687768176" r:id="rId16"/>
        </w:object>
      </w:r>
    </w:p>
    <w:p w:rsidR="006F289B" w:rsidRDefault="006F289B"/>
    <w:p w:rsidR="006F289B" w:rsidRDefault="006F289B"/>
    <w:p w:rsidR="006F289B" w:rsidRDefault="006F289B"/>
    <w:p w:rsidR="006F289B" w:rsidRDefault="006F289B"/>
    <w:p w:rsidR="006F289B" w:rsidRDefault="006F289B">
      <w:r w:rsidRPr="006F289B">
        <w:object w:dxaOrig="4320" w:dyaOrig="2949">
          <v:shape id="_x0000_i1026" type="#_x0000_t75" style="width:3in;height:147.35pt" o:ole="">
            <v:imagedata r:id="rId17" o:title=""/>
          </v:shape>
          <o:OLEObject Type="Embed" ProgID="FoxitReader.Document" ShapeID="_x0000_i1026" DrawAspect="Content" ObjectID="_1687768177" r:id="rId18"/>
        </w:object>
      </w:r>
    </w:p>
    <w:p w:rsidR="0048759C" w:rsidRDefault="0048759C">
      <w:pPr>
        <w:rPr>
          <w:rFonts w:ascii="Times New Roman" w:hAnsi="Times New Roman" w:cs="Times New Roman"/>
          <w:b/>
          <w:sz w:val="28"/>
          <w:szCs w:val="28"/>
        </w:rPr>
      </w:pPr>
    </w:p>
    <w:p w:rsidR="0048759C" w:rsidRDefault="0048759C">
      <w:pPr>
        <w:rPr>
          <w:rFonts w:ascii="Times New Roman" w:hAnsi="Times New Roman" w:cs="Times New Roman"/>
          <w:b/>
          <w:sz w:val="28"/>
          <w:szCs w:val="28"/>
        </w:rPr>
      </w:pPr>
    </w:p>
    <w:p w:rsidR="0048759C" w:rsidRPr="0048759C" w:rsidRDefault="0048759C">
      <w:pPr>
        <w:rPr>
          <w:rFonts w:ascii="Times New Roman" w:hAnsi="Times New Roman" w:cs="Times New Roman"/>
          <w:b/>
          <w:sz w:val="28"/>
          <w:szCs w:val="28"/>
        </w:rPr>
      </w:pPr>
      <w:r w:rsidRPr="0048759C">
        <w:rPr>
          <w:rFonts w:ascii="Times New Roman" w:hAnsi="Times New Roman" w:cs="Times New Roman"/>
          <w:b/>
          <w:sz w:val="28"/>
          <w:szCs w:val="28"/>
        </w:rPr>
        <w:t>Детские безопасные сайты</w:t>
      </w:r>
    </w:p>
    <w:p w:rsidR="0048759C" w:rsidRPr="007F68FA" w:rsidRDefault="0048759C" w:rsidP="0048759C">
      <w:pPr>
        <w:pStyle w:val="a7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proofErr w:type="gramStart"/>
      <w:r w:rsidRPr="007F68FA">
        <w:rPr>
          <w:b/>
          <w:sz w:val="28"/>
          <w:szCs w:val="28"/>
        </w:rPr>
        <w:t>Мы подобрали сайты, с которыми изучение школьной программы станет настоящим праздником и для обучающихся, и для родителей.</w:t>
      </w:r>
      <w:proofErr w:type="gramEnd"/>
    </w:p>
    <w:p w:rsidR="0048759C" w:rsidRPr="00517B57" w:rsidRDefault="0048759C" w:rsidP="0048759C">
      <w:pPr>
        <w:pStyle w:val="a7"/>
        <w:spacing w:before="0" w:beforeAutospacing="0" w:after="0" w:afterAutospacing="0" w:line="276" w:lineRule="auto"/>
        <w:jc w:val="center"/>
        <w:rPr>
          <w:sz w:val="28"/>
          <w:szCs w:val="28"/>
        </w:rPr>
      </w:pPr>
      <w:bookmarkStart w:id="0" w:name="_GoBack"/>
      <w:bookmarkEnd w:id="0"/>
    </w:p>
    <w:p w:rsidR="0048759C" w:rsidRPr="00517B57" w:rsidRDefault="0048759C" w:rsidP="0048759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17B57">
        <w:rPr>
          <w:sz w:val="28"/>
          <w:szCs w:val="28"/>
        </w:rPr>
        <w:t>1.</w:t>
      </w:r>
      <w:r w:rsidRPr="00517B57">
        <w:rPr>
          <w:rStyle w:val="apple-converted-space"/>
          <w:color w:val="4C4C4C"/>
          <w:sz w:val="28"/>
          <w:szCs w:val="28"/>
        </w:rPr>
        <w:t> </w:t>
      </w:r>
      <w:proofErr w:type="spellStart"/>
      <w:r>
        <w:fldChar w:fldCharType="begin"/>
      </w:r>
      <w:r>
        <w:instrText>HYPERLINK "http://www.interneturok.ru/" \t "_blank"</w:instrText>
      </w:r>
      <w:r>
        <w:fldChar w:fldCharType="separate"/>
      </w:r>
      <w:r w:rsidRPr="00517B57">
        <w:rPr>
          <w:rStyle w:val="a3"/>
          <w:color w:val="4283C0"/>
          <w:sz w:val="28"/>
          <w:szCs w:val="28"/>
        </w:rPr>
        <w:t>interneturok.ru</w:t>
      </w:r>
      <w:proofErr w:type="spellEnd"/>
      <w:r>
        <w:fldChar w:fldCharType="end"/>
      </w:r>
      <w:r w:rsidRPr="00517B57">
        <w:rPr>
          <w:color w:val="4C4C4C"/>
          <w:sz w:val="28"/>
          <w:szCs w:val="28"/>
        </w:rPr>
        <w:t> </w:t>
      </w:r>
      <w:r w:rsidRPr="00517B57">
        <w:rPr>
          <w:sz w:val="28"/>
          <w:szCs w:val="28"/>
        </w:rPr>
        <w:t xml:space="preserve">— это настоящий кладезь, здесь есть </w:t>
      </w:r>
      <w:proofErr w:type="spellStart"/>
      <w:r w:rsidRPr="00517B57">
        <w:rPr>
          <w:sz w:val="28"/>
          <w:szCs w:val="28"/>
        </w:rPr>
        <w:t>видеоуроки</w:t>
      </w:r>
      <w:proofErr w:type="spellEnd"/>
      <w:r w:rsidRPr="00517B57">
        <w:rPr>
          <w:sz w:val="28"/>
          <w:szCs w:val="28"/>
        </w:rPr>
        <w:t>, тренажеры и тесты по всем школьным предметам с 1 по 11 класс.</w:t>
      </w:r>
    </w:p>
    <w:p w:rsidR="0048759C" w:rsidRPr="00517B57" w:rsidRDefault="0048759C" w:rsidP="0048759C">
      <w:pPr>
        <w:pStyle w:val="a7"/>
        <w:spacing w:before="0" w:beforeAutospacing="0" w:after="0" w:afterAutospacing="0" w:line="276" w:lineRule="auto"/>
        <w:jc w:val="both"/>
        <w:rPr>
          <w:color w:val="4C4C4C"/>
          <w:sz w:val="28"/>
          <w:szCs w:val="28"/>
        </w:rPr>
      </w:pPr>
      <w:r w:rsidRPr="00517B57">
        <w:rPr>
          <w:sz w:val="28"/>
          <w:szCs w:val="28"/>
        </w:rPr>
        <w:t xml:space="preserve">2. </w:t>
      </w:r>
      <w:hyperlink r:id="rId19" w:history="1">
        <w:r w:rsidRPr="00517B57">
          <w:rPr>
            <w:rStyle w:val="a3"/>
            <w:color w:val="548DD4" w:themeColor="text2" w:themeTint="99"/>
            <w:sz w:val="28"/>
            <w:szCs w:val="28"/>
          </w:rPr>
          <w:t>http://pochemu4ka.ru/</w:t>
        </w:r>
      </w:hyperlink>
      <w:r w:rsidRPr="00517B57">
        <w:rPr>
          <w:color w:val="4C4C4C"/>
          <w:sz w:val="28"/>
          <w:szCs w:val="28"/>
        </w:rPr>
        <w:t xml:space="preserve">  - </w:t>
      </w:r>
      <w:r w:rsidRPr="00517B57">
        <w:rPr>
          <w:color w:val="301B08"/>
          <w:sz w:val="28"/>
          <w:szCs w:val="28"/>
          <w:shd w:val="clear" w:color="auto" w:fill="FDFCFA"/>
        </w:rPr>
        <w:t xml:space="preserve">На этом сайте много конкурсов для родителей и детей, есть своя </w:t>
      </w:r>
      <w:proofErr w:type="gramStart"/>
      <w:r w:rsidRPr="00517B57">
        <w:rPr>
          <w:color w:val="301B08"/>
          <w:sz w:val="28"/>
          <w:szCs w:val="28"/>
          <w:shd w:val="clear" w:color="auto" w:fill="FDFCFA"/>
        </w:rPr>
        <w:t>библиотека</w:t>
      </w:r>
      <w:proofErr w:type="gramEnd"/>
      <w:r w:rsidRPr="00517B57">
        <w:rPr>
          <w:color w:val="301B08"/>
          <w:sz w:val="28"/>
          <w:szCs w:val="28"/>
          <w:shd w:val="clear" w:color="auto" w:fill="FDFCFA"/>
        </w:rPr>
        <w:t xml:space="preserve"> и даже музыка и мультфильмы. В разделе "Мамин клуб" все желающие мамы могут поделиться своими поделками и идеями. Есть и свой форум для обсуждения самых животрепещущих тем.</w:t>
      </w:r>
    </w:p>
    <w:p w:rsidR="0048759C" w:rsidRPr="00517B57" w:rsidRDefault="0048759C" w:rsidP="0048759C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517B57">
        <w:rPr>
          <w:sz w:val="28"/>
          <w:szCs w:val="28"/>
        </w:rPr>
        <w:t>3.</w:t>
      </w:r>
      <w:r w:rsidRPr="00517B57">
        <w:rPr>
          <w:rStyle w:val="apple-converted-space"/>
          <w:color w:val="4C4C4C"/>
          <w:sz w:val="28"/>
          <w:szCs w:val="28"/>
        </w:rPr>
        <w:t> </w:t>
      </w:r>
      <w:proofErr w:type="spellStart"/>
      <w:r>
        <w:fldChar w:fldCharType="begin"/>
      </w:r>
      <w:r>
        <w:instrText>HYPERLINK "http://www.slovo.ws/" \t "_blank"</w:instrText>
      </w:r>
      <w:r>
        <w:fldChar w:fldCharType="separate"/>
      </w:r>
      <w:r w:rsidRPr="00517B57">
        <w:rPr>
          <w:rStyle w:val="a3"/>
          <w:color w:val="4283C0"/>
          <w:sz w:val="28"/>
          <w:szCs w:val="28"/>
        </w:rPr>
        <w:t>slovo.ws</w:t>
      </w:r>
      <w:proofErr w:type="spellEnd"/>
      <w:r>
        <w:fldChar w:fldCharType="end"/>
      </w:r>
      <w:r w:rsidRPr="00517B57">
        <w:rPr>
          <w:color w:val="4C4C4C"/>
          <w:sz w:val="28"/>
          <w:szCs w:val="28"/>
        </w:rPr>
        <w:t xml:space="preserve"> — </w:t>
      </w:r>
      <w:r w:rsidRPr="00517B57">
        <w:rPr>
          <w:sz w:val="28"/>
          <w:szCs w:val="28"/>
        </w:rPr>
        <w:t>на сайте есть готовые домашние задания по разным предметам и учебникам, но более ценны здесь разделы с онлайновыми версиями школьных учебников и биографиями русских писателей.</w:t>
      </w:r>
      <w:r w:rsidRPr="00517B57">
        <w:rPr>
          <w:sz w:val="28"/>
          <w:szCs w:val="28"/>
        </w:rPr>
        <w:br/>
        <w:t>4.</w:t>
      </w:r>
      <w:r w:rsidRPr="00517B57">
        <w:rPr>
          <w:color w:val="4C4C4C"/>
          <w:sz w:val="28"/>
          <w:szCs w:val="28"/>
        </w:rPr>
        <w:t> </w:t>
      </w:r>
      <w:proofErr w:type="spellStart"/>
      <w:r>
        <w:fldChar w:fldCharType="begin"/>
      </w:r>
      <w:r>
        <w:instrText>HYPERLINK "http://www.study.ru/" \t "_blank"</w:instrText>
      </w:r>
      <w:r>
        <w:fldChar w:fldCharType="separate"/>
      </w:r>
      <w:r w:rsidRPr="00517B57">
        <w:rPr>
          <w:rStyle w:val="a3"/>
          <w:color w:val="4283C0"/>
          <w:sz w:val="28"/>
          <w:szCs w:val="28"/>
        </w:rPr>
        <w:t>study.ru</w:t>
      </w:r>
      <w:proofErr w:type="spellEnd"/>
      <w:r>
        <w:fldChar w:fldCharType="end"/>
      </w:r>
      <w:r w:rsidRPr="00517B57">
        <w:rPr>
          <w:color w:val="4C4C4C"/>
          <w:sz w:val="28"/>
          <w:szCs w:val="28"/>
        </w:rPr>
        <w:t> </w:t>
      </w:r>
      <w:r w:rsidRPr="00517B57">
        <w:rPr>
          <w:sz w:val="28"/>
          <w:szCs w:val="28"/>
        </w:rPr>
        <w:t>— «скоростные» уроки по английскому языку для начального уровня.</w:t>
      </w:r>
      <w:r w:rsidRPr="00517B57">
        <w:rPr>
          <w:sz w:val="28"/>
          <w:szCs w:val="28"/>
        </w:rPr>
        <w:br/>
        <w:t>5.</w:t>
      </w:r>
      <w:r w:rsidRPr="00517B57">
        <w:rPr>
          <w:color w:val="4C4C4C"/>
          <w:sz w:val="28"/>
          <w:szCs w:val="28"/>
        </w:rPr>
        <w:t> </w:t>
      </w:r>
      <w:proofErr w:type="spellStart"/>
      <w:r>
        <w:fldChar w:fldCharType="begin"/>
      </w:r>
      <w:r>
        <w:instrText>HYPERLINK "http://www.gostei.ru/" \t "_blank"</w:instrText>
      </w:r>
      <w:r>
        <w:fldChar w:fldCharType="separate"/>
      </w:r>
      <w:r w:rsidRPr="00517B57">
        <w:rPr>
          <w:rStyle w:val="a3"/>
          <w:color w:val="4283C0"/>
          <w:sz w:val="28"/>
          <w:szCs w:val="28"/>
        </w:rPr>
        <w:t>gostei.ru</w:t>
      </w:r>
      <w:proofErr w:type="spellEnd"/>
      <w:r>
        <w:fldChar w:fldCharType="end"/>
      </w:r>
      <w:r w:rsidRPr="00517B57">
        <w:rPr>
          <w:color w:val="4C4C4C"/>
          <w:sz w:val="28"/>
          <w:szCs w:val="28"/>
        </w:rPr>
        <w:t> </w:t>
      </w:r>
      <w:r w:rsidRPr="00517B57">
        <w:rPr>
          <w:sz w:val="28"/>
          <w:szCs w:val="28"/>
        </w:rPr>
        <w:t>— крупная онлайновая детская библиотека, которая содержит тексты программных произведений по литературе с 1 по 11 классы.</w:t>
      </w:r>
      <w:r w:rsidRPr="00517B57">
        <w:rPr>
          <w:sz w:val="28"/>
          <w:szCs w:val="28"/>
        </w:rPr>
        <w:br/>
        <w:t>6.</w:t>
      </w:r>
      <w:r w:rsidRPr="00517B57">
        <w:rPr>
          <w:color w:val="4C4C4C"/>
          <w:sz w:val="28"/>
          <w:szCs w:val="28"/>
        </w:rPr>
        <w:t> </w:t>
      </w:r>
      <w:proofErr w:type="spellStart"/>
      <w:r>
        <w:fldChar w:fldCharType="begin"/>
      </w:r>
      <w:r>
        <w:instrText>HYPERLINK "http://www.gramota.ru/" \t "_blank"</w:instrText>
      </w:r>
      <w:r>
        <w:fldChar w:fldCharType="separate"/>
      </w:r>
      <w:r w:rsidRPr="00517B57">
        <w:rPr>
          <w:rStyle w:val="a3"/>
          <w:color w:val="4283C0"/>
          <w:sz w:val="28"/>
          <w:szCs w:val="28"/>
        </w:rPr>
        <w:t>gramota</w:t>
      </w:r>
      <w:proofErr w:type="gramEnd"/>
      <w:r w:rsidRPr="00517B57">
        <w:rPr>
          <w:rStyle w:val="a3"/>
          <w:color w:val="4283C0"/>
          <w:sz w:val="28"/>
          <w:szCs w:val="28"/>
        </w:rPr>
        <w:t>.ru</w:t>
      </w:r>
      <w:proofErr w:type="spellEnd"/>
      <w:r>
        <w:fldChar w:fldCharType="end"/>
      </w:r>
      <w:r w:rsidRPr="00517B57">
        <w:rPr>
          <w:color w:val="4C4C4C"/>
          <w:sz w:val="28"/>
          <w:szCs w:val="28"/>
        </w:rPr>
        <w:t> </w:t>
      </w:r>
      <w:r w:rsidRPr="00517B57">
        <w:rPr>
          <w:sz w:val="28"/>
          <w:szCs w:val="28"/>
        </w:rPr>
        <w:t>— огромный справочно-информационный портал по правилам и сложностям русского языка.</w:t>
      </w:r>
      <w:r w:rsidRPr="00517B57">
        <w:rPr>
          <w:sz w:val="28"/>
          <w:szCs w:val="28"/>
        </w:rPr>
        <w:br/>
        <w:t>7.</w:t>
      </w:r>
      <w:r w:rsidRPr="00517B57">
        <w:rPr>
          <w:rStyle w:val="apple-converted-space"/>
          <w:color w:val="4C4C4C"/>
          <w:sz w:val="28"/>
          <w:szCs w:val="28"/>
        </w:rPr>
        <w:t> </w:t>
      </w:r>
      <w:hyperlink r:id="rId20" w:tgtFrame="_blank" w:history="1">
        <w:r w:rsidRPr="00517B57">
          <w:rPr>
            <w:rStyle w:val="a3"/>
            <w:color w:val="4283C0"/>
            <w:sz w:val="28"/>
            <w:szCs w:val="28"/>
          </w:rPr>
          <w:t>nashol.com</w:t>
        </w:r>
      </w:hyperlink>
      <w:r w:rsidRPr="00517B57">
        <w:rPr>
          <w:color w:val="4C4C4C"/>
          <w:sz w:val="28"/>
          <w:szCs w:val="28"/>
        </w:rPr>
        <w:t> </w:t>
      </w:r>
      <w:r w:rsidRPr="00517B57">
        <w:rPr>
          <w:sz w:val="28"/>
          <w:szCs w:val="28"/>
        </w:rPr>
        <w:t>— портал, на котором собраны ссылки на полезные ресурсы, книги и тексты по всем предметам школьной программы.</w:t>
      </w:r>
    </w:p>
    <w:p w:rsidR="0048759C" w:rsidRPr="00517B57" w:rsidRDefault="0048759C" w:rsidP="0048759C">
      <w:pPr>
        <w:pStyle w:val="a7"/>
        <w:spacing w:before="0" w:beforeAutospacing="0" w:after="0" w:afterAutospacing="0" w:line="276" w:lineRule="auto"/>
        <w:jc w:val="both"/>
        <w:rPr>
          <w:color w:val="4C4C4C"/>
          <w:sz w:val="28"/>
          <w:szCs w:val="28"/>
        </w:rPr>
      </w:pPr>
      <w:proofErr w:type="gramStart"/>
      <w:r w:rsidRPr="00517B57">
        <w:rPr>
          <w:sz w:val="28"/>
          <w:szCs w:val="28"/>
        </w:rPr>
        <w:t>8.</w:t>
      </w:r>
      <w:r w:rsidRPr="00517B57">
        <w:rPr>
          <w:color w:val="4C4C4C"/>
          <w:sz w:val="28"/>
          <w:szCs w:val="28"/>
        </w:rPr>
        <w:t> </w:t>
      </w:r>
      <w:proofErr w:type="spellStart"/>
      <w:r>
        <w:fldChar w:fldCharType="begin"/>
      </w:r>
      <w:r>
        <w:instrText>HYPERLINK "http://www.math-prosto.ru/" \t "_blank"</w:instrText>
      </w:r>
      <w:r>
        <w:fldChar w:fldCharType="separate"/>
      </w:r>
      <w:r w:rsidRPr="00517B57">
        <w:rPr>
          <w:rStyle w:val="a3"/>
          <w:color w:val="4283C0"/>
          <w:sz w:val="28"/>
          <w:szCs w:val="28"/>
        </w:rPr>
        <w:t>math-prosto.ru</w:t>
      </w:r>
      <w:proofErr w:type="spellEnd"/>
      <w:r>
        <w:fldChar w:fldCharType="end"/>
      </w:r>
      <w:r w:rsidRPr="00517B57">
        <w:rPr>
          <w:color w:val="4C4C4C"/>
          <w:sz w:val="28"/>
          <w:szCs w:val="28"/>
        </w:rPr>
        <w:t> </w:t>
      </w:r>
      <w:r w:rsidRPr="00517B57">
        <w:rPr>
          <w:sz w:val="28"/>
          <w:szCs w:val="28"/>
        </w:rPr>
        <w:t>— программа по математике с 1 по 11 класс, подготовка к экзаменам по предмету и готовые домашние задания.</w:t>
      </w:r>
      <w:r w:rsidRPr="00517B57">
        <w:rPr>
          <w:sz w:val="28"/>
          <w:szCs w:val="28"/>
        </w:rPr>
        <w:br/>
        <w:t>9</w:t>
      </w:r>
      <w:r w:rsidRPr="00517B57">
        <w:rPr>
          <w:color w:val="4C4C4C"/>
          <w:sz w:val="28"/>
          <w:szCs w:val="28"/>
        </w:rPr>
        <w:t>. </w:t>
      </w:r>
      <w:proofErr w:type="spellStart"/>
      <w:r>
        <w:fldChar w:fldCharType="begin"/>
      </w:r>
      <w:r>
        <w:instrText>HYPERLINK "http://www.zooclub.ru/" \t "_blank"</w:instrText>
      </w:r>
      <w:r>
        <w:fldChar w:fldCharType="separate"/>
      </w:r>
      <w:r w:rsidRPr="00517B57">
        <w:rPr>
          <w:rStyle w:val="a3"/>
          <w:color w:val="4283C0"/>
          <w:sz w:val="28"/>
          <w:szCs w:val="28"/>
        </w:rPr>
        <w:t>zooclub.ru</w:t>
      </w:r>
      <w:proofErr w:type="spellEnd"/>
      <w:r>
        <w:fldChar w:fldCharType="end"/>
      </w:r>
      <w:r w:rsidRPr="00517B57">
        <w:rPr>
          <w:color w:val="4C4C4C"/>
          <w:sz w:val="28"/>
          <w:szCs w:val="28"/>
        </w:rPr>
        <w:t> </w:t>
      </w:r>
      <w:r w:rsidRPr="00517B57">
        <w:rPr>
          <w:sz w:val="28"/>
          <w:szCs w:val="28"/>
        </w:rPr>
        <w:t xml:space="preserve">— </w:t>
      </w:r>
      <w:proofErr w:type="spellStart"/>
      <w:r w:rsidRPr="00517B57">
        <w:rPr>
          <w:sz w:val="28"/>
          <w:szCs w:val="28"/>
        </w:rPr>
        <w:t>мегаэнциклопедия</w:t>
      </w:r>
      <w:proofErr w:type="spellEnd"/>
      <w:r w:rsidRPr="00517B57">
        <w:rPr>
          <w:sz w:val="28"/>
          <w:szCs w:val="28"/>
        </w:rPr>
        <w:t xml:space="preserve"> о животных, населяющих планету.</w:t>
      </w:r>
      <w:r w:rsidRPr="00517B57">
        <w:rPr>
          <w:sz w:val="28"/>
          <w:szCs w:val="28"/>
        </w:rPr>
        <w:br/>
        <w:t>10.</w:t>
      </w:r>
      <w:hyperlink r:id="rId21" w:tgtFrame="_blank" w:history="1">
        <w:r w:rsidRPr="00517B57">
          <w:rPr>
            <w:rStyle w:val="a3"/>
            <w:color w:val="4283C0"/>
            <w:sz w:val="28"/>
            <w:szCs w:val="28"/>
          </w:rPr>
          <w:t>nsportal.ru</w:t>
        </w:r>
      </w:hyperlink>
      <w:r w:rsidRPr="00517B57">
        <w:rPr>
          <w:color w:val="4C4C4C"/>
          <w:sz w:val="28"/>
          <w:szCs w:val="28"/>
        </w:rPr>
        <w:t> </w:t>
      </w:r>
      <w:r w:rsidRPr="00517B57">
        <w:rPr>
          <w:sz w:val="28"/>
          <w:szCs w:val="28"/>
        </w:rPr>
        <w:t xml:space="preserve">— национальный проект, в котором собраны авторские </w:t>
      </w:r>
      <w:r w:rsidRPr="00517B57">
        <w:rPr>
          <w:sz w:val="28"/>
          <w:szCs w:val="28"/>
        </w:rPr>
        <w:lastRenderedPageBreak/>
        <w:t>разработки и презентации педагогов по всем предметам.</w:t>
      </w:r>
      <w:r w:rsidRPr="00517B57">
        <w:rPr>
          <w:sz w:val="28"/>
          <w:szCs w:val="28"/>
        </w:rPr>
        <w:br/>
        <w:t>11.</w:t>
      </w:r>
      <w:r w:rsidRPr="00517B57">
        <w:rPr>
          <w:color w:val="4C4C4C"/>
          <w:sz w:val="28"/>
          <w:szCs w:val="28"/>
        </w:rPr>
        <w:t> </w:t>
      </w:r>
      <w:proofErr w:type="spellStart"/>
      <w:r>
        <w:fldChar w:fldCharType="begin"/>
      </w:r>
      <w:r>
        <w:instrText>HYPERLINK "http://www.uchi.ru/" \t "_blank"</w:instrText>
      </w:r>
      <w:r>
        <w:fldChar w:fldCharType="separate"/>
      </w:r>
      <w:r w:rsidRPr="00517B57">
        <w:rPr>
          <w:rStyle w:val="a3"/>
          <w:color w:val="4283C0"/>
          <w:sz w:val="28"/>
          <w:szCs w:val="28"/>
        </w:rPr>
        <w:t>uchi.ru</w:t>
      </w:r>
      <w:proofErr w:type="spellEnd"/>
      <w:r>
        <w:fldChar w:fldCharType="end"/>
      </w:r>
      <w:r w:rsidRPr="00517B57">
        <w:rPr>
          <w:color w:val="4C4C4C"/>
          <w:sz w:val="28"/>
          <w:szCs w:val="28"/>
        </w:rPr>
        <w:t> </w:t>
      </w:r>
      <w:r w:rsidRPr="00517B57">
        <w:rPr>
          <w:sz w:val="28"/>
          <w:szCs w:val="28"/>
        </w:rPr>
        <w:t xml:space="preserve">— </w:t>
      </w:r>
      <w:proofErr w:type="spellStart"/>
      <w:r w:rsidRPr="00517B57">
        <w:rPr>
          <w:sz w:val="28"/>
          <w:szCs w:val="28"/>
        </w:rPr>
        <w:t>онлайн-платформа</w:t>
      </w:r>
      <w:proofErr w:type="spellEnd"/>
      <w:r w:rsidRPr="00517B57">
        <w:rPr>
          <w:sz w:val="28"/>
          <w:szCs w:val="28"/>
        </w:rPr>
        <w:t>, где ученики изучают школьные предметы в интерактивной и веселой форме.</w:t>
      </w:r>
      <w:proofErr w:type="gramEnd"/>
      <w:r w:rsidRPr="00517B57">
        <w:rPr>
          <w:sz w:val="28"/>
          <w:szCs w:val="28"/>
        </w:rPr>
        <w:t xml:space="preserve"> Кроме того, здесь проводятся предметные олимпиады и хранятся архивы уже проведенных олимпиад.</w:t>
      </w:r>
      <w:r w:rsidRPr="00517B57">
        <w:rPr>
          <w:sz w:val="28"/>
          <w:szCs w:val="28"/>
        </w:rPr>
        <w:br/>
        <w:t>12.</w:t>
      </w:r>
      <w:r w:rsidRPr="00517B57">
        <w:rPr>
          <w:color w:val="4C4C4C"/>
          <w:sz w:val="28"/>
          <w:szCs w:val="28"/>
        </w:rPr>
        <w:t> </w:t>
      </w:r>
      <w:proofErr w:type="spellStart"/>
      <w:r>
        <w:fldChar w:fldCharType="begin"/>
      </w:r>
      <w:r>
        <w:instrText>HYPERLINK "http://www.nachalka.info/" \t "_blank"</w:instrText>
      </w:r>
      <w:r>
        <w:fldChar w:fldCharType="separate"/>
      </w:r>
      <w:r w:rsidRPr="00517B57">
        <w:rPr>
          <w:rStyle w:val="a3"/>
          <w:color w:val="4283C0"/>
          <w:sz w:val="28"/>
          <w:szCs w:val="28"/>
        </w:rPr>
        <w:t>nachalka.info</w:t>
      </w:r>
      <w:proofErr w:type="spellEnd"/>
      <w:r>
        <w:fldChar w:fldCharType="end"/>
      </w:r>
      <w:r w:rsidRPr="00517B57">
        <w:rPr>
          <w:color w:val="4C4C4C"/>
          <w:sz w:val="28"/>
          <w:szCs w:val="28"/>
        </w:rPr>
        <w:t> </w:t>
      </w:r>
      <w:r w:rsidRPr="00517B57">
        <w:rPr>
          <w:sz w:val="28"/>
          <w:szCs w:val="28"/>
        </w:rPr>
        <w:t>— сборник уроков начальной школы с 1 по 4 классы по математике, русскому языку, окружающему миру и обучению грамоте.</w:t>
      </w:r>
    </w:p>
    <w:p w:rsidR="0048759C" w:rsidRPr="00517B57" w:rsidRDefault="0048759C" w:rsidP="00487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759C" w:rsidRDefault="0048759C"/>
    <w:sectPr w:rsidR="00487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6F289B"/>
    <w:rsid w:val="0048759C"/>
    <w:rsid w:val="006F2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F28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6F28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289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6F289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heading-category">
    <w:name w:val="subheading-category"/>
    <w:basedOn w:val="a0"/>
    <w:rsid w:val="006F289B"/>
  </w:style>
  <w:style w:type="character" w:styleId="a3">
    <w:name w:val="Hyperlink"/>
    <w:basedOn w:val="a0"/>
    <w:uiPriority w:val="99"/>
    <w:semiHidden/>
    <w:unhideWhenUsed/>
    <w:rsid w:val="006F289B"/>
    <w:rPr>
      <w:color w:val="0000FF"/>
      <w:u w:val="single"/>
    </w:rPr>
  </w:style>
  <w:style w:type="character" w:styleId="a4">
    <w:name w:val="Strong"/>
    <w:basedOn w:val="a0"/>
    <w:uiPriority w:val="22"/>
    <w:qFormat/>
    <w:rsid w:val="006F28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89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87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875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4071">
              <w:marLeft w:val="0"/>
              <w:marRight w:val="0"/>
              <w:marTop w:val="0"/>
              <w:marBottom w:val="5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6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kobr.ru/images/raznoe/mass/001.jpg" TargetMode="External"/><Relationship Id="rId1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21" Type="http://schemas.openxmlformats.org/officeDocument/2006/relationships/hyperlink" Target="http://www.nsportal.ru/" TargetMode="External"/><Relationship Id="rId7" Type="http://schemas.openxmlformats.org/officeDocument/2006/relationships/hyperlink" Target="https://bkobr.ru/images/raznoe/mass/image003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hyperlink" Target="http://nashol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bkobr.ru/images/raznoe/mass/image006.jpg" TargetMode="External"/><Relationship Id="rId5" Type="http://schemas.openxmlformats.org/officeDocument/2006/relationships/hyperlink" Target="https://bkobr.ru/images/raznoe/mass/image001.jpg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pochemu4ka.ru/%20" TargetMode="External"/><Relationship Id="rId4" Type="http://schemas.openxmlformats.org/officeDocument/2006/relationships/hyperlink" Target="https://sosh8.bkobr.ru/press-centr/bezopasnost/2352-nash-dolg-sdelat-privivku-ostanovim-pandemiyu-vmeste" TargetMode="External"/><Relationship Id="rId9" Type="http://schemas.openxmlformats.org/officeDocument/2006/relationships/hyperlink" Target="https://bkobr.ru/images/raznoe/mass/image005.jp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2021-07-14T07:57:00Z</dcterms:created>
  <dcterms:modified xsi:type="dcterms:W3CDTF">2021-07-14T08:43:00Z</dcterms:modified>
</cp:coreProperties>
</file>