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CB0" w:rsidRPr="00AE52B3" w:rsidRDefault="00AE52B3" w:rsidP="00AE52B3">
      <w:pPr>
        <w:jc w:val="both"/>
        <w:rPr>
          <w:rFonts w:ascii="Times New Roman" w:hAnsi="Times New Roman" w:cs="Times New Roman"/>
          <w:sz w:val="28"/>
          <w:szCs w:val="28"/>
        </w:rPr>
      </w:pPr>
      <w:r w:rsidRPr="00AE52B3">
        <w:rPr>
          <w:rFonts w:ascii="Times New Roman" w:hAnsi="Times New Roman" w:cs="Times New Roman"/>
          <w:sz w:val="28"/>
          <w:szCs w:val="28"/>
        </w:rPr>
        <w:t xml:space="preserve">04.04.2019 года отряд  ЮИД МБОУ </w:t>
      </w:r>
      <w:proofErr w:type="spellStart"/>
      <w:r w:rsidRPr="00AE52B3">
        <w:rPr>
          <w:rFonts w:ascii="Times New Roman" w:hAnsi="Times New Roman" w:cs="Times New Roman"/>
          <w:sz w:val="28"/>
          <w:szCs w:val="28"/>
        </w:rPr>
        <w:t>Конзаводской</w:t>
      </w:r>
      <w:proofErr w:type="spellEnd"/>
      <w:r w:rsidRPr="00AE52B3">
        <w:rPr>
          <w:rFonts w:ascii="Times New Roman" w:hAnsi="Times New Roman" w:cs="Times New Roman"/>
          <w:sz w:val="28"/>
          <w:szCs w:val="28"/>
        </w:rPr>
        <w:t xml:space="preserve"> СОШ №2 «Светофор» принял участие в  муниципальном этапе областного конкурса «Новые дела ЮИД в детских садах».</w:t>
      </w:r>
    </w:p>
    <w:p w:rsidR="00AE52B3" w:rsidRDefault="00AE52B3" w:rsidP="00AE52B3">
      <w:pPr>
        <w:jc w:val="both"/>
        <w:rPr>
          <w:rFonts w:ascii="Times New Roman" w:hAnsi="Times New Roman" w:cs="Times New Roman"/>
          <w:sz w:val="28"/>
          <w:szCs w:val="28"/>
        </w:rPr>
      </w:pPr>
      <w:r w:rsidRPr="00AE52B3">
        <w:rPr>
          <w:rFonts w:ascii="Times New Roman" w:hAnsi="Times New Roman" w:cs="Times New Roman"/>
          <w:sz w:val="28"/>
          <w:szCs w:val="28"/>
        </w:rPr>
        <w:t>В рамках подготовки к участию в конкурсе  отряд «Светофор» встретился с детьми дошкольного возраста детского сада «Колосок» и рассказали им в доступной форме о правилах дорожного движения. Провели викторину на знание дорожных правил, загадывали загадки. Напомнили об основах безопасного поведения при переходе дороги во дворе, а также о наиболее часто встречающихся «дорожных ловушках». Дети с особой старательностью и интересом выполняли задания. Мероприятие прошло увлекательно, позитивно, а самое главное дети закрепили правила безопасности, которые необходимо соблюдать в повседневной жизни.</w:t>
      </w:r>
    </w:p>
    <w:p w:rsidR="00AE52B3" w:rsidRDefault="00AE52B3" w:rsidP="00AE52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52B3" w:rsidRPr="00AE52B3" w:rsidRDefault="00AE52B3" w:rsidP="00AE52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5603029"/>
            <wp:effectExtent l="19050" t="0" r="3175" b="0"/>
            <wp:docPr id="1" name="Рисунок 1" descr="C:\Users\user\Desktop\фото сош 2\P_20190404_104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сош 2\P_20190404_1041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29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03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52B3" w:rsidRPr="00AE52B3" w:rsidSect="00EB6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2B3"/>
    <w:rsid w:val="00062B8A"/>
    <w:rsid w:val="00731A4D"/>
    <w:rsid w:val="007C45E6"/>
    <w:rsid w:val="00940F26"/>
    <w:rsid w:val="00AE52B3"/>
    <w:rsid w:val="00C436E3"/>
    <w:rsid w:val="00DE1EEF"/>
    <w:rsid w:val="00EB6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2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</Words>
  <Characters>642</Characters>
  <Application>Microsoft Office Word</Application>
  <DocSecurity>0</DocSecurity>
  <Lines>5</Lines>
  <Paragraphs>1</Paragraphs>
  <ScaleCrop>false</ScaleCrop>
  <Company>office 2007 rus ent: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2019-04-16T07:48:00Z</dcterms:created>
  <dcterms:modified xsi:type="dcterms:W3CDTF">2019-04-16T07:56:00Z</dcterms:modified>
</cp:coreProperties>
</file>